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3076F1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3076F1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3076F1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3076F1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 10 (64) от  30 сентября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1563FBBF" w14:textId="5409F1C6" w:rsidR="00F01CA0" w:rsidRDefault="00CA058B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02C5C13A" wp14:editId="227F591E">
            <wp:extent cx="6649155" cy="4986867"/>
            <wp:effectExtent l="0" t="0" r="0" b="0"/>
            <wp:docPr id="1" name="Рисунок 1" descr="C:\Users\mvideo\Desktop\Самые-красивые-картинки-осени-на-рабочий-стол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Самые-красивые-картинки-осени-на-рабочий-стол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370" cy="49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7751B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На деревьях безвременно появляются желтые листья — к ранней осени.</w:t>
      </w:r>
    </w:p>
    <w:p w14:paraId="4EB481FF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Влажное лето и теплая осень — к долгой зиме.</w:t>
      </w:r>
    </w:p>
    <w:p w14:paraId="7DEBF0C5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Если бурьяны очень высоко растут, то будет много снега.</w:t>
      </w:r>
    </w:p>
    <w:p w14:paraId="5F80AD4D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Если вход в кротовую нору расположен на север, то зима будет теплой, на юг — холодной, на восток — сухой, на запад — сырой.</w:t>
      </w:r>
    </w:p>
    <w:p w14:paraId="66854700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Много желудей на дубе — к теплой зиме и плодородному лету.</w:t>
      </w:r>
    </w:p>
    <w:p w14:paraId="2201B7A6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Если в сентябре много желудей на дубах, то можно ожидать много снега перед Рождеством.</w:t>
      </w:r>
    </w:p>
    <w:p w14:paraId="36EF1D51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Гром в сентябре предвещает теплую осень.</w:t>
      </w:r>
    </w:p>
    <w:p w14:paraId="0E44873E" w14:textId="77777777" w:rsidR="00CA058B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Опенки у дверей — к осенней поре.</w:t>
      </w:r>
    </w:p>
    <w:p w14:paraId="7B3906BD" w14:textId="76050EB1" w:rsidR="00C91539" w:rsidRPr="00CA058B" w:rsidRDefault="00CA058B" w:rsidP="00CA058B">
      <w:pPr>
        <w:tabs>
          <w:tab w:val="left" w:pos="3450"/>
        </w:tabs>
        <w:rPr>
          <w:rStyle w:val="afe"/>
          <w:sz w:val="20"/>
          <w:szCs w:val="20"/>
        </w:rPr>
      </w:pPr>
      <w:r w:rsidRPr="00CA058B">
        <w:rPr>
          <w:rStyle w:val="afe"/>
          <w:sz w:val="20"/>
          <w:szCs w:val="20"/>
        </w:rPr>
        <w:t>Если осенью с деревьев опадают не все листья, то зима будет холодной.</w:t>
      </w:r>
    </w:p>
    <w:p w14:paraId="16137662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560535A6" w14:textId="77777777" w:rsidR="007E7D0B" w:rsidRPr="00BD0475" w:rsidRDefault="007E7D0B" w:rsidP="007E7D0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BD0475">
        <w:rPr>
          <w:b/>
          <w:sz w:val="26"/>
          <w:szCs w:val="26"/>
        </w:rPr>
        <w:t>Курганская область</w:t>
      </w:r>
    </w:p>
    <w:p w14:paraId="20E80C61" w14:textId="77777777" w:rsidR="007E7D0B" w:rsidRPr="00BD0475" w:rsidRDefault="007E7D0B" w:rsidP="007E7D0B">
      <w:pPr>
        <w:jc w:val="center"/>
        <w:rPr>
          <w:b/>
          <w:sz w:val="26"/>
          <w:szCs w:val="26"/>
        </w:rPr>
      </w:pPr>
      <w:proofErr w:type="spellStart"/>
      <w:r w:rsidRPr="00BD0475">
        <w:rPr>
          <w:b/>
          <w:sz w:val="26"/>
          <w:szCs w:val="26"/>
        </w:rPr>
        <w:t>Куртамышский</w:t>
      </w:r>
      <w:proofErr w:type="spellEnd"/>
      <w:r w:rsidRPr="00BD0475">
        <w:rPr>
          <w:b/>
          <w:sz w:val="26"/>
          <w:szCs w:val="26"/>
        </w:rPr>
        <w:t xml:space="preserve"> район</w:t>
      </w:r>
    </w:p>
    <w:p w14:paraId="012FAE5F" w14:textId="77777777" w:rsidR="007E7D0B" w:rsidRPr="00BD0475" w:rsidRDefault="007E7D0B" w:rsidP="007E7D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Жуковский</w:t>
      </w:r>
      <w:r w:rsidRPr="00BD0475">
        <w:rPr>
          <w:b/>
          <w:sz w:val="26"/>
          <w:szCs w:val="26"/>
        </w:rPr>
        <w:t xml:space="preserve"> сельсовет</w:t>
      </w:r>
    </w:p>
    <w:p w14:paraId="1D4130C8" w14:textId="77777777" w:rsidR="007E7D0B" w:rsidRPr="00BD0475" w:rsidRDefault="007E7D0B" w:rsidP="007E7D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Жуковская</w:t>
      </w:r>
      <w:r w:rsidRPr="00BD0475">
        <w:rPr>
          <w:b/>
          <w:sz w:val="26"/>
          <w:szCs w:val="26"/>
        </w:rPr>
        <w:t xml:space="preserve"> сельская Дума</w:t>
      </w:r>
    </w:p>
    <w:p w14:paraId="68F919F5" w14:textId="77777777" w:rsidR="007E7D0B" w:rsidRPr="00FC0BF7" w:rsidRDefault="007E7D0B" w:rsidP="007E7D0B">
      <w:pPr>
        <w:jc w:val="center"/>
        <w:rPr>
          <w:sz w:val="26"/>
          <w:szCs w:val="26"/>
        </w:rPr>
      </w:pPr>
    </w:p>
    <w:p w14:paraId="3765C547" w14:textId="77777777" w:rsidR="007E7D0B" w:rsidRDefault="007E7D0B" w:rsidP="007E7D0B">
      <w:pPr>
        <w:jc w:val="center"/>
        <w:rPr>
          <w:b/>
          <w:sz w:val="26"/>
          <w:szCs w:val="26"/>
        </w:rPr>
      </w:pPr>
      <w:r w:rsidRPr="00C77989">
        <w:rPr>
          <w:b/>
          <w:sz w:val="26"/>
          <w:szCs w:val="26"/>
        </w:rPr>
        <w:t xml:space="preserve">РЕШЕНИЕ  </w:t>
      </w:r>
    </w:p>
    <w:p w14:paraId="564DFAED" w14:textId="77777777" w:rsidR="007E7D0B" w:rsidRDefault="007E7D0B" w:rsidP="007E7D0B">
      <w:pPr>
        <w:rPr>
          <w:b/>
          <w:sz w:val="26"/>
          <w:szCs w:val="26"/>
        </w:rPr>
      </w:pPr>
    </w:p>
    <w:p w14:paraId="08A0308A" w14:textId="77777777" w:rsidR="007E7D0B" w:rsidRPr="00C77989" w:rsidRDefault="007E7D0B" w:rsidP="007E7D0B">
      <w:pPr>
        <w:rPr>
          <w:b/>
          <w:sz w:val="26"/>
          <w:szCs w:val="26"/>
        </w:rPr>
      </w:pPr>
    </w:p>
    <w:p w14:paraId="0472DAD4" w14:textId="77777777" w:rsidR="007E7D0B" w:rsidRDefault="007E7D0B" w:rsidP="007E7D0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77989">
        <w:rPr>
          <w:sz w:val="26"/>
          <w:szCs w:val="26"/>
        </w:rPr>
        <w:t>т</w:t>
      </w:r>
      <w:r>
        <w:rPr>
          <w:sz w:val="26"/>
          <w:szCs w:val="26"/>
        </w:rPr>
        <w:t xml:space="preserve"> 8 сентября 2021 года                               </w:t>
      </w:r>
      <w:r w:rsidRPr="00C77989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14:paraId="4541AF70" w14:textId="77777777" w:rsidR="007E7D0B" w:rsidRDefault="007E7D0B" w:rsidP="007E7D0B">
      <w:pPr>
        <w:rPr>
          <w:sz w:val="26"/>
          <w:szCs w:val="26"/>
        </w:rPr>
      </w:pPr>
      <w:r w:rsidRPr="00C77989">
        <w:rPr>
          <w:sz w:val="26"/>
          <w:szCs w:val="26"/>
        </w:rPr>
        <w:t xml:space="preserve">село </w:t>
      </w:r>
      <w:r>
        <w:rPr>
          <w:sz w:val="26"/>
          <w:szCs w:val="26"/>
        </w:rPr>
        <w:t>Жуково</w:t>
      </w:r>
    </w:p>
    <w:p w14:paraId="03F42CEA" w14:textId="77777777" w:rsidR="007E7D0B" w:rsidRPr="000E313B" w:rsidRDefault="007E7D0B" w:rsidP="007E7D0B">
      <w:pPr>
        <w:rPr>
          <w:sz w:val="26"/>
          <w:szCs w:val="26"/>
        </w:rPr>
      </w:pPr>
    </w:p>
    <w:p w14:paraId="496BBC96" w14:textId="77777777" w:rsidR="007E7D0B" w:rsidRPr="00774F5A" w:rsidRDefault="007E7D0B" w:rsidP="007E7D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Pr="00774F5A">
        <w:rPr>
          <w:b/>
          <w:sz w:val="26"/>
          <w:szCs w:val="26"/>
        </w:rPr>
        <w:t xml:space="preserve">и дополнений в решение </w:t>
      </w:r>
      <w:r>
        <w:rPr>
          <w:b/>
          <w:sz w:val="26"/>
          <w:szCs w:val="26"/>
        </w:rPr>
        <w:t>Жуковской</w:t>
      </w:r>
      <w:r w:rsidRPr="00774F5A">
        <w:rPr>
          <w:b/>
          <w:sz w:val="26"/>
          <w:szCs w:val="26"/>
        </w:rPr>
        <w:t xml:space="preserve"> сельской </w:t>
      </w:r>
    </w:p>
    <w:p w14:paraId="452EAD72" w14:textId="77777777" w:rsidR="007E7D0B" w:rsidRPr="00774F5A" w:rsidRDefault="007E7D0B" w:rsidP="007E7D0B">
      <w:pPr>
        <w:jc w:val="center"/>
        <w:rPr>
          <w:b/>
          <w:sz w:val="26"/>
          <w:szCs w:val="26"/>
        </w:rPr>
      </w:pPr>
      <w:r w:rsidRPr="00774F5A">
        <w:rPr>
          <w:b/>
          <w:sz w:val="26"/>
          <w:szCs w:val="26"/>
        </w:rPr>
        <w:t>Думы от 2</w:t>
      </w:r>
      <w:r>
        <w:rPr>
          <w:b/>
          <w:sz w:val="26"/>
          <w:szCs w:val="26"/>
        </w:rPr>
        <w:t>8</w:t>
      </w:r>
      <w:r w:rsidRPr="00774F5A">
        <w:rPr>
          <w:b/>
          <w:sz w:val="26"/>
          <w:szCs w:val="26"/>
        </w:rPr>
        <w:t xml:space="preserve"> декабря 20</w:t>
      </w:r>
      <w:r>
        <w:rPr>
          <w:b/>
          <w:sz w:val="26"/>
          <w:szCs w:val="26"/>
        </w:rPr>
        <w:t>20</w:t>
      </w:r>
      <w:r w:rsidRPr="00774F5A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19</w:t>
      </w:r>
      <w:r w:rsidRPr="00774F5A">
        <w:rPr>
          <w:b/>
          <w:sz w:val="26"/>
          <w:szCs w:val="26"/>
        </w:rPr>
        <w:t xml:space="preserve"> «О бюджете </w:t>
      </w:r>
      <w:r>
        <w:rPr>
          <w:b/>
          <w:sz w:val="26"/>
          <w:szCs w:val="26"/>
        </w:rPr>
        <w:t>Жуковского</w:t>
      </w:r>
      <w:r w:rsidRPr="00774F5A">
        <w:rPr>
          <w:b/>
          <w:sz w:val="26"/>
          <w:szCs w:val="26"/>
        </w:rPr>
        <w:t xml:space="preserve"> сельсовета на 20</w:t>
      </w:r>
      <w:r>
        <w:rPr>
          <w:b/>
          <w:sz w:val="26"/>
          <w:szCs w:val="26"/>
        </w:rPr>
        <w:t>21</w:t>
      </w:r>
      <w:r w:rsidRPr="00774F5A">
        <w:rPr>
          <w:b/>
          <w:sz w:val="26"/>
          <w:szCs w:val="26"/>
        </w:rPr>
        <w:t xml:space="preserve"> год и на плановый период 20</w:t>
      </w:r>
      <w:r>
        <w:rPr>
          <w:b/>
          <w:sz w:val="26"/>
          <w:szCs w:val="26"/>
        </w:rPr>
        <w:t>22 и 2023</w:t>
      </w:r>
      <w:r w:rsidRPr="00774F5A">
        <w:rPr>
          <w:b/>
          <w:sz w:val="26"/>
          <w:szCs w:val="26"/>
        </w:rPr>
        <w:t xml:space="preserve"> годов»</w:t>
      </w:r>
    </w:p>
    <w:p w14:paraId="2AC0B7EC" w14:textId="77777777" w:rsidR="007E7D0B" w:rsidRPr="00774F5A" w:rsidRDefault="007E7D0B" w:rsidP="007E7D0B">
      <w:pPr>
        <w:rPr>
          <w:sz w:val="26"/>
          <w:szCs w:val="26"/>
        </w:rPr>
      </w:pPr>
    </w:p>
    <w:p w14:paraId="3E5C937B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t xml:space="preserve">           В соответствии с пунктом 1 части 2 статьи 22 Устава Жуковского сельсовета, рассмотрев заявление Администрации Жуковского сельсовета, Жуковская сельская Дума </w:t>
      </w:r>
    </w:p>
    <w:p w14:paraId="009298C0" w14:textId="77777777" w:rsidR="007E7D0B" w:rsidRPr="007E7D0B" w:rsidRDefault="007E7D0B" w:rsidP="007E7D0B">
      <w:pPr>
        <w:rPr>
          <w:sz w:val="20"/>
          <w:szCs w:val="20"/>
        </w:rPr>
      </w:pPr>
      <w:r w:rsidRPr="007E7D0B">
        <w:rPr>
          <w:sz w:val="20"/>
          <w:szCs w:val="20"/>
        </w:rPr>
        <w:t>РЕШИЛА:</w:t>
      </w:r>
    </w:p>
    <w:p w14:paraId="12FAA0AB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t>1. Внести в решение Жуковской сельской Думы от 28 декабря 2020 г. № 19 «О бюджете Жуковского сельсовета на 2021 год</w:t>
      </w:r>
      <w:r w:rsidRPr="007E7D0B">
        <w:rPr>
          <w:b/>
          <w:sz w:val="20"/>
          <w:szCs w:val="20"/>
        </w:rPr>
        <w:t xml:space="preserve"> </w:t>
      </w:r>
      <w:r w:rsidRPr="007E7D0B">
        <w:rPr>
          <w:sz w:val="20"/>
          <w:szCs w:val="20"/>
        </w:rPr>
        <w:t>и на плановый период 2022 и 2023 годов» следующие изменения:</w:t>
      </w:r>
    </w:p>
    <w:p w14:paraId="33F28C53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t>Пункт 1 статьи 1 изложить в следующей редакции:</w:t>
      </w:r>
    </w:p>
    <w:p w14:paraId="7AFE2713" w14:textId="77777777" w:rsidR="007E7D0B" w:rsidRPr="007E7D0B" w:rsidRDefault="007E7D0B" w:rsidP="007E7D0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E7D0B">
        <w:rPr>
          <w:sz w:val="20"/>
          <w:szCs w:val="20"/>
        </w:rPr>
        <w:t>1. Утвердить основные характеристики бюджета Жуковского сельсовета на 2021 год:</w:t>
      </w:r>
    </w:p>
    <w:p w14:paraId="1EA53B16" w14:textId="77777777" w:rsidR="007E7D0B" w:rsidRDefault="007E7D0B" w:rsidP="007E7D0B">
      <w:pPr>
        <w:pStyle w:val="22"/>
        <w:tabs>
          <w:tab w:val="left" w:pos="1080"/>
        </w:tabs>
        <w:rPr>
          <w:sz w:val="20"/>
          <w:szCs w:val="20"/>
        </w:rPr>
      </w:pPr>
      <w:r w:rsidRPr="007E7D0B">
        <w:rPr>
          <w:sz w:val="20"/>
          <w:szCs w:val="20"/>
        </w:rPr>
        <w:t xml:space="preserve">1) общий объем доходов бюджета Жуковского сельсовета в сумме 3459,606 </w:t>
      </w:r>
      <w:r>
        <w:rPr>
          <w:sz w:val="20"/>
          <w:szCs w:val="20"/>
        </w:rPr>
        <w:t>тыс. рублей, в том числе:</w:t>
      </w:r>
    </w:p>
    <w:p w14:paraId="16EBE6D5" w14:textId="43D8725D" w:rsidR="007E7D0B" w:rsidRPr="007E7D0B" w:rsidRDefault="007E7D0B" w:rsidP="007E7D0B">
      <w:pPr>
        <w:pStyle w:val="22"/>
        <w:tabs>
          <w:tab w:val="left" w:pos="1080"/>
        </w:tabs>
        <w:rPr>
          <w:sz w:val="20"/>
          <w:szCs w:val="20"/>
        </w:rPr>
      </w:pPr>
      <w:r w:rsidRPr="007E7D0B">
        <w:rPr>
          <w:sz w:val="20"/>
          <w:szCs w:val="20"/>
        </w:rPr>
        <w:t>а) объем налоговых и неналоговых дохо</w:t>
      </w:r>
      <w:r w:rsidRPr="007E7D0B">
        <w:rPr>
          <w:color w:val="000000"/>
          <w:sz w:val="20"/>
          <w:szCs w:val="20"/>
        </w:rPr>
        <w:t>дов в сумме 677,000 тыс. рублей;</w:t>
      </w:r>
    </w:p>
    <w:p w14:paraId="7303444F" w14:textId="77777777" w:rsidR="007E7D0B" w:rsidRPr="007E7D0B" w:rsidRDefault="007E7D0B" w:rsidP="007E7D0B">
      <w:pPr>
        <w:pStyle w:val="22"/>
        <w:tabs>
          <w:tab w:val="left" w:pos="1080"/>
        </w:tabs>
        <w:rPr>
          <w:sz w:val="20"/>
          <w:szCs w:val="20"/>
        </w:rPr>
      </w:pPr>
      <w:r w:rsidRPr="007E7D0B">
        <w:rPr>
          <w:sz w:val="20"/>
          <w:szCs w:val="20"/>
        </w:rPr>
        <w:t>б) объем безвозмездных поступлений в сумме 2782,606 тыс. рублей, в том числе:</w:t>
      </w:r>
    </w:p>
    <w:p w14:paraId="5F606DC1" w14:textId="77777777" w:rsidR="007E7D0B" w:rsidRPr="007E7D0B" w:rsidRDefault="007E7D0B" w:rsidP="007E7D0B">
      <w:pPr>
        <w:pStyle w:val="22"/>
        <w:tabs>
          <w:tab w:val="left" w:pos="1080"/>
        </w:tabs>
        <w:rPr>
          <w:sz w:val="20"/>
          <w:szCs w:val="20"/>
        </w:rPr>
      </w:pPr>
      <w:r w:rsidRPr="007E7D0B">
        <w:rPr>
          <w:sz w:val="20"/>
          <w:szCs w:val="20"/>
        </w:rPr>
        <w:t>объем безвозмездных поступлений от других бюджетов бюджетной системы Российской Федерации в сумме 2769,606 тыс. рублей, из них:</w:t>
      </w:r>
    </w:p>
    <w:p w14:paraId="115F640D" w14:textId="77777777" w:rsidR="007E7D0B" w:rsidRPr="007E7D0B" w:rsidRDefault="007E7D0B" w:rsidP="007E7D0B">
      <w:pPr>
        <w:pStyle w:val="22"/>
        <w:tabs>
          <w:tab w:val="left" w:pos="1260"/>
        </w:tabs>
        <w:rPr>
          <w:sz w:val="20"/>
          <w:szCs w:val="20"/>
        </w:rPr>
      </w:pPr>
      <w:r w:rsidRPr="007E7D0B">
        <w:rPr>
          <w:sz w:val="20"/>
          <w:szCs w:val="20"/>
        </w:rPr>
        <w:t>- дотации бюджетам субъектов Российской Федерации и муниципальных образований в сумме 2707,600 тыс. рублей;</w:t>
      </w:r>
    </w:p>
    <w:p w14:paraId="138DFF85" w14:textId="77777777" w:rsidR="007E7D0B" w:rsidRPr="007E7D0B" w:rsidRDefault="007E7D0B" w:rsidP="007E7D0B">
      <w:pPr>
        <w:pStyle w:val="22"/>
        <w:tabs>
          <w:tab w:val="left" w:pos="1260"/>
        </w:tabs>
        <w:rPr>
          <w:sz w:val="20"/>
          <w:szCs w:val="20"/>
        </w:rPr>
      </w:pPr>
      <w:r w:rsidRPr="007E7D0B">
        <w:rPr>
          <w:sz w:val="20"/>
          <w:szCs w:val="20"/>
        </w:rPr>
        <w:t>- субвенции бюджетам субъектов Российской Федерации и муниципальных образований в сумме 47,006 тыс. рублей;</w:t>
      </w:r>
    </w:p>
    <w:p w14:paraId="49905F04" w14:textId="77777777" w:rsidR="007E7D0B" w:rsidRPr="007E7D0B" w:rsidRDefault="007E7D0B" w:rsidP="007E7D0B">
      <w:pPr>
        <w:pStyle w:val="22"/>
        <w:tabs>
          <w:tab w:val="left" w:pos="1260"/>
        </w:tabs>
        <w:rPr>
          <w:sz w:val="20"/>
          <w:szCs w:val="20"/>
        </w:rPr>
      </w:pPr>
      <w:r w:rsidRPr="007E7D0B">
        <w:rPr>
          <w:sz w:val="20"/>
          <w:szCs w:val="20"/>
        </w:rPr>
        <w:t>- межбюджетные трансферты, имеющие целевое назначение в сумме 15,000 тыс. рублей;</w:t>
      </w:r>
    </w:p>
    <w:p w14:paraId="429A0427" w14:textId="77777777" w:rsidR="007E7D0B" w:rsidRPr="007E7D0B" w:rsidRDefault="007E7D0B" w:rsidP="007E7D0B">
      <w:pPr>
        <w:pStyle w:val="22"/>
        <w:tabs>
          <w:tab w:val="left" w:pos="1260"/>
        </w:tabs>
        <w:rPr>
          <w:sz w:val="20"/>
          <w:szCs w:val="20"/>
        </w:rPr>
      </w:pPr>
      <w:r w:rsidRPr="007E7D0B">
        <w:rPr>
          <w:sz w:val="20"/>
          <w:szCs w:val="20"/>
        </w:rPr>
        <w:t xml:space="preserve">          объем прочих безвозмездных поступлений в сумме 13,000 тыс. рублей;</w:t>
      </w:r>
    </w:p>
    <w:p w14:paraId="299E34FF" w14:textId="77777777" w:rsidR="007E7D0B" w:rsidRPr="007E7D0B" w:rsidRDefault="007E7D0B" w:rsidP="007E7D0B">
      <w:pPr>
        <w:pStyle w:val="22"/>
        <w:tabs>
          <w:tab w:val="left" w:pos="1080"/>
        </w:tabs>
        <w:rPr>
          <w:sz w:val="20"/>
          <w:szCs w:val="20"/>
        </w:rPr>
      </w:pPr>
      <w:r w:rsidRPr="007E7D0B">
        <w:rPr>
          <w:sz w:val="20"/>
          <w:szCs w:val="20"/>
        </w:rPr>
        <w:t>2) общий объем расходов бюджета Жуковского сельсовета в сумме 3583,235 тыс. рублей;</w:t>
      </w:r>
    </w:p>
    <w:p w14:paraId="181D6E7E" w14:textId="77777777" w:rsidR="007E7D0B" w:rsidRDefault="007E7D0B" w:rsidP="007E7D0B">
      <w:pPr>
        <w:pStyle w:val="22"/>
        <w:tabs>
          <w:tab w:val="left" w:pos="1080"/>
        </w:tabs>
        <w:rPr>
          <w:sz w:val="20"/>
          <w:szCs w:val="20"/>
        </w:rPr>
      </w:pPr>
      <w:r w:rsidRPr="007E7D0B">
        <w:rPr>
          <w:sz w:val="20"/>
          <w:szCs w:val="20"/>
        </w:rPr>
        <w:t>3) превышение расходов над доходами (дефицит) бюджета Жуковского сельсовета в сумме 0</w:t>
      </w:r>
      <w:r>
        <w:rPr>
          <w:sz w:val="20"/>
          <w:szCs w:val="20"/>
        </w:rPr>
        <w:t xml:space="preserve"> тыс. рублей.</w:t>
      </w:r>
    </w:p>
    <w:p w14:paraId="51909893" w14:textId="3C2485DB" w:rsidR="007E7D0B" w:rsidRPr="007E7D0B" w:rsidRDefault="007E7D0B" w:rsidP="007E7D0B">
      <w:pPr>
        <w:pStyle w:val="22"/>
        <w:tabs>
          <w:tab w:val="left" w:pos="1080"/>
        </w:tabs>
        <w:rPr>
          <w:sz w:val="20"/>
          <w:szCs w:val="20"/>
        </w:rPr>
      </w:pPr>
      <w:r w:rsidRPr="007E7D0B">
        <w:rPr>
          <w:sz w:val="20"/>
          <w:szCs w:val="20"/>
        </w:rPr>
        <w:t>2)  Приложение 1 «Источники внутреннего финансирования дефицита бюджета Жуковского сельсовета на 2021 год» изложить в редакции согласно приложению 1 к настоящему решению;</w:t>
      </w:r>
    </w:p>
    <w:p w14:paraId="333A3232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t>3)  Приложения 6 «Распределение бюджетных ассигнований по разделам, подразделам классификации расходов бюджета Жуковского сельсовета на 2021 год» изложить в редакции согласно приложению 2 к настоящему решению;</w:t>
      </w:r>
    </w:p>
    <w:p w14:paraId="5AA46621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t>4) Приложения 8 «Ведомственная структура расходов бюджета Жуковского сельсовета на 2021 год» изложить в редакции согласно приложению 3 к настоящему решению;</w:t>
      </w:r>
    </w:p>
    <w:p w14:paraId="6FEEE224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E7D0B">
        <w:rPr>
          <w:sz w:val="20"/>
          <w:szCs w:val="20"/>
        </w:rPr>
        <w:t>видов расходов классификации расходов бюджета Жуковского сельсовета</w:t>
      </w:r>
      <w:proofErr w:type="gramEnd"/>
      <w:r w:rsidRPr="007E7D0B">
        <w:rPr>
          <w:sz w:val="20"/>
          <w:szCs w:val="20"/>
        </w:rPr>
        <w:t xml:space="preserve"> на 2021 год» изложить в редакции, согласно приложению 4 к настоящему решению; </w:t>
      </w:r>
    </w:p>
    <w:p w14:paraId="3A667D55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lastRenderedPageBreak/>
        <w:t xml:space="preserve">2. 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7E7D0B">
        <w:rPr>
          <w:sz w:val="20"/>
          <w:szCs w:val="20"/>
        </w:rPr>
        <w:t>Куртамышского</w:t>
      </w:r>
      <w:proofErr w:type="spellEnd"/>
      <w:r w:rsidRPr="007E7D0B">
        <w:rPr>
          <w:sz w:val="20"/>
          <w:szCs w:val="20"/>
        </w:rPr>
        <w:t xml:space="preserve"> района (по согласованию).</w:t>
      </w:r>
    </w:p>
    <w:p w14:paraId="08E30245" w14:textId="77777777" w:rsidR="007E7D0B" w:rsidRPr="007E7D0B" w:rsidRDefault="007E7D0B" w:rsidP="007E7D0B">
      <w:pPr>
        <w:jc w:val="both"/>
        <w:rPr>
          <w:sz w:val="20"/>
          <w:szCs w:val="20"/>
        </w:rPr>
      </w:pPr>
      <w:r w:rsidRPr="007E7D0B">
        <w:rPr>
          <w:sz w:val="20"/>
          <w:szCs w:val="20"/>
        </w:rPr>
        <w:t>3. Контроль за исполнением настоящего решения возложить на председателя Жуковской сельской Думы</w:t>
      </w:r>
      <w:proofErr w:type="gramStart"/>
      <w:r w:rsidRPr="007E7D0B">
        <w:rPr>
          <w:sz w:val="20"/>
          <w:szCs w:val="20"/>
        </w:rPr>
        <w:t xml:space="preserve"> .</w:t>
      </w:r>
      <w:proofErr w:type="gramEnd"/>
    </w:p>
    <w:p w14:paraId="6E7C3C9F" w14:textId="77777777" w:rsidR="007E7D0B" w:rsidRPr="007E7D0B" w:rsidRDefault="007E7D0B" w:rsidP="007E7D0B">
      <w:pPr>
        <w:rPr>
          <w:sz w:val="20"/>
          <w:szCs w:val="20"/>
        </w:rPr>
      </w:pPr>
    </w:p>
    <w:p w14:paraId="2F2EA117" w14:textId="77777777" w:rsidR="007E7D0B" w:rsidRPr="007E7D0B" w:rsidRDefault="007E7D0B" w:rsidP="007E7D0B">
      <w:pPr>
        <w:rPr>
          <w:sz w:val="20"/>
          <w:szCs w:val="20"/>
        </w:rPr>
      </w:pPr>
      <w:r w:rsidRPr="007E7D0B">
        <w:rPr>
          <w:sz w:val="20"/>
          <w:szCs w:val="20"/>
        </w:rPr>
        <w:t>Председатель Жуковской сельской Думы                                            Печерских А.Н.</w:t>
      </w:r>
    </w:p>
    <w:p w14:paraId="2AE6B69D" w14:textId="77777777" w:rsidR="007E7D0B" w:rsidRPr="007E7D0B" w:rsidRDefault="007E7D0B" w:rsidP="007E7D0B">
      <w:pPr>
        <w:rPr>
          <w:sz w:val="20"/>
          <w:szCs w:val="20"/>
        </w:rPr>
      </w:pPr>
    </w:p>
    <w:p w14:paraId="6FF874E8" w14:textId="77777777" w:rsidR="007E7D0B" w:rsidRPr="007E7D0B" w:rsidRDefault="007E7D0B" w:rsidP="007E7D0B">
      <w:pPr>
        <w:rPr>
          <w:sz w:val="20"/>
          <w:szCs w:val="20"/>
        </w:rPr>
      </w:pPr>
      <w:r w:rsidRPr="007E7D0B">
        <w:rPr>
          <w:sz w:val="20"/>
          <w:szCs w:val="20"/>
        </w:rPr>
        <w:t xml:space="preserve">Глава Жуковского сельсовета                                                                  </w:t>
      </w:r>
      <w:proofErr w:type="spellStart"/>
      <w:r w:rsidRPr="007E7D0B">
        <w:rPr>
          <w:sz w:val="20"/>
          <w:szCs w:val="20"/>
        </w:rPr>
        <w:t>Лешуков</w:t>
      </w:r>
      <w:proofErr w:type="spellEnd"/>
      <w:r w:rsidRPr="007E7D0B">
        <w:rPr>
          <w:sz w:val="20"/>
          <w:szCs w:val="20"/>
        </w:rPr>
        <w:t xml:space="preserve"> В.С.</w:t>
      </w:r>
    </w:p>
    <w:p w14:paraId="29A9DA40" w14:textId="77777777" w:rsidR="007E7D0B" w:rsidRPr="007E7D0B" w:rsidRDefault="007E7D0B" w:rsidP="007E7D0B">
      <w:pPr>
        <w:rPr>
          <w:sz w:val="20"/>
          <w:szCs w:val="20"/>
        </w:rPr>
      </w:pPr>
    </w:p>
    <w:p w14:paraId="78257EAD" w14:textId="77777777" w:rsidR="007E7D0B" w:rsidRDefault="007E7D0B" w:rsidP="007E7D0B">
      <w:pPr>
        <w:rPr>
          <w:sz w:val="26"/>
          <w:szCs w:val="26"/>
        </w:rPr>
      </w:pPr>
    </w:p>
    <w:p w14:paraId="51799F45" w14:textId="77777777" w:rsidR="007E7D0B" w:rsidRDefault="007E7D0B" w:rsidP="007E7D0B">
      <w:pPr>
        <w:rPr>
          <w:sz w:val="26"/>
          <w:szCs w:val="26"/>
        </w:rPr>
      </w:pPr>
    </w:p>
    <w:tbl>
      <w:tblPr>
        <w:tblW w:w="106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6822"/>
        <w:gridCol w:w="1243"/>
      </w:tblGrid>
      <w:tr w:rsidR="007E7D0B" w14:paraId="586F09E5" w14:textId="77777777" w:rsidTr="001514B1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061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DFED9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14:paraId="46AB67D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 Жуковской сельской Думы от 08.09.2021г. № 18</w:t>
            </w:r>
          </w:p>
          <w:p w14:paraId="38BA9737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"О внесении изменений </w:t>
            </w:r>
          </w:p>
          <w:p w14:paraId="6947EE19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 дополнений в решение Жуковской сельской Думы</w:t>
            </w:r>
          </w:p>
          <w:p w14:paraId="07861C1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28 декабря 2020 года № 19</w:t>
            </w:r>
          </w:p>
          <w:p w14:paraId="3EF12EA5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бюджете Жуковского сельсовета на 2021 год </w:t>
            </w:r>
          </w:p>
          <w:p w14:paraId="45974CE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 на плановый период 2022 и 2023 годов»</w:t>
            </w:r>
          </w:p>
        </w:tc>
      </w:tr>
      <w:tr w:rsidR="007E7D0B" w14:paraId="42EA587A" w14:textId="77777777" w:rsidTr="001514B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B825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внутреннего финансирования 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23150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E7D0B" w14:paraId="7BB05194" w14:textId="77777777" w:rsidTr="001514B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11D3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дефицита бюджета Жуковского сельсовета  на 2021 год 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DB434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E7D0B" w14:paraId="7BE61678" w14:textId="77777777" w:rsidTr="001514B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9EB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3A75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DFF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E7D0B" w14:paraId="5AEEC5D7" w14:textId="77777777" w:rsidTr="001514B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4F8FBD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EE1757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A6334D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E7D0B" w14:paraId="4A435C5F" w14:textId="77777777" w:rsidTr="001514B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A99E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C41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источника финансирования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F72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E7D0B" w14:paraId="74015769" w14:textId="77777777" w:rsidTr="001514B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3B941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9ADC9B8" w14:textId="77777777" w:rsidR="007E7D0B" w:rsidRDefault="007E7D0B" w:rsidP="001514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Изменение остатков средств на счетах по учету средств бюджета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205FA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123,629</w:t>
            </w:r>
          </w:p>
        </w:tc>
      </w:tr>
      <w:tr w:rsidR="007E7D0B" w14:paraId="09919B70" w14:textId="77777777" w:rsidTr="001514B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8352A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05AB27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в том числе: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C7B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7D0B" w14:paraId="0A4E23F1" w14:textId="77777777" w:rsidTr="001514B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72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C73C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E415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-3459,606</w:t>
            </w:r>
          </w:p>
        </w:tc>
      </w:tr>
      <w:tr w:rsidR="007E7D0B" w14:paraId="31C0091F" w14:textId="77777777" w:rsidTr="001514B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8CF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FDAE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9D22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3583,235</w:t>
            </w:r>
          </w:p>
        </w:tc>
      </w:tr>
      <w:tr w:rsidR="007E7D0B" w14:paraId="5A9F8B1F" w14:textId="77777777" w:rsidTr="001514B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B3C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4750" w14:textId="77777777" w:rsidR="007E7D0B" w:rsidRDefault="007E7D0B" w:rsidP="001514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</w:tr>
    </w:tbl>
    <w:p w14:paraId="7E58CFB6" w14:textId="77777777" w:rsidR="007E7D0B" w:rsidRDefault="007E7D0B" w:rsidP="007E7D0B">
      <w:pPr>
        <w:rPr>
          <w:sz w:val="26"/>
          <w:szCs w:val="26"/>
        </w:rPr>
      </w:pPr>
    </w:p>
    <w:p w14:paraId="302565D7" w14:textId="77777777" w:rsidR="007E7D0B" w:rsidRDefault="007E7D0B" w:rsidP="007E7D0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6"/>
        <w:gridCol w:w="948"/>
        <w:gridCol w:w="934"/>
        <w:gridCol w:w="1804"/>
      </w:tblGrid>
      <w:tr w:rsidR="007E7D0B" w14:paraId="3BA9418F" w14:textId="77777777" w:rsidTr="001514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C0B22A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7FAC8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0B9F5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EDECF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7D0B" w14:paraId="061EB20F" w14:textId="77777777" w:rsidTr="001514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44E5C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  решению Жуковской сельской  Думы  от 08.09.2021г. №18 " О внесении изменении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2F495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7D0B" w14:paraId="08A581CD" w14:textId="77777777" w:rsidTr="001514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A1962E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дополнении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решение Жуковской сельской Думы от 28 декабря 2020 года № 19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0B4D68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7D0B" w14:paraId="2CA12CBA" w14:textId="77777777" w:rsidTr="001514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71420E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"О бюджете Жуковского сельсовета на 2021 год и плановый период 2022-2023 годов"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FFEFD9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7D0B" w14:paraId="539C016A" w14:textId="77777777" w:rsidTr="001514B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3DADB1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3D3C2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38E69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F289C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D0B" w14:paraId="522CE2F0" w14:textId="77777777" w:rsidTr="001514B1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EF17D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14:paraId="4972BF9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разделам, подразделам классификации расходов бюджета Жуковского сельсовета на 2021 год</w:t>
            </w:r>
          </w:p>
        </w:tc>
      </w:tr>
      <w:tr w:rsidR="007E7D0B" w14:paraId="10A63653" w14:textId="77777777" w:rsidTr="001514B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0AFE4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C9FBF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D48E4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62CED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D0B" w14:paraId="079AC82F" w14:textId="77777777" w:rsidTr="001514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37EB94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F97FD8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E5876C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489053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7E7D0B" w14:paraId="0D57CF86" w14:textId="77777777" w:rsidTr="001514B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E707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C6FD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AC42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3BF1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E7D0B" w14:paraId="54A4F82B" w14:textId="77777777" w:rsidTr="001514B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0F130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1B06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943E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984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1106,871</w:t>
            </w:r>
          </w:p>
        </w:tc>
      </w:tr>
      <w:tr w:rsidR="007E7D0B" w14:paraId="680F28E6" w14:textId="77777777" w:rsidTr="001514B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166AE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D11F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78BD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D5A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315,400</w:t>
            </w:r>
          </w:p>
        </w:tc>
      </w:tr>
      <w:tr w:rsidR="007E7D0B" w14:paraId="0CE74DBD" w14:textId="77777777" w:rsidTr="001514B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0EE3A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Исполнение полномочий по осуществлению мер по противодействию коррупции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FE56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0CBC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7AF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0,600</w:t>
            </w:r>
          </w:p>
        </w:tc>
      </w:tr>
      <w:tr w:rsidR="007E7D0B" w14:paraId="56837F28" w14:textId="77777777" w:rsidTr="001514B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E0B80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BFE0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DF65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40B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679,965</w:t>
            </w:r>
          </w:p>
        </w:tc>
      </w:tr>
      <w:tr w:rsidR="007E7D0B" w14:paraId="232C8999" w14:textId="77777777" w:rsidTr="001514B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1FBF9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3C27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5C97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06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DE1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109,900</w:t>
            </w:r>
          </w:p>
        </w:tc>
      </w:tr>
      <w:tr w:rsidR="007E7D0B" w14:paraId="607555AA" w14:textId="77777777" w:rsidTr="001514B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76E5F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230C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5AB9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985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0,500</w:t>
            </w:r>
          </w:p>
        </w:tc>
      </w:tr>
      <w:tr w:rsidR="007E7D0B" w14:paraId="01CE07B9" w14:textId="77777777" w:rsidTr="001514B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4319A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FA86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D426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428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0,506</w:t>
            </w:r>
          </w:p>
        </w:tc>
      </w:tr>
      <w:tr w:rsidR="007E7D0B" w14:paraId="13C7A4F5" w14:textId="77777777" w:rsidTr="001514B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AF848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3C53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19E6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C3F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47,000</w:t>
            </w:r>
          </w:p>
        </w:tc>
      </w:tr>
      <w:tr w:rsidR="007E7D0B" w14:paraId="2FF8F079" w14:textId="77777777" w:rsidTr="001514B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00B84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6AFD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5236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CF4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47,000</w:t>
            </w:r>
          </w:p>
        </w:tc>
      </w:tr>
      <w:tr w:rsidR="007E7D0B" w14:paraId="7B078928" w14:textId="77777777" w:rsidTr="001514B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E1A56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540E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82B9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573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1182,916</w:t>
            </w:r>
          </w:p>
        </w:tc>
      </w:tr>
      <w:tr w:rsidR="007E7D0B" w14:paraId="01A4FAE7" w14:textId="77777777" w:rsidTr="001514B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5BBF0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7E27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8E2C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A2F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1182,916</w:t>
            </w:r>
          </w:p>
        </w:tc>
      </w:tr>
      <w:tr w:rsidR="007E7D0B" w14:paraId="6F3486F7" w14:textId="77777777" w:rsidTr="001514B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335B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0EFD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D0E6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CBE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433,482</w:t>
            </w:r>
          </w:p>
        </w:tc>
      </w:tr>
      <w:tr w:rsidR="007E7D0B" w14:paraId="65B1DA69" w14:textId="77777777" w:rsidTr="001514B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A7AB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F215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FC93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556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0,500</w:t>
            </w:r>
          </w:p>
        </w:tc>
      </w:tr>
      <w:tr w:rsidR="007E7D0B" w14:paraId="7B64FD4B" w14:textId="77777777" w:rsidTr="001514B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E79A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5E9A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12B9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91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422,982</w:t>
            </w:r>
          </w:p>
        </w:tc>
      </w:tr>
      <w:tr w:rsidR="007E7D0B" w14:paraId="08D43B75" w14:textId="77777777" w:rsidTr="001514B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6338F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4E4F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0C6D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5AF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7E7D0B" w14:paraId="58DF7A10" w14:textId="77777777" w:rsidTr="001514B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BD1D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8D19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C347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7B9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733,966</w:t>
            </w:r>
          </w:p>
        </w:tc>
      </w:tr>
      <w:tr w:rsidR="007E7D0B" w14:paraId="6428AA18" w14:textId="77777777" w:rsidTr="001514B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A927B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223E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8C0C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FE1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51,166</w:t>
            </w:r>
          </w:p>
        </w:tc>
      </w:tr>
      <w:tr w:rsidR="007E7D0B" w14:paraId="36F31330" w14:textId="77777777" w:rsidTr="001514B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250BC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FF2FE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9EB0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C6A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682,800</w:t>
            </w:r>
          </w:p>
        </w:tc>
      </w:tr>
      <w:tr w:rsidR="007E7D0B" w14:paraId="20703955" w14:textId="77777777" w:rsidTr="001514B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3E637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3944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C993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EFE5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79,000</w:t>
            </w:r>
          </w:p>
        </w:tc>
      </w:tr>
      <w:tr w:rsidR="007E7D0B" w14:paraId="55CD73B5" w14:textId="77777777" w:rsidTr="001514B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430AC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BF23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785D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55CF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79,000</w:t>
            </w:r>
          </w:p>
        </w:tc>
      </w:tr>
      <w:tr w:rsidR="007E7D0B" w14:paraId="323135E6" w14:textId="77777777" w:rsidTr="001514B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CD520" w14:textId="77777777" w:rsidR="007E7D0B" w:rsidRDefault="007E7D0B" w:rsidP="0015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E8F57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D524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9962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3583,235</w:t>
            </w:r>
          </w:p>
        </w:tc>
      </w:tr>
      <w:tr w:rsidR="007E7D0B" w14:paraId="583835D7" w14:textId="77777777" w:rsidTr="001514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4ED7E17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0B0169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41F6CE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A618A0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0B7928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33D4DE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9FA4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824C88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0BECAB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2745327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3A6FCA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D0B" w14:paraId="681202D5" w14:textId="77777777" w:rsidTr="001514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764D65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842927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2BBAFA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B0BB67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03955C" w14:textId="77777777" w:rsidR="007E7D0B" w:rsidRDefault="007E7D0B" w:rsidP="007E7D0B">
      <w:pPr>
        <w:rPr>
          <w:sz w:val="26"/>
          <w:szCs w:val="26"/>
        </w:rPr>
      </w:pPr>
    </w:p>
    <w:p w14:paraId="228594D5" w14:textId="77777777" w:rsidR="007E7D0B" w:rsidRDefault="007E7D0B" w:rsidP="007E7D0B">
      <w:pPr>
        <w:rPr>
          <w:sz w:val="26"/>
          <w:szCs w:val="26"/>
        </w:rPr>
      </w:pPr>
    </w:p>
    <w:tbl>
      <w:tblPr>
        <w:tblW w:w="11142" w:type="dxa"/>
        <w:tblInd w:w="93" w:type="dxa"/>
        <w:tblLook w:val="0000" w:firstRow="0" w:lastRow="0" w:firstColumn="0" w:lastColumn="0" w:noHBand="0" w:noVBand="0"/>
      </w:tblPr>
      <w:tblGrid>
        <w:gridCol w:w="340"/>
        <w:gridCol w:w="5075"/>
        <w:gridCol w:w="645"/>
        <w:gridCol w:w="435"/>
        <w:gridCol w:w="265"/>
        <w:gridCol w:w="275"/>
        <w:gridCol w:w="225"/>
        <w:gridCol w:w="315"/>
        <w:gridCol w:w="195"/>
        <w:gridCol w:w="1420"/>
        <w:gridCol w:w="175"/>
        <w:gridCol w:w="371"/>
        <w:gridCol w:w="1407"/>
      </w:tblGrid>
      <w:tr w:rsidR="007E7D0B" w14:paraId="579B5874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AB81D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247B1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A5188F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ABF5D3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026B41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D98105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375F9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5A848A" w14:textId="77777777" w:rsidR="007E7D0B" w:rsidRDefault="007E7D0B" w:rsidP="001514B1">
            <w:pPr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Приложение3</w:t>
            </w:r>
          </w:p>
        </w:tc>
      </w:tr>
      <w:tr w:rsidR="007E7D0B" w14:paraId="43FFAF6D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9D4E6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D6A835" w14:textId="77777777" w:rsidR="007E7D0B" w:rsidRDefault="007E7D0B" w:rsidP="00151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Жуковской сельской Думы от 08.09. 2021 г. № 18 "О внесении изменении</w:t>
            </w:r>
          </w:p>
        </w:tc>
      </w:tr>
      <w:tr w:rsidR="007E7D0B" w14:paraId="01F9FA8E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F9CEF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851EC4" w14:textId="77777777" w:rsidR="007E7D0B" w:rsidRDefault="007E7D0B" w:rsidP="00151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дополнении</w:t>
            </w:r>
            <w:proofErr w:type="gramEnd"/>
            <w:r>
              <w:rPr>
                <w:sz w:val="22"/>
                <w:szCs w:val="22"/>
              </w:rPr>
              <w:t xml:space="preserve"> в решение Жуковской сельской Думы от 28 декабря 2020 года №19 "О бюджете</w:t>
            </w:r>
          </w:p>
        </w:tc>
      </w:tr>
      <w:tr w:rsidR="007E7D0B" w14:paraId="1C34F326" w14:textId="77777777" w:rsidTr="001514B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0DD9A6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639AC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Жуковского сельсовета на 2021 год и плановый период 2022-2023 годов"</w:t>
            </w:r>
          </w:p>
        </w:tc>
      </w:tr>
      <w:tr w:rsidR="007E7D0B" w14:paraId="4E86F38D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60B72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5EE514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расходов </w:t>
            </w:r>
          </w:p>
        </w:tc>
      </w:tr>
      <w:tr w:rsidR="007E7D0B" w14:paraId="163C3919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3A466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ABE9FC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бюджета Жуковского сельсовета на 2021 год</w:t>
            </w:r>
          </w:p>
        </w:tc>
      </w:tr>
      <w:tr w:rsidR="007E7D0B" w14:paraId="21FF7C24" w14:textId="77777777" w:rsidTr="001514B1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6731A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E9792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DA066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3404C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A7B64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07E0C4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466A0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5FBDC2" w14:textId="77777777" w:rsidR="007E7D0B" w:rsidRDefault="007E7D0B" w:rsidP="00151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7E7D0B" w14:paraId="6EE995E4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4A418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9B35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2A0E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20D7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DC6F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3969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35A2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3C14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E7D0B" w14:paraId="5B698346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2848B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B2658" w14:textId="77777777" w:rsidR="007E7D0B" w:rsidRDefault="007E7D0B" w:rsidP="001514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AD3D6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D98BA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8E532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D8FE6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63123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7E99A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3583,235</w:t>
            </w:r>
          </w:p>
        </w:tc>
      </w:tr>
      <w:tr w:rsidR="007E7D0B" w14:paraId="20F0D2ED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DDF57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E925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047B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B9E2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F2F3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3EE6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CFA6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1FCC6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1106,871</w:t>
            </w:r>
          </w:p>
        </w:tc>
      </w:tr>
      <w:tr w:rsidR="007E7D0B" w14:paraId="54A623B3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D8833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EF33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5E9E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A800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D9EC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0E7C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95D1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752F5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315,400</w:t>
            </w:r>
          </w:p>
        </w:tc>
      </w:tr>
      <w:tr w:rsidR="007E7D0B" w14:paraId="7677C97C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B476FA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50C58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7564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682A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EB00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416A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6905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2B200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315,400</w:t>
            </w:r>
          </w:p>
        </w:tc>
      </w:tr>
      <w:tr w:rsidR="007E7D0B" w14:paraId="1F1BF519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79954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1A389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B7C4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DB3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630B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6AA0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4A89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402C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315,400</w:t>
            </w:r>
          </w:p>
        </w:tc>
      </w:tr>
      <w:tr w:rsidR="007E7D0B" w14:paraId="692B4886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968146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A0EF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C8D2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F8A7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123F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DC86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50 1 00 85880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E9D4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3519C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300,400</w:t>
            </w:r>
          </w:p>
        </w:tc>
      </w:tr>
      <w:tr w:rsidR="007E7D0B" w14:paraId="3F192159" w14:textId="77777777" w:rsidTr="001514B1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8A3D5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FBB00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5AFA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0DD3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3FD6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DDBA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50 1 00 85880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11B3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EF77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300,400</w:t>
            </w:r>
          </w:p>
        </w:tc>
      </w:tr>
      <w:tr w:rsidR="007E7D0B" w14:paraId="6FD0F61F" w14:textId="77777777" w:rsidTr="001514B1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2120E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757DF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Поощрение региональных и муниципальных управленческих команд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2AA5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E1C3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CEB1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43A1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50 1 00 10930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5183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8EAEB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</w:t>
            </w:r>
          </w:p>
        </w:tc>
      </w:tr>
      <w:tr w:rsidR="007E7D0B" w14:paraId="7333B58B" w14:textId="77777777" w:rsidTr="001514B1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7EEF1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6E128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87DE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377A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27FC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C2ED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50 1 00 10930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E91A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A6847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</w:t>
            </w:r>
          </w:p>
        </w:tc>
      </w:tr>
      <w:tr w:rsidR="007E7D0B" w14:paraId="7930A97C" w14:textId="77777777" w:rsidTr="001514B1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C8952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FA69B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7582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ECEA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BA74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C2B6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8D5A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A8F7A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7E7D0B" w14:paraId="05F11E4D" w14:textId="77777777" w:rsidTr="001514B1">
        <w:trPr>
          <w:trHeight w:val="6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E2FDB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B750C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62FF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AF2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5602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57F5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2428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AE474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7E7D0B" w14:paraId="1CE16F59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24299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C79D9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B343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E757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D80D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4A8C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C922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CF6EF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7E7D0B" w14:paraId="424EC337" w14:textId="77777777" w:rsidTr="001514B1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796CD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1673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0C30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5CF0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465A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D29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8E98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23390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7E7D0B" w14:paraId="3FEE0BF8" w14:textId="77777777" w:rsidTr="001514B1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A3E560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3904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1FB8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B7C2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6C5A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9573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3674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5E765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7E7D0B" w14:paraId="2E73F1E6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4DFD51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BC633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F47B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F831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3C42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8964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A360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2682C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7E7D0B" w14:paraId="16A91DDA" w14:textId="77777777" w:rsidTr="001514B1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13C3B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84867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E7A1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EF36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02C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3F9D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3994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EBDDC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679,965</w:t>
            </w:r>
          </w:p>
        </w:tc>
      </w:tr>
      <w:tr w:rsidR="007E7D0B" w14:paraId="7292D9EA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EAEAF7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4FD76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CA24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9AAB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65E0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1496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A6DC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D2584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679,965</w:t>
            </w:r>
          </w:p>
        </w:tc>
      </w:tr>
      <w:tr w:rsidR="007E7D0B" w14:paraId="5DD9259D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BED2BC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718FD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67F9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8DFD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F8F0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FA0B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47E4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CDA2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679,965</w:t>
            </w:r>
          </w:p>
        </w:tc>
      </w:tr>
      <w:tr w:rsidR="007E7D0B" w14:paraId="7C33888A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84DB0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3004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E2C6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A8DC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E497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50DD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16A2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B2C4C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679,965</w:t>
            </w:r>
          </w:p>
        </w:tc>
      </w:tr>
      <w:tr w:rsidR="007E7D0B" w14:paraId="79DBEA71" w14:textId="77777777" w:rsidTr="001514B1">
        <w:trPr>
          <w:trHeight w:val="9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0A0134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D1775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9CF1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AEBF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C370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8EE5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DADF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78D04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575,600</w:t>
            </w:r>
          </w:p>
        </w:tc>
      </w:tr>
      <w:tr w:rsidR="007E7D0B" w14:paraId="35F4B6BC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BDF467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5D6EF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3353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C4C4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7117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5DB9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730F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1F25A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102,365</w:t>
            </w:r>
          </w:p>
        </w:tc>
      </w:tr>
      <w:tr w:rsidR="007E7D0B" w14:paraId="751DF60A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132B2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C583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1A51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6BB5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DF91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A6E5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50 2 00 85900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861F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83108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</w:tr>
      <w:tr w:rsidR="007E7D0B" w14:paraId="3BC746B6" w14:textId="77777777" w:rsidTr="001514B1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74C62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2D55B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FE25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A2A9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0FC0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0BD0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1A45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B9964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109,900</w:t>
            </w:r>
          </w:p>
        </w:tc>
      </w:tr>
      <w:tr w:rsidR="007E7D0B" w14:paraId="7973B723" w14:textId="77777777" w:rsidTr="001514B1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F085F0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F2F8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EA0E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0E3B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BC23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755D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4A4A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D26B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109,900</w:t>
            </w:r>
          </w:p>
        </w:tc>
      </w:tr>
      <w:tr w:rsidR="007E7D0B" w14:paraId="6CB204AA" w14:textId="77777777" w:rsidTr="001514B1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45A66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EDFBD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A59A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F6A8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5F89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D5F0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3DB5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2CD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109,900</w:t>
            </w:r>
          </w:p>
        </w:tc>
      </w:tr>
      <w:tr w:rsidR="007E7D0B" w14:paraId="5DDDBAA6" w14:textId="77777777" w:rsidTr="001514B1">
        <w:trPr>
          <w:trHeight w:val="8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69DD1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40549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BAF5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367B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EA4B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7E3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FD2A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00202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109,900</w:t>
            </w:r>
          </w:p>
        </w:tc>
      </w:tr>
      <w:tr w:rsidR="007E7D0B" w14:paraId="0D54CB69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4E6DA4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0DF4E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38C0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0AAF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B69D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8726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B0CE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BAD39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109,900</w:t>
            </w:r>
          </w:p>
        </w:tc>
      </w:tr>
      <w:tr w:rsidR="007E7D0B" w14:paraId="420E9965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0C366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04DFC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C8F5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3F1C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FD5E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D107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DD5D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1517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109,900</w:t>
            </w:r>
          </w:p>
        </w:tc>
      </w:tr>
      <w:tr w:rsidR="007E7D0B" w14:paraId="69AF93B7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1F91C1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77FB0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A765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A43D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A5CE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B388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368E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EB6C8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47D17B18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C2CC6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8DECB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7D4E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EB25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CEEC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1181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155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CE063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37BD023C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6C1F0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E8105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868D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BF48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FA2E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9279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50 3 00 00000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FF9F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9517C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4FEC2E14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0B775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DF947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10D3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574C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D3F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9746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50 3 00 85910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3454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6453B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4ED84478" w14:textId="77777777" w:rsidTr="001514B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B0A19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4D08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1031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F813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CCCE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D2E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50 3 00 85910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3580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3517A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79D727B9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C7864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77E6D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A089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97A4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3D5D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EBAB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D1D9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A555B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0,506</w:t>
            </w:r>
          </w:p>
        </w:tc>
      </w:tr>
      <w:tr w:rsidR="007E7D0B" w14:paraId="7A920D4A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1BCBF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D4C0E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B6FD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E017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A155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12A1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8370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54DC3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0,506</w:t>
            </w:r>
          </w:p>
        </w:tc>
      </w:tr>
      <w:tr w:rsidR="007E7D0B" w14:paraId="7CC27784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14B6C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41973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13CF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D016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B002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1425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BC91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3E795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0,506</w:t>
            </w:r>
          </w:p>
        </w:tc>
      </w:tr>
      <w:tr w:rsidR="007E7D0B" w14:paraId="6087168F" w14:textId="77777777" w:rsidTr="001514B1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6FEC87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1CE56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5842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C580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A391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E2AA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50 4 00 16100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76B6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B0891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7E7D0B" w14:paraId="541F4D4C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794D6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C5ADC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6AB5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75D4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33E3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5DB3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50 4 00 16100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859D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A670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7E7D0B" w14:paraId="6CA14319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E5455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41BE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3DF8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31F2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EDE3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046B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5A6A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2857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37533E59" w14:textId="77777777" w:rsidTr="001514B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98162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60086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EFD4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787F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84CF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DCD6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E36F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E0A62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7E2DB199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8BB2C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72D79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78745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14115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E9E10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6A291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B78B5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9214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</w:t>
            </w:r>
          </w:p>
        </w:tc>
      </w:tr>
      <w:tr w:rsidR="007E7D0B" w14:paraId="2E8E132D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032581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2A77F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A0809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2D9D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B8F3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19B0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B52CE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88F0E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</w:t>
            </w:r>
          </w:p>
        </w:tc>
      </w:tr>
      <w:tr w:rsidR="007E7D0B" w14:paraId="4F8CFCD2" w14:textId="77777777" w:rsidTr="001514B1">
        <w:trPr>
          <w:trHeight w:val="5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826F9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0410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CAD04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A60D7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5E580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6318C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B1C4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39C02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</w:t>
            </w:r>
          </w:p>
        </w:tc>
      </w:tr>
      <w:tr w:rsidR="007E7D0B" w14:paraId="48BA184F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CBD2BD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07D5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4728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9B7B2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0E25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87BC4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4E00A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7CB86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</w:t>
            </w:r>
          </w:p>
        </w:tc>
      </w:tr>
      <w:tr w:rsidR="007E7D0B" w14:paraId="00E0DABF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437BF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6C650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2A4E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1D3AD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611E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CAC58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08C5C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929A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</w:t>
            </w:r>
          </w:p>
        </w:tc>
      </w:tr>
      <w:tr w:rsidR="007E7D0B" w14:paraId="25515EB6" w14:textId="77777777" w:rsidTr="001514B1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347F64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80D65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F6E0D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1C696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04715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7C865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3ACE3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05CB3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30,100</w:t>
            </w:r>
          </w:p>
        </w:tc>
      </w:tr>
      <w:tr w:rsidR="007E7D0B" w14:paraId="5A63B535" w14:textId="77777777" w:rsidTr="001514B1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AB374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43305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648A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AE99B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4BFA4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CCD50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161F1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B4065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16,900</w:t>
            </w:r>
          </w:p>
        </w:tc>
      </w:tr>
      <w:tr w:rsidR="007E7D0B" w14:paraId="04D04C1D" w14:textId="77777777" w:rsidTr="001514B1">
        <w:trPr>
          <w:trHeight w:val="5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2B934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E39F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2F93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FCB8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019B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75E3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7456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9EEBF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1182,916</w:t>
            </w:r>
          </w:p>
        </w:tc>
      </w:tr>
      <w:tr w:rsidR="007E7D0B" w14:paraId="54F1F898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04AA1C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EC92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7432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8A15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23C7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7052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DE4D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61CC9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1182,916</w:t>
            </w:r>
          </w:p>
        </w:tc>
      </w:tr>
      <w:tr w:rsidR="007E7D0B" w14:paraId="45924679" w14:textId="77777777" w:rsidTr="001514B1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DACD36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8356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E313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3D77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CBB3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699B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4344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F5B0F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1182,916</w:t>
            </w:r>
          </w:p>
        </w:tc>
      </w:tr>
      <w:tr w:rsidR="007E7D0B" w14:paraId="3A2B01E5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A674E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EF5A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развитие муниципальных пожарных постов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271D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70A9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E44D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4651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713F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96118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1182,916</w:t>
            </w:r>
          </w:p>
        </w:tc>
      </w:tr>
      <w:tr w:rsidR="007E7D0B" w14:paraId="35559207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F47B3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7E2B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муниципальных пожарных постов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087D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8911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2B92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5136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6769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814C3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1182,916</w:t>
            </w:r>
          </w:p>
        </w:tc>
      </w:tr>
      <w:tr w:rsidR="007E7D0B" w14:paraId="4CD4F732" w14:textId="77777777" w:rsidTr="001514B1">
        <w:trPr>
          <w:trHeight w:val="8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CFEB4A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25111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CFB8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B2C2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9F5D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9F85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A539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E5A41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1072,800</w:t>
            </w:r>
          </w:p>
        </w:tc>
      </w:tr>
      <w:tr w:rsidR="007E7D0B" w14:paraId="0169B332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1C282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7A91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6DAD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5BBC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2779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1FC8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5EE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DF87C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106,116</w:t>
            </w:r>
          </w:p>
        </w:tc>
      </w:tr>
      <w:tr w:rsidR="007E7D0B" w14:paraId="75336AD7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0C31F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5E8C3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F54D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660F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2F20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812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02 0 01 85180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7BA2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1C0D3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7E7D0B" w14:paraId="2C73951B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96A9F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396A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6DB9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3B4D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D1BF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651E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10B3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0755C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433,482</w:t>
            </w:r>
          </w:p>
        </w:tc>
      </w:tr>
      <w:tr w:rsidR="007E7D0B" w14:paraId="15E1E436" w14:textId="77777777" w:rsidTr="001514B1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2BFB6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8B360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6479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60E6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54E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8DC3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5336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A31ED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2873C055" w14:textId="77777777" w:rsidTr="001514B1">
        <w:trPr>
          <w:trHeight w:val="9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FCAC8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B63E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6392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B2B5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B705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1A67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C6D3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B78B9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50ABACCF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A63CA4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14F86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4898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D665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D324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F0A5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02 0 02 00000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B793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D5871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2CE31E87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1150EC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A51C3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F927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3876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F151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A2CC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02 0 02 85190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4214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7CDAD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65363380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16E707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9C40C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2C54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7AC4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91E7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3CDE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02 0 02 85190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EA94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0CF8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</w:tr>
      <w:tr w:rsidR="007E7D0B" w14:paraId="080F1CE0" w14:textId="77777777" w:rsidTr="001514B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629DF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2550F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5FBF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EF7B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1CC9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1D38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BED3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18C37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422,982</w:t>
            </w:r>
          </w:p>
        </w:tc>
      </w:tr>
      <w:tr w:rsidR="007E7D0B" w14:paraId="7E1E0FFC" w14:textId="77777777" w:rsidTr="001514B1">
        <w:trPr>
          <w:trHeight w:val="9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D367C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5C8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2021 - 2023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70D4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4D75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55B0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D1E72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D5AD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B2F99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422,982</w:t>
            </w:r>
          </w:p>
        </w:tc>
      </w:tr>
      <w:tr w:rsidR="007E7D0B" w14:paraId="6750FC7D" w14:textId="77777777" w:rsidTr="001514B1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58399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6709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9E15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69EF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C89A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8A6A9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729C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7A566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422,982</w:t>
            </w:r>
          </w:p>
        </w:tc>
      </w:tr>
      <w:tr w:rsidR="007E7D0B" w14:paraId="12774F72" w14:textId="77777777" w:rsidTr="001514B1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F3302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B6C30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2385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93A3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A9E6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DABFA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06 0 01 85950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6A63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54135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422,982</w:t>
            </w:r>
          </w:p>
        </w:tc>
      </w:tr>
      <w:tr w:rsidR="007E7D0B" w14:paraId="767449A8" w14:textId="77777777" w:rsidTr="001514B1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2F83B0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B9E0C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B2B8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15C2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8AE3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D0455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06 0 01 85950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1719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EF32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422,982</w:t>
            </w:r>
          </w:p>
        </w:tc>
      </w:tr>
      <w:tr w:rsidR="007E7D0B" w14:paraId="63310168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3AAE56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F004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A278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CBB64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C467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71A9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30B6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E89F3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7E7D0B" w14:paraId="50FE78F5" w14:textId="77777777" w:rsidTr="001514B1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0FD95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26B7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B0EA2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12B54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C03A1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2003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E1E3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EAB3C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7E7D0B" w14:paraId="583AE708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732F4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9ED0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36A91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00B94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CFE8C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21DEE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2129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41468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7E7D0B" w14:paraId="729BD5D7" w14:textId="77777777" w:rsidTr="001514B1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BDF6D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3AD9D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181E2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4987E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EF523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3171F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D680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BD56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7E7D0B" w14:paraId="71B75F70" w14:textId="77777777" w:rsidTr="001514B1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67891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4596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E5C66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8B03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8DD9B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E54AB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0528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19FAC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7E7D0B" w14:paraId="071B1CC9" w14:textId="77777777" w:rsidTr="001514B1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D54B2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07CDE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B333D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91EE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83E66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2BC14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50 4 00 85930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DCE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A4D20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7E7D0B" w14:paraId="50312499" w14:textId="77777777" w:rsidTr="001514B1">
        <w:trPr>
          <w:trHeight w:val="11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2BF940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E8DC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 в Жуковском сельсовете на 2021 - 2023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32D3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AB7DE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09498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7892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487D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4BF63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8,500</w:t>
            </w:r>
          </w:p>
        </w:tc>
      </w:tr>
      <w:tr w:rsidR="007E7D0B" w14:paraId="25669EAB" w14:textId="77777777" w:rsidTr="001514B1">
        <w:trPr>
          <w:trHeight w:val="6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55D73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E9726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документов для проведения землеустроительных работ  земельных участков (межевание земельных участков, печать объявлений)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6966C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9595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05C93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04C53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F2D2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43AD9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8,500</w:t>
            </w:r>
          </w:p>
        </w:tc>
      </w:tr>
      <w:tr w:rsidR="007E7D0B" w14:paraId="5C24E627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E1DDC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655C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16044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E956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A624B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BAFA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03 0 01 85300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EDA2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3422B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8,500</w:t>
            </w:r>
          </w:p>
        </w:tc>
      </w:tr>
      <w:tr w:rsidR="007E7D0B" w14:paraId="48B221B0" w14:textId="77777777" w:rsidTr="001514B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9E42E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A795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8E6A2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8C438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82DB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EE03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03 0 01 85300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C2E8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12437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8,500</w:t>
            </w:r>
          </w:p>
        </w:tc>
      </w:tr>
      <w:tr w:rsidR="007E7D0B" w14:paraId="17D120D7" w14:textId="77777777" w:rsidTr="001514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C33C65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0D845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57FF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C249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3A63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CF59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5B2C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99A80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733,966</w:t>
            </w:r>
          </w:p>
        </w:tc>
      </w:tr>
      <w:tr w:rsidR="007E7D0B" w14:paraId="29254F7E" w14:textId="77777777" w:rsidTr="001514B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E5A66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DB681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F3AB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861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1649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CEA3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144D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DC0E8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51,166</w:t>
            </w:r>
          </w:p>
        </w:tc>
      </w:tr>
      <w:tr w:rsidR="007E7D0B" w14:paraId="0EC12EEB" w14:textId="77777777" w:rsidTr="001514B1">
        <w:trPr>
          <w:trHeight w:val="9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676C71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F274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Жуковского сельсовета "Благоустройство и охрана окружающей среды территории Жуковского сельсовета  на 2021 - 2023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D505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EF6C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E622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9141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3A12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4AFC6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51,166</w:t>
            </w:r>
          </w:p>
        </w:tc>
      </w:tr>
      <w:tr w:rsidR="007E7D0B" w14:paraId="50A7767E" w14:textId="77777777" w:rsidTr="001514B1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31B5C1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6726D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073B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5506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AA6C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E24C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6788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3ACBC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51,166</w:t>
            </w:r>
          </w:p>
        </w:tc>
      </w:tr>
      <w:tr w:rsidR="007E7D0B" w14:paraId="3FA1F810" w14:textId="77777777" w:rsidTr="001514B1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798F46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A3F8E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благоустройству в границах муниципального образования (обеспечение чистоты и порядка на территории Жуковского сельсовета, создание комфортных условий для проживания населения)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4FD3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3A7A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4C9F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4664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01 0 01 85150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4034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5E02E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51,166</w:t>
            </w:r>
          </w:p>
        </w:tc>
      </w:tr>
      <w:tr w:rsidR="007E7D0B" w14:paraId="6035A1B4" w14:textId="77777777" w:rsidTr="001514B1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B654B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D5862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4884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C31F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53FB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A6D2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01 0 01 85150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96B6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5ADF4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51,166</w:t>
            </w:r>
          </w:p>
        </w:tc>
      </w:tr>
      <w:tr w:rsidR="007E7D0B" w14:paraId="4D06D5E9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896597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AF440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8FD0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02E8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6500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90BF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CBA0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E97A5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682,800</w:t>
            </w:r>
          </w:p>
        </w:tc>
      </w:tr>
      <w:tr w:rsidR="007E7D0B" w14:paraId="415E0B65" w14:textId="77777777" w:rsidTr="001514B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492CF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4AC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Жуковского сельсовета "Культура Жуковского сельсовета на 2021 - 2022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4E44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72B4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4EDD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4DB8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F660A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E77AC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682,800</w:t>
            </w:r>
          </w:p>
        </w:tc>
      </w:tr>
      <w:tr w:rsidR="007E7D0B" w14:paraId="49D5FB6D" w14:textId="77777777" w:rsidTr="001514B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E7F922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D6638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7362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55EC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174E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F54E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04 0 02 00000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9139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A12A0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682,800</w:t>
            </w:r>
          </w:p>
        </w:tc>
      </w:tr>
      <w:tr w:rsidR="007E7D0B" w14:paraId="29ABC6AF" w14:textId="77777777" w:rsidTr="001514B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1B56D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06D6D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группой хозяйственного обслуживания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29BD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1EF4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68B5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C096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04 0 02 85750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29AB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069C6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682,800</w:t>
            </w:r>
          </w:p>
        </w:tc>
      </w:tr>
      <w:tr w:rsidR="007E7D0B" w14:paraId="43934949" w14:textId="77777777" w:rsidTr="001514B1">
        <w:trPr>
          <w:trHeight w:val="8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F1ED2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4F41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53C9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37BE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5F6C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84B2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04 0 02 85750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775A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A405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682,800</w:t>
            </w:r>
          </w:p>
        </w:tc>
      </w:tr>
      <w:tr w:rsidR="007E7D0B" w14:paraId="43FEAF6C" w14:textId="77777777" w:rsidTr="001514B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6F3CC8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B6E2B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E333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FF61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1794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72C6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E61E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F8F0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79,000</w:t>
            </w:r>
          </w:p>
        </w:tc>
      </w:tr>
      <w:tr w:rsidR="007E7D0B" w14:paraId="74875F4B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9C9EB3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0F20C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298F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317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8D12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B8C5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2FB8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977C4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79,000</w:t>
            </w:r>
          </w:p>
        </w:tc>
      </w:tr>
      <w:tr w:rsidR="007E7D0B" w14:paraId="6A701D17" w14:textId="77777777" w:rsidTr="001514B1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5FC699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282EB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559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6F05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FFE0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1D92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5130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C897B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8,000</w:t>
            </w:r>
          </w:p>
        </w:tc>
      </w:tr>
      <w:tr w:rsidR="007E7D0B" w14:paraId="08494AC5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18F99B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CB1FB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4E1F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EB82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A57D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910D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7453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6612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8,000</w:t>
            </w:r>
          </w:p>
        </w:tc>
      </w:tr>
      <w:tr w:rsidR="007E7D0B" w14:paraId="0D1736BB" w14:textId="77777777" w:rsidTr="001514B1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C60CE1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8FF1D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FBA4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9045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938D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5FD25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D765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2CCC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8,000</w:t>
            </w:r>
          </w:p>
        </w:tc>
      </w:tr>
      <w:tr w:rsidR="007E7D0B" w14:paraId="38FE20BA" w14:textId="77777777" w:rsidTr="001514B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9B5336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4300F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4897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96D4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2CDC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C5A86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50 4 00 85930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9B8B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00565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8,000</w:t>
            </w:r>
          </w:p>
        </w:tc>
      </w:tr>
      <w:tr w:rsidR="007E7D0B" w14:paraId="63B3CF50" w14:textId="77777777" w:rsidTr="001514B1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3A4B7A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3ADF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Жуковского сельсовета "Культура Жуковского сельсовета на 2021 - 2022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555A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3BCF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411C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B519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16EF12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DE42C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71,000</w:t>
            </w:r>
          </w:p>
        </w:tc>
      </w:tr>
      <w:tr w:rsidR="007E7D0B" w14:paraId="578F3BB4" w14:textId="77777777" w:rsidTr="001514B1">
        <w:trPr>
          <w:trHeight w:val="6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250ACE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C330A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Жуковского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ED4F0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BA78B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76DB8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8F25A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63D9D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E67E7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71,000</w:t>
            </w:r>
          </w:p>
        </w:tc>
      </w:tr>
      <w:tr w:rsidR="007E7D0B" w14:paraId="33E0EEFB" w14:textId="77777777" w:rsidTr="001514B1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F24E5F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54E27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1E7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25F9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A67A4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6F08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04 0 01 85450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16E8E7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F1A8AE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71,000</w:t>
            </w:r>
          </w:p>
        </w:tc>
      </w:tr>
      <w:tr w:rsidR="007E7D0B" w14:paraId="72390183" w14:textId="77777777" w:rsidTr="001514B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3CEFDE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B0BF0" w14:textId="77777777" w:rsidR="007E7D0B" w:rsidRDefault="007E7D0B" w:rsidP="0015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CC6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0746C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F329F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5BA01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04 0 01 85450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8D93B3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823F9" w14:textId="77777777" w:rsidR="007E7D0B" w:rsidRDefault="007E7D0B" w:rsidP="00151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71,000</w:t>
            </w:r>
          </w:p>
        </w:tc>
      </w:tr>
      <w:tr w:rsidR="007E7D0B" w14:paraId="59D1E7D2" w14:textId="77777777" w:rsidTr="001514B1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FBFAC0" w14:textId="77777777" w:rsidR="007E7D0B" w:rsidRDefault="007E7D0B" w:rsidP="001514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F4A7A" w14:textId="77777777" w:rsidR="007E7D0B" w:rsidRDefault="007E7D0B" w:rsidP="001514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690309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A64C82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1E1B4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CCA55C" w14:textId="77777777" w:rsidR="007E7D0B" w:rsidRDefault="007E7D0B" w:rsidP="001514B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F094B5" w14:textId="77777777" w:rsidR="007E7D0B" w:rsidRDefault="007E7D0B" w:rsidP="001514B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85DF3B" w14:textId="77777777" w:rsidR="007E7D0B" w:rsidRDefault="007E7D0B" w:rsidP="001514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3583,235</w:t>
            </w:r>
          </w:p>
        </w:tc>
      </w:tr>
    </w:tbl>
    <w:p w14:paraId="73CF2618" w14:textId="77777777" w:rsidR="007E7D0B" w:rsidRDefault="007E7D0B" w:rsidP="007E7D0B">
      <w:pPr>
        <w:rPr>
          <w:sz w:val="26"/>
          <w:szCs w:val="26"/>
        </w:rPr>
      </w:pPr>
    </w:p>
    <w:p w14:paraId="6CF561C0" w14:textId="77777777" w:rsidR="007E7D0B" w:rsidRDefault="007E7D0B" w:rsidP="007E7D0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6756"/>
        <w:gridCol w:w="1179"/>
        <w:gridCol w:w="780"/>
        <w:gridCol w:w="1308"/>
      </w:tblGrid>
      <w:tr w:rsidR="007E7D0B" w14:paraId="618783E2" w14:textId="77777777" w:rsidTr="001514B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12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B3E67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</w:p>
          <w:p w14:paraId="3C9DCD88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Жуковской сельской Думы от 08.09.2021г. № 18  "О внесении изменений</w:t>
            </w:r>
          </w:p>
          <w:p w14:paraId="0CE2B3E0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дополнений в решение Жуковской сельской Думы от 28 декабря 2020 год  №19</w:t>
            </w:r>
          </w:p>
          <w:p w14:paraId="701B473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"О бюджете Жуковского сельсовета на 2021 год и плановый период 2022 и 2023 годов"</w:t>
            </w:r>
          </w:p>
        </w:tc>
      </w:tr>
      <w:tr w:rsidR="007E7D0B" w14:paraId="5F6DC8CC" w14:textId="77777777" w:rsidTr="001514B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0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67D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14:paraId="4A2A9A4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 бюджета  Жуковского сельсовета</w:t>
            </w:r>
            <w:proofErr w:type="gramEnd"/>
            <w:r>
              <w:rPr>
                <w:b/>
                <w:bCs/>
                <w:color w:val="000000"/>
              </w:rPr>
              <w:t xml:space="preserve"> на 2021 год</w:t>
            </w:r>
          </w:p>
        </w:tc>
      </w:tr>
      <w:tr w:rsidR="007E7D0B" w14:paraId="21D5C6DF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D11A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1D5A06F6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1C9CB0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57FC10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11E48A6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(тыс. руб.)</w:t>
            </w:r>
          </w:p>
        </w:tc>
      </w:tr>
      <w:tr w:rsidR="007E7D0B" w14:paraId="392BF5A3" w14:textId="77777777" w:rsidTr="001514B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13B263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4DCB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848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979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5B5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E7D0B" w14:paraId="5C5B2995" w14:textId="77777777" w:rsidTr="001514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67B458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5728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территории Жуковского сельсовета  на 2021 - 2023 годы"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A659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7ECF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51,166</w:t>
            </w:r>
          </w:p>
        </w:tc>
      </w:tr>
      <w:tr w:rsidR="007E7D0B" w14:paraId="00175060" w14:textId="77777777" w:rsidTr="001514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0570F26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CEC5D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благоустройству в границах муниципального образования (обеспечение чистоты и порядка на территории Жуковского сельсовета, создание комфортных условий для проживания населения)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4712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6601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1AB5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51,166</w:t>
            </w:r>
          </w:p>
        </w:tc>
      </w:tr>
      <w:tr w:rsidR="007E7D0B" w14:paraId="4D5E6E63" w14:textId="77777777" w:rsidTr="001514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9731A97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FD0AC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5385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FFC0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3C9B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51,166</w:t>
            </w:r>
          </w:p>
        </w:tc>
      </w:tr>
      <w:tr w:rsidR="007E7D0B" w14:paraId="52C72B69" w14:textId="77777777" w:rsidTr="001514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ABD9DF0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0CF17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5631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7835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6383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51,166</w:t>
            </w:r>
          </w:p>
        </w:tc>
      </w:tr>
      <w:tr w:rsidR="007E7D0B" w14:paraId="47405DBD" w14:textId="77777777" w:rsidTr="001514B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DD93309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BC95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A719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3FF4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414D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1183,416</w:t>
            </w:r>
          </w:p>
        </w:tc>
      </w:tr>
      <w:tr w:rsidR="007E7D0B" w14:paraId="661833F1" w14:textId="77777777" w:rsidTr="001514B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58E92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4B682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A8E6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655A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06C5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1182,916</w:t>
            </w:r>
          </w:p>
        </w:tc>
      </w:tr>
      <w:tr w:rsidR="007E7D0B" w14:paraId="204A94EC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98DA08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55907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53B8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9B00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25A9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1182,916</w:t>
            </w:r>
          </w:p>
        </w:tc>
      </w:tr>
      <w:tr w:rsidR="007E7D0B" w14:paraId="5BE28684" w14:textId="77777777" w:rsidTr="001514B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83FE67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86C8B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8F52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0A45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E788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1072,800</w:t>
            </w:r>
          </w:p>
        </w:tc>
      </w:tr>
      <w:tr w:rsidR="007E7D0B" w14:paraId="11573B3D" w14:textId="77777777" w:rsidTr="001514B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C4F6DFE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B5C4D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0C43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3A44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22A2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106,116</w:t>
            </w:r>
          </w:p>
        </w:tc>
      </w:tr>
      <w:tr w:rsidR="007E7D0B" w14:paraId="5B38C274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A88416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175F1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6658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1069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6AAF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7E7D0B" w14:paraId="58C135B3" w14:textId="77777777" w:rsidTr="001514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B88D35A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0FD29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CE31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0B0F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2A64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222B9600" w14:textId="77777777" w:rsidTr="001514B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735FA4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059DA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3E00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6529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B7A3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42B0A982" w14:textId="77777777" w:rsidTr="00151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D263C90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E53DA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3AFA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5A0B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41FB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033803E5" w14:textId="77777777" w:rsidTr="001514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E63C2C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60D9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 в Жуковском сельсовете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72C8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47D7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DA46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7E7D0B" w14:paraId="6DCEF1DC" w14:textId="77777777" w:rsidTr="001514B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6FA15D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40AE3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документов для проведения землеустроительных работ  земельных участков (межевание земельных участков, печать объявлений)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258A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0666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60FF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7E7D0B" w14:paraId="2D30D6EB" w14:textId="77777777" w:rsidTr="001514B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7217D2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C3C15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9BA7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3099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500E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7E7D0B" w14:paraId="5F979E5A" w14:textId="77777777" w:rsidTr="001514B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5B1BAE8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C1F56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B03E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190B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936C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7E7D0B" w14:paraId="709A932C" w14:textId="77777777" w:rsidTr="001514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6A2BAA9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C8AD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2622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D1D3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6515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753,800</w:t>
            </w:r>
          </w:p>
        </w:tc>
      </w:tr>
      <w:tr w:rsidR="007E7D0B" w14:paraId="0C268D2B" w14:textId="77777777" w:rsidTr="001514B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50CFDC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00892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Жуковского сельсовета по предоставлению и развитию муниципальных услуг населению в сфере культуры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57DB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4A38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362E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7E7D0B" w14:paraId="64890C78" w14:textId="77777777" w:rsidTr="001514B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E025C26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5FA1D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9225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774E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C306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7E7D0B" w14:paraId="0D7CEB76" w14:textId="77777777" w:rsidTr="001514B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8B054D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4E3D4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4F66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CFA8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4AAE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7E7D0B" w14:paraId="6A10EAC8" w14:textId="77777777" w:rsidTr="001514B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C61C04C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AE074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1888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E5F7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1C86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7E7D0B" w14:paraId="59F1DAA0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60BE7AE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3BCB4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B0B9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8CDF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341D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7E7D0B" w14:paraId="5A9317BE" w14:textId="77777777" w:rsidTr="001514B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E5D203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8B923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35C8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1F86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301A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7E7D0B" w14:paraId="61E03BF7" w14:textId="77777777" w:rsidTr="001514B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02B71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590C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318F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0D1D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FA59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7E7D0B" w14:paraId="1B1BC9FC" w14:textId="77777777" w:rsidTr="001514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2694FB7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40947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4D4E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8F2F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DE58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7E7D0B" w14:paraId="0095CBA1" w14:textId="77777777" w:rsidTr="001514B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4207CC6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F828F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07E7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179B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8634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7E7D0B" w14:paraId="6A203559" w14:textId="77777777" w:rsidTr="00151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DB1866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CF521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4D9A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06 0 01 </w:t>
            </w:r>
            <w:r>
              <w:rPr>
                <w:color w:val="000000"/>
                <w:sz w:val="20"/>
                <w:szCs w:val="20"/>
              </w:rPr>
              <w:lastRenderedPageBreak/>
              <w:t>85950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FAC9E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E236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7E7D0B" w14:paraId="211098D0" w14:textId="77777777" w:rsidTr="001514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0AB93DC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45AC8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B67E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CBF3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060D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1163,371</w:t>
            </w:r>
          </w:p>
        </w:tc>
      </w:tr>
      <w:tr w:rsidR="007E7D0B" w14:paraId="1B33E0DB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4C32295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25864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5B8E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2BE0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0B2AF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7E7D0B" w14:paraId="272FB0A8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046000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B2D63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8EE9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585C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9C6E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7E7D0B" w14:paraId="507F8916" w14:textId="77777777" w:rsidTr="001514B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B98EDE0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AAA33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0623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56D5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1734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7E7D0B" w14:paraId="18649976" w14:textId="77777777" w:rsidTr="001514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7BAF03A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EB5BD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Поощрение региональных и муниципальных управленческих команд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EF73E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FC85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64C2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7E7D0B" w14:paraId="6376A7DD" w14:textId="77777777" w:rsidTr="001514B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6601251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B8E16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6A19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2995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0826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7E7D0B" w14:paraId="517EF859" w14:textId="77777777" w:rsidTr="001514B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A12C76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815B5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5741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30D5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48A6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679,965</w:t>
            </w:r>
          </w:p>
        </w:tc>
      </w:tr>
      <w:tr w:rsidR="007E7D0B" w14:paraId="7B424446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F0A4122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15DD1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8D1B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1916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3DA1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499,300</w:t>
            </w:r>
          </w:p>
        </w:tc>
      </w:tr>
      <w:tr w:rsidR="007E7D0B" w14:paraId="5D53CC29" w14:textId="77777777" w:rsidTr="001514B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84227A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896DF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0DB5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BEC9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FBE4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575,600</w:t>
            </w:r>
          </w:p>
        </w:tc>
      </w:tr>
      <w:tr w:rsidR="007E7D0B" w14:paraId="548DFBF7" w14:textId="77777777" w:rsidTr="001514B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2CC3268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6C71B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10C1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9611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E729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102,365</w:t>
            </w:r>
          </w:p>
        </w:tc>
      </w:tr>
      <w:tr w:rsidR="007E7D0B" w14:paraId="5E517DC1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6082405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AC63B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3AD4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B99E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CA27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7E7D0B" w14:paraId="1CDD5417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7523CBC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10085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DAA7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22B6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86F9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2021245A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1EFA93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C2317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AD72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C32E2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8C16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1B00EC8D" w14:textId="77777777" w:rsidTr="001514B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27C5B8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0F54E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F9D4E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2AFB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C25C0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4B24B697" w14:textId="77777777" w:rsidTr="00151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D7FA0B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61905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AD50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AF29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5EA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167,506</w:t>
            </w:r>
          </w:p>
        </w:tc>
      </w:tr>
      <w:tr w:rsidR="007E7D0B" w14:paraId="19A735EB" w14:textId="77777777" w:rsidTr="001514B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A7D8AF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9AE01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528A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4F1F9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3A17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7E7D0B" w14:paraId="0A335CED" w14:textId="77777777" w:rsidTr="001514B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ECC3570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AE4F3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E214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EB8CC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4191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7E7D0B" w14:paraId="592B5D53" w14:textId="77777777" w:rsidTr="001514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F80B43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E335D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5560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1D27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4C2A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7E7D0B" w14:paraId="7BEFD56F" w14:textId="77777777" w:rsidTr="001514B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FA813E3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FEA65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FF32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F8CB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6EE4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30,100</w:t>
            </w:r>
          </w:p>
        </w:tc>
      </w:tr>
      <w:tr w:rsidR="007E7D0B" w14:paraId="2C58AC10" w14:textId="77777777" w:rsidTr="001514B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ADBF3A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EBF35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A2BE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3C42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876F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16,900</w:t>
            </w:r>
          </w:p>
        </w:tc>
      </w:tr>
      <w:tr w:rsidR="007E7D0B" w14:paraId="5DF69987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0CD9C7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8FD24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41B7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F0984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CB98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027BC382" w14:textId="77777777" w:rsidTr="001514B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6CCB4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01B18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C448E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ED77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C24C6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7E7D0B" w14:paraId="76D860C3" w14:textId="77777777" w:rsidTr="001514B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108043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61EA8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2BC6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22C5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C8BB5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7E7D0B" w14:paraId="68B071C0" w14:textId="77777777" w:rsidTr="001514B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6051A04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3EAFC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AB61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8639A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1DD37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7E7D0B" w14:paraId="37CF6C75" w14:textId="77777777" w:rsidTr="001514B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408CCCF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5F6EA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E676B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249D1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69783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7E7D0B" w14:paraId="1DFCA2D7" w14:textId="77777777" w:rsidTr="001514B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B80A59D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E3B1A" w14:textId="77777777" w:rsidR="007E7D0B" w:rsidRDefault="007E7D0B" w:rsidP="001514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DF75D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 W0 16080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776FE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E7D0B" w14:paraId="1FFDDE57" w14:textId="77777777" w:rsidTr="001514B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FFFC28B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74C0B" w14:textId="77777777" w:rsidR="007E7D0B" w:rsidRDefault="007E7D0B" w:rsidP="001514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EF55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F3C" w14:textId="77777777" w:rsidR="007E7D0B" w:rsidRDefault="007E7D0B" w:rsidP="001514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4B2D8" w14:textId="77777777" w:rsidR="007E7D0B" w:rsidRDefault="007E7D0B" w:rsidP="00151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3583,235</w:t>
            </w:r>
          </w:p>
        </w:tc>
      </w:tr>
    </w:tbl>
    <w:p w14:paraId="69476939" w14:textId="77777777" w:rsidR="007E7D0B" w:rsidRDefault="007E7D0B" w:rsidP="007E7D0B">
      <w:pPr>
        <w:rPr>
          <w:sz w:val="26"/>
          <w:szCs w:val="26"/>
        </w:rPr>
      </w:pPr>
    </w:p>
    <w:p w14:paraId="03B15ADB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852C7D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  <w:bookmarkStart w:id="0" w:name="_GoBack"/>
      <w:bookmarkEnd w:id="0"/>
    </w:p>
    <w:p w14:paraId="1ACA7661" w14:textId="77777777" w:rsidR="006A0112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642C1BE9" w14:textId="77777777" w:rsidR="006A0112" w:rsidRPr="00FD5F94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CA0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850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D4C2" w14:textId="77777777" w:rsidR="003076F1" w:rsidRDefault="003076F1" w:rsidP="0063228B">
      <w:r>
        <w:separator/>
      </w:r>
    </w:p>
  </w:endnote>
  <w:endnote w:type="continuationSeparator" w:id="0">
    <w:p w14:paraId="5744ACDB" w14:textId="77777777" w:rsidR="003076F1" w:rsidRDefault="003076F1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FB731" w14:textId="77777777" w:rsidR="003076F1" w:rsidRDefault="003076F1" w:rsidP="0063228B">
      <w:r>
        <w:separator/>
      </w:r>
    </w:p>
  </w:footnote>
  <w:footnote w:type="continuationSeparator" w:id="0">
    <w:p w14:paraId="5492D0B2" w14:textId="77777777" w:rsidR="003076F1" w:rsidRDefault="003076F1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57425"/>
    <w:rsid w:val="00057794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076F1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2E51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0112"/>
    <w:rsid w:val="006A2597"/>
    <w:rsid w:val="006A35BB"/>
    <w:rsid w:val="006C6FC9"/>
    <w:rsid w:val="006D6C46"/>
    <w:rsid w:val="006E5A56"/>
    <w:rsid w:val="006F6641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E7D0B"/>
    <w:rsid w:val="007F1CDD"/>
    <w:rsid w:val="00816A28"/>
    <w:rsid w:val="00820C0A"/>
    <w:rsid w:val="00834AD1"/>
    <w:rsid w:val="00837788"/>
    <w:rsid w:val="008734DE"/>
    <w:rsid w:val="008A2E1D"/>
    <w:rsid w:val="008C19F2"/>
    <w:rsid w:val="008D4C49"/>
    <w:rsid w:val="0091054F"/>
    <w:rsid w:val="00942196"/>
    <w:rsid w:val="00943034"/>
    <w:rsid w:val="0096247C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6145A"/>
    <w:rsid w:val="00C91539"/>
    <w:rsid w:val="00C93275"/>
    <w:rsid w:val="00CA058B"/>
    <w:rsid w:val="00CC0574"/>
    <w:rsid w:val="00CC6FDE"/>
    <w:rsid w:val="00CE4727"/>
    <w:rsid w:val="00CF6326"/>
    <w:rsid w:val="00D01426"/>
    <w:rsid w:val="00D103D5"/>
    <w:rsid w:val="00D53741"/>
    <w:rsid w:val="00D55109"/>
    <w:rsid w:val="00D557EA"/>
    <w:rsid w:val="00D60421"/>
    <w:rsid w:val="00D66AFB"/>
    <w:rsid w:val="00DD68F2"/>
    <w:rsid w:val="00E04218"/>
    <w:rsid w:val="00E274F7"/>
    <w:rsid w:val="00E35D50"/>
    <w:rsid w:val="00E45D10"/>
    <w:rsid w:val="00E66D2D"/>
    <w:rsid w:val="00E777EB"/>
    <w:rsid w:val="00EA15CA"/>
    <w:rsid w:val="00EB198B"/>
    <w:rsid w:val="00EC721C"/>
    <w:rsid w:val="00EE1325"/>
    <w:rsid w:val="00EE18E6"/>
    <w:rsid w:val="00EF5402"/>
    <w:rsid w:val="00F01CA0"/>
    <w:rsid w:val="00F72029"/>
    <w:rsid w:val="00F74162"/>
    <w:rsid w:val="00FC0B32"/>
    <w:rsid w:val="00FD5F94"/>
    <w:rsid w:val="00FE03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  <w:style w:type="paragraph" w:styleId="aff">
    <w:name w:val="Title"/>
    <w:basedOn w:val="a"/>
    <w:link w:val="aff0"/>
    <w:qFormat/>
    <w:rsid w:val="007E7D0B"/>
    <w:pPr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7E7D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CE42-B3FB-4394-8CDE-1FC41BB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66</cp:revision>
  <dcterms:created xsi:type="dcterms:W3CDTF">2016-11-18T06:41:00Z</dcterms:created>
  <dcterms:modified xsi:type="dcterms:W3CDTF">2022-01-02T11:26:00Z</dcterms:modified>
</cp:coreProperties>
</file>