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71" w:rsidRPr="008B5527" w:rsidRDefault="00725071" w:rsidP="0072507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B5527">
        <w:rPr>
          <w:b/>
          <w:bCs/>
          <w:sz w:val="24"/>
          <w:szCs w:val="24"/>
        </w:rPr>
        <w:t xml:space="preserve">КУРГАНСКАЯ ОБЛАСТЬ </w:t>
      </w:r>
    </w:p>
    <w:p w:rsidR="00725071" w:rsidRPr="008B5527" w:rsidRDefault="00725071" w:rsidP="00725071">
      <w:pPr>
        <w:jc w:val="center"/>
        <w:rPr>
          <w:b/>
          <w:bCs/>
          <w:sz w:val="24"/>
          <w:szCs w:val="24"/>
        </w:rPr>
      </w:pPr>
    </w:p>
    <w:p w:rsidR="00725071" w:rsidRPr="008B5527" w:rsidRDefault="00725071" w:rsidP="00725071">
      <w:pPr>
        <w:jc w:val="center"/>
        <w:rPr>
          <w:b/>
          <w:bCs/>
          <w:sz w:val="24"/>
          <w:szCs w:val="24"/>
        </w:rPr>
      </w:pPr>
      <w:r w:rsidRPr="008B5527">
        <w:rPr>
          <w:b/>
          <w:bCs/>
          <w:sz w:val="24"/>
          <w:szCs w:val="24"/>
        </w:rPr>
        <w:t>КУРТАМЫШСКИЙ РАЙОН</w:t>
      </w:r>
    </w:p>
    <w:p w:rsidR="00725071" w:rsidRPr="008B5527" w:rsidRDefault="00725071" w:rsidP="00725071">
      <w:pPr>
        <w:jc w:val="center"/>
        <w:rPr>
          <w:b/>
          <w:bCs/>
          <w:sz w:val="24"/>
          <w:szCs w:val="24"/>
        </w:rPr>
      </w:pPr>
    </w:p>
    <w:p w:rsidR="00725071" w:rsidRPr="008B5527" w:rsidRDefault="00725071" w:rsidP="00725071">
      <w:pPr>
        <w:jc w:val="center"/>
        <w:rPr>
          <w:b/>
          <w:bCs/>
          <w:sz w:val="24"/>
          <w:szCs w:val="24"/>
        </w:rPr>
      </w:pPr>
      <w:r w:rsidRPr="008B5527">
        <w:rPr>
          <w:b/>
          <w:bCs/>
          <w:sz w:val="24"/>
          <w:szCs w:val="24"/>
        </w:rPr>
        <w:t>АДМИНИСТРАЦИЯ  КУРТАМЫШСКОГО РАЙОНА</w:t>
      </w:r>
    </w:p>
    <w:p w:rsidR="00725071" w:rsidRPr="008B5527" w:rsidRDefault="00725071" w:rsidP="00725071">
      <w:pPr>
        <w:jc w:val="center"/>
        <w:rPr>
          <w:b/>
          <w:bCs/>
        </w:rPr>
      </w:pPr>
    </w:p>
    <w:p w:rsidR="00725071" w:rsidRPr="008B5527" w:rsidRDefault="00725071" w:rsidP="00725071">
      <w:pPr>
        <w:pStyle w:val="5"/>
        <w:jc w:val="center"/>
        <w:rPr>
          <w:bCs w:val="0"/>
          <w:i w:val="0"/>
          <w:sz w:val="44"/>
        </w:rPr>
      </w:pPr>
      <w:r w:rsidRPr="008B5527">
        <w:rPr>
          <w:i w:val="0"/>
          <w:sz w:val="44"/>
        </w:rPr>
        <w:t>ПОСТАНОВЛЕНИЕ</w:t>
      </w:r>
    </w:p>
    <w:p w:rsidR="00725071" w:rsidRPr="008B5527" w:rsidRDefault="00725071" w:rsidP="00725071">
      <w:pPr>
        <w:jc w:val="center"/>
        <w:rPr>
          <w:b/>
          <w:bCs/>
          <w:sz w:val="24"/>
        </w:rPr>
      </w:pPr>
    </w:p>
    <w:p w:rsidR="00725071" w:rsidRPr="008B5527" w:rsidRDefault="00725071" w:rsidP="00725071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940"/>
      </w:tblGrid>
      <w:tr w:rsidR="00725071" w:rsidRPr="008B5527" w:rsidTr="00725071">
        <w:trPr>
          <w:trHeight w:val="578"/>
        </w:trPr>
        <w:tc>
          <w:tcPr>
            <w:tcW w:w="4888" w:type="dxa"/>
            <w:hideMark/>
          </w:tcPr>
          <w:p w:rsidR="00725071" w:rsidRPr="008B5527" w:rsidRDefault="00CA093E" w:rsidP="00CA093E">
            <w:pPr>
              <w:rPr>
                <w:sz w:val="24"/>
                <w:szCs w:val="28"/>
              </w:rPr>
            </w:pPr>
            <w:r w:rsidRPr="008B5527">
              <w:rPr>
                <w:sz w:val="24"/>
                <w:szCs w:val="28"/>
              </w:rPr>
              <w:t xml:space="preserve">от </w:t>
            </w:r>
            <w:r w:rsidR="00725071" w:rsidRPr="008B5527">
              <w:rPr>
                <w:sz w:val="24"/>
                <w:szCs w:val="28"/>
                <w:u w:val="single"/>
              </w:rPr>
              <w:t xml:space="preserve">  </w:t>
            </w:r>
            <w:r w:rsidRPr="008B5527">
              <w:rPr>
                <w:sz w:val="24"/>
                <w:szCs w:val="28"/>
                <w:u w:val="single"/>
              </w:rPr>
              <w:t xml:space="preserve">                         </w:t>
            </w:r>
            <w:r w:rsidRPr="008B5527">
              <w:rPr>
                <w:sz w:val="24"/>
                <w:szCs w:val="28"/>
              </w:rPr>
              <w:t xml:space="preserve"> </w:t>
            </w:r>
            <w:r w:rsidR="00725071" w:rsidRPr="008B5527">
              <w:rPr>
                <w:sz w:val="24"/>
                <w:szCs w:val="28"/>
              </w:rPr>
              <w:t>№</w:t>
            </w:r>
            <w:r w:rsidRPr="008B5527">
              <w:rPr>
                <w:sz w:val="24"/>
                <w:szCs w:val="28"/>
              </w:rPr>
              <w:t>________</w:t>
            </w:r>
          </w:p>
          <w:p w:rsidR="00725071" w:rsidRPr="008B5527" w:rsidRDefault="00725071" w:rsidP="00CA093E">
            <w:pPr>
              <w:rPr>
                <w:sz w:val="24"/>
                <w:szCs w:val="24"/>
              </w:rPr>
            </w:pPr>
            <w:r w:rsidRPr="008B5527">
              <w:rPr>
                <w:sz w:val="24"/>
              </w:rPr>
              <w:t>г. Куртамыш</w:t>
            </w:r>
          </w:p>
        </w:tc>
        <w:tc>
          <w:tcPr>
            <w:tcW w:w="4940" w:type="dxa"/>
          </w:tcPr>
          <w:p w:rsidR="00725071" w:rsidRPr="008B5527" w:rsidRDefault="007250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25071" w:rsidRPr="008B5527" w:rsidRDefault="00725071" w:rsidP="00725071">
      <w:pPr>
        <w:jc w:val="center"/>
        <w:rPr>
          <w:b/>
          <w:bCs/>
          <w:sz w:val="26"/>
        </w:rPr>
      </w:pPr>
    </w:p>
    <w:tbl>
      <w:tblPr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9756"/>
      </w:tblGrid>
      <w:tr w:rsidR="00725071" w:rsidRPr="008B5527" w:rsidTr="00725071">
        <w:tc>
          <w:tcPr>
            <w:tcW w:w="9756" w:type="dxa"/>
            <w:hideMark/>
          </w:tcPr>
          <w:p w:rsidR="00725071" w:rsidRPr="008B5527" w:rsidRDefault="00725071">
            <w:pPr>
              <w:jc w:val="center"/>
              <w:rPr>
                <w:b/>
                <w:sz w:val="28"/>
                <w:szCs w:val="28"/>
              </w:rPr>
            </w:pPr>
            <w:r w:rsidRPr="008B5527">
              <w:rPr>
                <w:b/>
                <w:sz w:val="28"/>
                <w:szCs w:val="28"/>
              </w:rPr>
              <w:t xml:space="preserve">О </w:t>
            </w:r>
            <w:r w:rsidR="00CA093E" w:rsidRPr="008B5527">
              <w:rPr>
                <w:b/>
                <w:sz w:val="28"/>
                <w:szCs w:val="28"/>
              </w:rPr>
              <w:t>муниципальной</w:t>
            </w:r>
            <w:r w:rsidRPr="008B5527">
              <w:rPr>
                <w:b/>
                <w:sz w:val="28"/>
                <w:szCs w:val="28"/>
              </w:rPr>
              <w:t xml:space="preserve"> программ</w:t>
            </w:r>
            <w:r w:rsidR="00CA093E" w:rsidRPr="008B5527">
              <w:rPr>
                <w:b/>
                <w:sz w:val="28"/>
                <w:szCs w:val="28"/>
              </w:rPr>
              <w:t>е</w:t>
            </w:r>
            <w:r w:rsidRPr="008B5527">
              <w:rPr>
                <w:b/>
                <w:sz w:val="28"/>
                <w:szCs w:val="28"/>
              </w:rPr>
              <w:t xml:space="preserve"> Куртамышского района</w:t>
            </w:r>
          </w:p>
          <w:p w:rsidR="00725071" w:rsidRPr="008B5527" w:rsidRDefault="00725071" w:rsidP="004C259D">
            <w:pPr>
              <w:jc w:val="center"/>
              <w:rPr>
                <w:b/>
                <w:bCs/>
                <w:sz w:val="28"/>
                <w:szCs w:val="28"/>
              </w:rPr>
            </w:pPr>
            <w:r w:rsidRPr="008B5527">
              <w:rPr>
                <w:b/>
                <w:color w:val="000000"/>
                <w:spacing w:val="-2"/>
                <w:sz w:val="28"/>
                <w:szCs w:val="28"/>
              </w:rPr>
              <w:t>«</w:t>
            </w:r>
            <w:r w:rsidR="004C259D" w:rsidRPr="008B5527">
              <w:rPr>
                <w:b/>
                <w:color w:val="000000"/>
                <w:spacing w:val="-2"/>
                <w:sz w:val="28"/>
                <w:szCs w:val="28"/>
              </w:rPr>
              <w:t>Развитие м</w:t>
            </w:r>
            <w:r w:rsidRPr="008B5527">
              <w:rPr>
                <w:b/>
                <w:color w:val="000000"/>
                <w:spacing w:val="-2"/>
                <w:sz w:val="28"/>
                <w:szCs w:val="28"/>
              </w:rPr>
              <w:t>олодеж</w:t>
            </w:r>
            <w:r w:rsidR="004D7553" w:rsidRPr="008B5527">
              <w:rPr>
                <w:b/>
                <w:color w:val="000000"/>
                <w:spacing w:val="-2"/>
                <w:sz w:val="28"/>
                <w:szCs w:val="28"/>
              </w:rPr>
              <w:t>н</w:t>
            </w:r>
            <w:r w:rsidR="004C259D" w:rsidRPr="008B5527">
              <w:rPr>
                <w:b/>
                <w:color w:val="000000"/>
                <w:spacing w:val="-2"/>
                <w:sz w:val="28"/>
                <w:szCs w:val="28"/>
              </w:rPr>
              <w:t>ой</w:t>
            </w:r>
            <w:r w:rsidR="004D7553" w:rsidRPr="008B5527">
              <w:rPr>
                <w:b/>
                <w:color w:val="000000"/>
                <w:spacing w:val="-2"/>
                <w:sz w:val="28"/>
                <w:szCs w:val="28"/>
              </w:rPr>
              <w:t xml:space="preserve"> политик</w:t>
            </w:r>
            <w:r w:rsidR="004C259D" w:rsidRPr="008B5527">
              <w:rPr>
                <w:b/>
                <w:color w:val="000000"/>
                <w:spacing w:val="-2"/>
                <w:sz w:val="28"/>
                <w:szCs w:val="28"/>
              </w:rPr>
              <w:t>и</w:t>
            </w:r>
            <w:r w:rsidR="00CA093E" w:rsidRPr="008B5527">
              <w:rPr>
                <w:b/>
                <w:color w:val="000000"/>
                <w:spacing w:val="-1"/>
                <w:sz w:val="28"/>
                <w:szCs w:val="28"/>
              </w:rPr>
              <w:t>»</w:t>
            </w:r>
            <w:r w:rsidRPr="008B5527">
              <w:rPr>
                <w:b/>
                <w:color w:val="000000"/>
                <w:spacing w:val="-1"/>
                <w:sz w:val="28"/>
                <w:szCs w:val="28"/>
              </w:rPr>
              <w:t xml:space="preserve"> на 201</w:t>
            </w:r>
            <w:r w:rsidR="00CA093E" w:rsidRPr="008B5527">
              <w:rPr>
                <w:b/>
                <w:color w:val="000000"/>
                <w:spacing w:val="-1"/>
                <w:sz w:val="28"/>
                <w:szCs w:val="28"/>
              </w:rPr>
              <w:t>6</w:t>
            </w:r>
            <w:r w:rsidRPr="008B5527">
              <w:rPr>
                <w:b/>
                <w:color w:val="000000"/>
                <w:spacing w:val="-1"/>
                <w:sz w:val="28"/>
                <w:szCs w:val="28"/>
              </w:rPr>
              <w:t>-201</w:t>
            </w:r>
            <w:r w:rsidR="00CA093E" w:rsidRPr="008B5527">
              <w:rPr>
                <w:b/>
                <w:color w:val="000000"/>
                <w:spacing w:val="-1"/>
                <w:sz w:val="28"/>
                <w:szCs w:val="28"/>
              </w:rPr>
              <w:t>8</w:t>
            </w:r>
            <w:r w:rsidRPr="008B5527">
              <w:rPr>
                <w:b/>
                <w:color w:val="000000"/>
                <w:spacing w:val="-1"/>
                <w:sz w:val="28"/>
                <w:szCs w:val="28"/>
              </w:rPr>
              <w:t xml:space="preserve"> годы </w:t>
            </w:r>
          </w:p>
        </w:tc>
      </w:tr>
    </w:tbl>
    <w:p w:rsidR="00725071" w:rsidRPr="008B5527" w:rsidRDefault="00725071" w:rsidP="00725071">
      <w:pPr>
        <w:jc w:val="both"/>
        <w:rPr>
          <w:b/>
          <w:bCs/>
          <w:sz w:val="26"/>
          <w:szCs w:val="26"/>
        </w:rPr>
      </w:pPr>
    </w:p>
    <w:p w:rsidR="00725071" w:rsidRPr="008B5527" w:rsidRDefault="00725071" w:rsidP="00725071">
      <w:pPr>
        <w:pStyle w:val="31"/>
        <w:rPr>
          <w:b/>
          <w:bCs/>
          <w:sz w:val="26"/>
          <w:szCs w:val="20"/>
        </w:rPr>
      </w:pPr>
    </w:p>
    <w:p w:rsidR="00725071" w:rsidRPr="008B5527" w:rsidRDefault="00725071" w:rsidP="00725071">
      <w:pPr>
        <w:pStyle w:val="a3"/>
        <w:ind w:firstLine="708"/>
        <w:jc w:val="both"/>
        <w:rPr>
          <w:sz w:val="28"/>
          <w:szCs w:val="28"/>
        </w:rPr>
      </w:pPr>
      <w:r w:rsidRPr="008B5527">
        <w:rPr>
          <w:sz w:val="28"/>
          <w:szCs w:val="28"/>
        </w:rPr>
        <w:t xml:space="preserve">  В соответствии </w:t>
      </w:r>
      <w:r w:rsidR="000B0F28" w:rsidRPr="008B5527">
        <w:rPr>
          <w:sz w:val="28"/>
          <w:szCs w:val="28"/>
        </w:rPr>
        <w:t>со статьёй 179 Бюджетного кодекса Российской Федер</w:t>
      </w:r>
      <w:r w:rsidR="000B0F28" w:rsidRPr="008B5527">
        <w:rPr>
          <w:sz w:val="28"/>
          <w:szCs w:val="28"/>
        </w:rPr>
        <w:t>а</w:t>
      </w:r>
      <w:r w:rsidR="000B0F28" w:rsidRPr="008B5527">
        <w:rPr>
          <w:sz w:val="28"/>
          <w:szCs w:val="28"/>
        </w:rPr>
        <w:t>ции, р</w:t>
      </w:r>
      <w:r w:rsidR="00D20F24" w:rsidRPr="008B5527">
        <w:rPr>
          <w:sz w:val="28"/>
          <w:szCs w:val="28"/>
        </w:rPr>
        <w:t xml:space="preserve">аспоряжением Правительства </w:t>
      </w:r>
      <w:r w:rsidR="000B0F28" w:rsidRPr="008B5527">
        <w:rPr>
          <w:sz w:val="28"/>
          <w:szCs w:val="28"/>
        </w:rPr>
        <w:t>Российской Федерации от 29 ноября 2014 г</w:t>
      </w:r>
      <w:r w:rsidR="000B0F28" w:rsidRPr="008B5527">
        <w:rPr>
          <w:sz w:val="28"/>
          <w:szCs w:val="28"/>
        </w:rPr>
        <w:t>о</w:t>
      </w:r>
      <w:proofErr w:type="gramStart"/>
      <w:r w:rsidR="000B0F28" w:rsidRPr="008B5527">
        <w:rPr>
          <w:sz w:val="28"/>
          <w:szCs w:val="28"/>
        </w:rPr>
        <w:t>да №2403-р «Основы государственной молодежной политики Российской Фед</w:t>
      </w:r>
      <w:r w:rsidR="000B0F28" w:rsidRPr="008B5527">
        <w:rPr>
          <w:sz w:val="28"/>
          <w:szCs w:val="28"/>
        </w:rPr>
        <w:t>е</w:t>
      </w:r>
      <w:r w:rsidR="000B0F28" w:rsidRPr="008B5527">
        <w:rPr>
          <w:sz w:val="28"/>
          <w:szCs w:val="28"/>
        </w:rPr>
        <w:t xml:space="preserve">рации на период до 2025 года», </w:t>
      </w:r>
      <w:r w:rsidRPr="008B5527">
        <w:rPr>
          <w:sz w:val="28"/>
          <w:szCs w:val="28"/>
        </w:rPr>
        <w:t xml:space="preserve">Законом Курганской области от </w:t>
      </w:r>
      <w:r w:rsidR="00904D4D" w:rsidRPr="008B5527">
        <w:rPr>
          <w:sz w:val="28"/>
          <w:szCs w:val="28"/>
        </w:rPr>
        <w:t>5</w:t>
      </w:r>
      <w:r w:rsidRPr="008B5527">
        <w:rPr>
          <w:sz w:val="28"/>
          <w:szCs w:val="28"/>
        </w:rPr>
        <w:t xml:space="preserve"> </w:t>
      </w:r>
      <w:r w:rsidR="0097217E" w:rsidRPr="008B5527">
        <w:rPr>
          <w:sz w:val="28"/>
          <w:szCs w:val="28"/>
        </w:rPr>
        <w:t>ию</w:t>
      </w:r>
      <w:r w:rsidR="00904D4D" w:rsidRPr="008B5527">
        <w:rPr>
          <w:sz w:val="28"/>
          <w:szCs w:val="28"/>
        </w:rPr>
        <w:t>л</w:t>
      </w:r>
      <w:r w:rsidR="0097217E" w:rsidRPr="008B5527">
        <w:rPr>
          <w:sz w:val="28"/>
          <w:szCs w:val="28"/>
        </w:rPr>
        <w:t>я</w:t>
      </w:r>
      <w:r w:rsidRPr="008B5527">
        <w:rPr>
          <w:sz w:val="28"/>
          <w:szCs w:val="28"/>
        </w:rPr>
        <w:t xml:space="preserve"> </w:t>
      </w:r>
      <w:r w:rsidR="0097217E" w:rsidRPr="008B5527">
        <w:rPr>
          <w:sz w:val="28"/>
          <w:szCs w:val="28"/>
        </w:rPr>
        <w:t>2011</w:t>
      </w:r>
      <w:r w:rsidR="00106251">
        <w:rPr>
          <w:sz w:val="28"/>
          <w:szCs w:val="28"/>
        </w:rPr>
        <w:t xml:space="preserve"> года</w:t>
      </w:r>
      <w:r w:rsidRPr="008B5527">
        <w:rPr>
          <w:sz w:val="28"/>
          <w:szCs w:val="28"/>
        </w:rPr>
        <w:t xml:space="preserve">  №</w:t>
      </w:r>
      <w:r w:rsidR="00904D4D" w:rsidRPr="008B5527">
        <w:rPr>
          <w:sz w:val="28"/>
          <w:szCs w:val="28"/>
        </w:rPr>
        <w:t>40</w:t>
      </w:r>
      <w:r w:rsidRPr="008B5527">
        <w:rPr>
          <w:sz w:val="28"/>
          <w:szCs w:val="28"/>
        </w:rPr>
        <w:t xml:space="preserve"> «О государственной молодёжной политике в Курганской облас</w:t>
      </w:r>
      <w:r w:rsidR="000B0F28" w:rsidRPr="008B5527">
        <w:rPr>
          <w:sz w:val="28"/>
          <w:szCs w:val="28"/>
        </w:rPr>
        <w:t>ти»,</w:t>
      </w:r>
      <w:r w:rsidRPr="008B5527">
        <w:rPr>
          <w:sz w:val="28"/>
          <w:szCs w:val="28"/>
        </w:rPr>
        <w:t xml:space="preserve"> пост</w:t>
      </w:r>
      <w:r w:rsidRPr="008B5527">
        <w:rPr>
          <w:sz w:val="28"/>
          <w:szCs w:val="28"/>
        </w:rPr>
        <w:t>а</w:t>
      </w:r>
      <w:r w:rsidRPr="008B5527">
        <w:rPr>
          <w:sz w:val="28"/>
          <w:szCs w:val="28"/>
        </w:rPr>
        <w:t>новлением Администрации Куртамышского района от 23 сентября 2013 года №94 «О муниципальных программах Куртамышского района»</w:t>
      </w:r>
      <w:r w:rsidR="00F8500F" w:rsidRPr="008B5527">
        <w:rPr>
          <w:sz w:val="28"/>
          <w:szCs w:val="28"/>
        </w:rPr>
        <w:t>,</w:t>
      </w:r>
      <w:r w:rsidR="00F8500F" w:rsidRPr="008B5527">
        <w:t xml:space="preserve"> </w:t>
      </w:r>
      <w:r w:rsidR="00F8500F" w:rsidRPr="008B5527">
        <w:rPr>
          <w:sz w:val="28"/>
        </w:rPr>
        <w:t xml:space="preserve">в целях обеспечения комплексного подхода к решению проблем молодежи </w:t>
      </w:r>
      <w:r w:rsidR="00106251">
        <w:rPr>
          <w:sz w:val="28"/>
        </w:rPr>
        <w:t xml:space="preserve">Куртамышского </w:t>
      </w:r>
      <w:r w:rsidR="00F8500F" w:rsidRPr="008B5527">
        <w:rPr>
          <w:sz w:val="28"/>
        </w:rPr>
        <w:t>района</w:t>
      </w:r>
      <w:r w:rsidRPr="008B5527">
        <w:rPr>
          <w:sz w:val="40"/>
          <w:szCs w:val="28"/>
        </w:rPr>
        <w:t xml:space="preserve"> </w:t>
      </w:r>
      <w:r w:rsidRPr="008B5527">
        <w:rPr>
          <w:sz w:val="28"/>
          <w:szCs w:val="28"/>
        </w:rPr>
        <w:t>Администрация Куртамышского района</w:t>
      </w:r>
      <w:proofErr w:type="gramEnd"/>
    </w:p>
    <w:p w:rsidR="00725071" w:rsidRPr="008B5527" w:rsidRDefault="00725071" w:rsidP="00CA093E">
      <w:pPr>
        <w:pStyle w:val="a3"/>
        <w:jc w:val="both"/>
        <w:rPr>
          <w:sz w:val="28"/>
          <w:szCs w:val="28"/>
        </w:rPr>
      </w:pPr>
      <w:r w:rsidRPr="008B5527">
        <w:rPr>
          <w:sz w:val="28"/>
          <w:szCs w:val="28"/>
        </w:rPr>
        <w:t>ПОСТАНОВЛЯЕТ:</w:t>
      </w:r>
    </w:p>
    <w:p w:rsidR="00725071" w:rsidRPr="008B5527" w:rsidRDefault="00725071" w:rsidP="00725071">
      <w:pPr>
        <w:jc w:val="both"/>
        <w:rPr>
          <w:sz w:val="28"/>
          <w:szCs w:val="28"/>
        </w:rPr>
      </w:pPr>
      <w:r w:rsidRPr="008B5527">
        <w:rPr>
          <w:sz w:val="28"/>
          <w:szCs w:val="28"/>
        </w:rPr>
        <w:t xml:space="preserve">      1. Утвердить </w:t>
      </w:r>
      <w:r w:rsidR="00CA093E" w:rsidRPr="008B5527">
        <w:rPr>
          <w:sz w:val="28"/>
          <w:szCs w:val="28"/>
        </w:rPr>
        <w:t>муниципальную</w:t>
      </w:r>
      <w:r w:rsidRPr="008B5527">
        <w:rPr>
          <w:sz w:val="28"/>
          <w:szCs w:val="28"/>
        </w:rPr>
        <w:t xml:space="preserve"> программу Куртамышского района </w:t>
      </w:r>
      <w:r w:rsidR="00CA093E" w:rsidRPr="008B5527">
        <w:rPr>
          <w:color w:val="000000"/>
          <w:spacing w:val="-2"/>
          <w:sz w:val="28"/>
          <w:szCs w:val="28"/>
        </w:rPr>
        <w:t>«</w:t>
      </w:r>
      <w:r w:rsidR="004C259D" w:rsidRPr="008B5527">
        <w:rPr>
          <w:color w:val="000000"/>
          <w:spacing w:val="-2"/>
          <w:sz w:val="28"/>
          <w:szCs w:val="28"/>
        </w:rPr>
        <w:t>Развитие м</w:t>
      </w:r>
      <w:r w:rsidR="00CA093E" w:rsidRPr="008B5527">
        <w:rPr>
          <w:color w:val="000000"/>
          <w:spacing w:val="-2"/>
          <w:sz w:val="28"/>
          <w:szCs w:val="28"/>
        </w:rPr>
        <w:t>олодеж</w:t>
      </w:r>
      <w:r w:rsidR="004D7553" w:rsidRPr="008B5527">
        <w:rPr>
          <w:color w:val="000000"/>
          <w:spacing w:val="-2"/>
          <w:sz w:val="28"/>
          <w:szCs w:val="28"/>
        </w:rPr>
        <w:t>н</w:t>
      </w:r>
      <w:r w:rsidR="004C259D" w:rsidRPr="008B5527">
        <w:rPr>
          <w:color w:val="000000"/>
          <w:spacing w:val="-2"/>
          <w:sz w:val="28"/>
          <w:szCs w:val="28"/>
        </w:rPr>
        <w:t xml:space="preserve">ой </w:t>
      </w:r>
      <w:r w:rsidR="004D7553" w:rsidRPr="008B5527">
        <w:rPr>
          <w:color w:val="000000"/>
          <w:spacing w:val="-2"/>
          <w:sz w:val="28"/>
          <w:szCs w:val="28"/>
        </w:rPr>
        <w:t>политик</w:t>
      </w:r>
      <w:r w:rsidR="004C259D" w:rsidRPr="008B5527">
        <w:rPr>
          <w:color w:val="000000"/>
          <w:spacing w:val="-2"/>
          <w:sz w:val="28"/>
          <w:szCs w:val="28"/>
        </w:rPr>
        <w:t>и</w:t>
      </w:r>
      <w:r w:rsidR="00CA093E" w:rsidRPr="008B5527">
        <w:rPr>
          <w:color w:val="000000"/>
          <w:spacing w:val="-2"/>
          <w:sz w:val="28"/>
          <w:szCs w:val="28"/>
        </w:rPr>
        <w:t>» на 2016-2018 годы</w:t>
      </w:r>
      <w:r w:rsidR="00CA093E" w:rsidRPr="008B5527">
        <w:rPr>
          <w:color w:val="000000"/>
          <w:spacing w:val="-1"/>
          <w:sz w:val="28"/>
          <w:szCs w:val="28"/>
        </w:rPr>
        <w:t xml:space="preserve"> </w:t>
      </w:r>
      <w:r w:rsidRPr="008B5527">
        <w:rPr>
          <w:color w:val="000000"/>
          <w:spacing w:val="-1"/>
          <w:sz w:val="28"/>
          <w:szCs w:val="28"/>
        </w:rPr>
        <w:t>согласно приложению к настоящему постановлению.</w:t>
      </w:r>
    </w:p>
    <w:p w:rsidR="00725071" w:rsidRPr="008B5527" w:rsidRDefault="00725071" w:rsidP="00725071">
      <w:pPr>
        <w:jc w:val="both"/>
        <w:rPr>
          <w:color w:val="000000"/>
          <w:spacing w:val="-1"/>
          <w:sz w:val="28"/>
          <w:szCs w:val="28"/>
        </w:rPr>
      </w:pPr>
      <w:r w:rsidRPr="008B5527">
        <w:rPr>
          <w:sz w:val="28"/>
          <w:szCs w:val="28"/>
        </w:rPr>
        <w:t xml:space="preserve">      2. Финансовому отделу Администрации Куртамышского района (Бояринцева Т.А.) осуществить выделение средств, предусмотренных </w:t>
      </w:r>
      <w:r w:rsidR="00D83BCD" w:rsidRPr="008B5527">
        <w:rPr>
          <w:sz w:val="28"/>
          <w:szCs w:val="28"/>
        </w:rPr>
        <w:t>муниципальной</w:t>
      </w:r>
      <w:r w:rsidRPr="008B5527">
        <w:rPr>
          <w:sz w:val="28"/>
          <w:szCs w:val="28"/>
        </w:rPr>
        <w:t xml:space="preserve"> пр</w:t>
      </w:r>
      <w:r w:rsidRPr="008B5527">
        <w:rPr>
          <w:sz w:val="28"/>
          <w:szCs w:val="28"/>
        </w:rPr>
        <w:t>о</w:t>
      </w:r>
      <w:r w:rsidRPr="008B5527">
        <w:rPr>
          <w:sz w:val="28"/>
          <w:szCs w:val="28"/>
        </w:rPr>
        <w:t xml:space="preserve">граммой Куртамышского района </w:t>
      </w:r>
      <w:r w:rsidRPr="008B5527">
        <w:rPr>
          <w:color w:val="000000"/>
          <w:spacing w:val="-2"/>
          <w:sz w:val="28"/>
          <w:szCs w:val="28"/>
        </w:rPr>
        <w:t>«</w:t>
      </w:r>
      <w:r w:rsidR="004C259D" w:rsidRPr="008B5527">
        <w:rPr>
          <w:color w:val="000000"/>
          <w:spacing w:val="-2"/>
          <w:sz w:val="28"/>
          <w:szCs w:val="28"/>
        </w:rPr>
        <w:t>Развитие м</w:t>
      </w:r>
      <w:r w:rsidRPr="008B5527">
        <w:rPr>
          <w:color w:val="000000"/>
          <w:spacing w:val="-2"/>
          <w:sz w:val="28"/>
          <w:szCs w:val="28"/>
        </w:rPr>
        <w:t>олодеж</w:t>
      </w:r>
      <w:r w:rsidR="004D7553" w:rsidRPr="008B5527">
        <w:rPr>
          <w:color w:val="000000"/>
          <w:spacing w:val="-2"/>
          <w:sz w:val="28"/>
          <w:szCs w:val="28"/>
        </w:rPr>
        <w:t>н</w:t>
      </w:r>
      <w:r w:rsidR="004C259D" w:rsidRPr="008B5527">
        <w:rPr>
          <w:color w:val="000000"/>
          <w:spacing w:val="-2"/>
          <w:sz w:val="28"/>
          <w:szCs w:val="28"/>
        </w:rPr>
        <w:t>ой</w:t>
      </w:r>
      <w:r w:rsidR="004D7553" w:rsidRPr="008B5527">
        <w:rPr>
          <w:color w:val="000000"/>
          <w:spacing w:val="-2"/>
          <w:sz w:val="28"/>
          <w:szCs w:val="28"/>
        </w:rPr>
        <w:t xml:space="preserve"> политик</w:t>
      </w:r>
      <w:r w:rsidR="004C259D" w:rsidRPr="008B5527">
        <w:rPr>
          <w:color w:val="000000"/>
          <w:spacing w:val="-2"/>
          <w:sz w:val="28"/>
          <w:szCs w:val="28"/>
        </w:rPr>
        <w:t>и</w:t>
      </w:r>
      <w:r w:rsidR="00D83BCD" w:rsidRPr="008B5527">
        <w:rPr>
          <w:color w:val="000000"/>
          <w:spacing w:val="-2"/>
          <w:sz w:val="28"/>
          <w:szCs w:val="28"/>
        </w:rPr>
        <w:t>»</w:t>
      </w:r>
      <w:r w:rsidRPr="008B5527">
        <w:rPr>
          <w:color w:val="000000"/>
          <w:spacing w:val="-2"/>
          <w:sz w:val="28"/>
          <w:szCs w:val="28"/>
        </w:rPr>
        <w:t xml:space="preserve"> на 201</w:t>
      </w:r>
      <w:r w:rsidR="00D83BCD" w:rsidRPr="008B5527">
        <w:rPr>
          <w:color w:val="000000"/>
          <w:spacing w:val="-2"/>
          <w:sz w:val="28"/>
          <w:szCs w:val="28"/>
        </w:rPr>
        <w:t>6</w:t>
      </w:r>
      <w:r w:rsidRPr="008B5527">
        <w:rPr>
          <w:color w:val="000000"/>
          <w:spacing w:val="-2"/>
          <w:sz w:val="28"/>
          <w:szCs w:val="28"/>
        </w:rPr>
        <w:t>-201</w:t>
      </w:r>
      <w:r w:rsidR="00D83BCD" w:rsidRPr="008B5527">
        <w:rPr>
          <w:color w:val="000000"/>
          <w:spacing w:val="-2"/>
          <w:sz w:val="28"/>
          <w:szCs w:val="28"/>
        </w:rPr>
        <w:t>8</w:t>
      </w:r>
      <w:r w:rsidRPr="008B5527">
        <w:rPr>
          <w:color w:val="000000"/>
          <w:spacing w:val="-2"/>
          <w:sz w:val="28"/>
          <w:szCs w:val="28"/>
        </w:rPr>
        <w:t xml:space="preserve"> годы</w:t>
      </w:r>
      <w:r w:rsidRPr="008B5527">
        <w:rPr>
          <w:color w:val="000000"/>
          <w:spacing w:val="-1"/>
          <w:sz w:val="28"/>
          <w:szCs w:val="28"/>
        </w:rPr>
        <w:t>.</w:t>
      </w:r>
    </w:p>
    <w:p w:rsidR="00725071" w:rsidRPr="008B5527" w:rsidRDefault="00725071" w:rsidP="00725071">
      <w:pPr>
        <w:jc w:val="both"/>
        <w:rPr>
          <w:sz w:val="28"/>
          <w:szCs w:val="28"/>
        </w:rPr>
      </w:pPr>
      <w:r w:rsidRPr="008B5527">
        <w:rPr>
          <w:sz w:val="28"/>
          <w:szCs w:val="28"/>
        </w:rPr>
        <w:t xml:space="preserve">      3. </w:t>
      </w:r>
      <w:r w:rsidRPr="008B5527">
        <w:rPr>
          <w:color w:val="000000"/>
          <w:spacing w:val="4"/>
          <w:sz w:val="28"/>
          <w:szCs w:val="28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</w:t>
      </w:r>
      <w:r w:rsidRPr="008B5527">
        <w:rPr>
          <w:color w:val="000000"/>
          <w:spacing w:val="4"/>
          <w:sz w:val="28"/>
          <w:szCs w:val="28"/>
        </w:rPr>
        <w:t>д</w:t>
      </w:r>
      <w:r w:rsidRPr="008B5527">
        <w:rPr>
          <w:color w:val="000000"/>
          <w:spacing w:val="4"/>
          <w:sz w:val="28"/>
          <w:szCs w:val="28"/>
        </w:rPr>
        <w:t>министрации Куртамышского района.</w:t>
      </w:r>
    </w:p>
    <w:p w:rsidR="00725071" w:rsidRPr="008B5527" w:rsidRDefault="00725071" w:rsidP="00725071">
      <w:pPr>
        <w:jc w:val="both"/>
        <w:rPr>
          <w:sz w:val="28"/>
          <w:szCs w:val="28"/>
        </w:rPr>
      </w:pPr>
      <w:r w:rsidRPr="008B5527">
        <w:rPr>
          <w:sz w:val="28"/>
          <w:szCs w:val="28"/>
        </w:rPr>
        <w:t xml:space="preserve">      4. </w:t>
      </w:r>
      <w:proofErr w:type="gramStart"/>
      <w:r w:rsidRPr="008B5527">
        <w:rPr>
          <w:sz w:val="28"/>
          <w:szCs w:val="28"/>
        </w:rPr>
        <w:t>Контроль за</w:t>
      </w:r>
      <w:proofErr w:type="gramEnd"/>
      <w:r w:rsidRPr="008B5527">
        <w:rPr>
          <w:sz w:val="28"/>
          <w:szCs w:val="28"/>
        </w:rPr>
        <w:t xml:space="preserve"> выполнением настоящего постановления возложить на зам</w:t>
      </w:r>
      <w:r w:rsidRPr="008B5527">
        <w:rPr>
          <w:sz w:val="28"/>
          <w:szCs w:val="28"/>
        </w:rPr>
        <w:t>е</w:t>
      </w:r>
      <w:r w:rsidRPr="008B5527">
        <w:rPr>
          <w:sz w:val="28"/>
          <w:szCs w:val="28"/>
        </w:rPr>
        <w:t xml:space="preserve">стителя Главы Куртамышского района по социальным вопросам </w:t>
      </w:r>
      <w:proofErr w:type="spellStart"/>
      <w:r w:rsidR="00D83BCD" w:rsidRPr="008B5527">
        <w:rPr>
          <w:sz w:val="28"/>
          <w:szCs w:val="28"/>
        </w:rPr>
        <w:t>Бобыреву</w:t>
      </w:r>
      <w:proofErr w:type="spellEnd"/>
      <w:r w:rsidRPr="008B5527">
        <w:rPr>
          <w:sz w:val="28"/>
          <w:szCs w:val="28"/>
        </w:rPr>
        <w:t xml:space="preserve"> </w:t>
      </w:r>
      <w:r w:rsidR="00D83BCD" w:rsidRPr="008B5527">
        <w:rPr>
          <w:sz w:val="28"/>
          <w:szCs w:val="28"/>
        </w:rPr>
        <w:t>Г</w:t>
      </w:r>
      <w:r w:rsidRPr="008B5527">
        <w:rPr>
          <w:sz w:val="28"/>
          <w:szCs w:val="28"/>
        </w:rPr>
        <w:t>.</w:t>
      </w:r>
      <w:r w:rsidR="00D83BCD" w:rsidRPr="008B5527">
        <w:rPr>
          <w:sz w:val="28"/>
          <w:szCs w:val="28"/>
        </w:rPr>
        <w:t>А</w:t>
      </w:r>
      <w:r w:rsidRPr="008B5527">
        <w:rPr>
          <w:sz w:val="28"/>
          <w:szCs w:val="28"/>
        </w:rPr>
        <w:t>.</w:t>
      </w:r>
    </w:p>
    <w:p w:rsidR="00725071" w:rsidRPr="008B5527" w:rsidRDefault="00725071" w:rsidP="00725071">
      <w:pPr>
        <w:jc w:val="both"/>
        <w:rPr>
          <w:sz w:val="28"/>
          <w:szCs w:val="28"/>
        </w:rPr>
      </w:pPr>
    </w:p>
    <w:p w:rsidR="00725071" w:rsidRPr="008B5527" w:rsidRDefault="00725071" w:rsidP="00725071">
      <w:pPr>
        <w:jc w:val="both"/>
        <w:rPr>
          <w:sz w:val="28"/>
          <w:szCs w:val="28"/>
        </w:rPr>
      </w:pPr>
    </w:p>
    <w:p w:rsidR="00725071" w:rsidRPr="008B5527" w:rsidRDefault="00725071" w:rsidP="00725071">
      <w:pPr>
        <w:jc w:val="both"/>
        <w:rPr>
          <w:sz w:val="28"/>
          <w:szCs w:val="28"/>
        </w:rPr>
      </w:pPr>
      <w:r w:rsidRPr="008B5527">
        <w:rPr>
          <w:sz w:val="28"/>
          <w:szCs w:val="28"/>
        </w:rPr>
        <w:t xml:space="preserve">Глава  Куртамышского района                                                          </w:t>
      </w:r>
      <w:r w:rsidR="00D83BCD" w:rsidRPr="008B5527">
        <w:rPr>
          <w:sz w:val="28"/>
          <w:szCs w:val="28"/>
        </w:rPr>
        <w:t>С</w:t>
      </w:r>
      <w:r w:rsidRPr="008B5527">
        <w:rPr>
          <w:sz w:val="28"/>
          <w:szCs w:val="28"/>
        </w:rPr>
        <w:t>.</w:t>
      </w:r>
      <w:r w:rsidR="00D83BCD" w:rsidRPr="008B5527">
        <w:rPr>
          <w:sz w:val="28"/>
          <w:szCs w:val="28"/>
        </w:rPr>
        <w:t>Г</w:t>
      </w:r>
      <w:r w:rsidRPr="008B5527">
        <w:rPr>
          <w:sz w:val="28"/>
          <w:szCs w:val="28"/>
        </w:rPr>
        <w:t xml:space="preserve">. </w:t>
      </w:r>
      <w:r w:rsidR="00D83BCD" w:rsidRPr="008B5527">
        <w:rPr>
          <w:sz w:val="28"/>
          <w:szCs w:val="28"/>
        </w:rPr>
        <w:t>Куликовских</w:t>
      </w:r>
    </w:p>
    <w:p w:rsidR="00725071" w:rsidRPr="008B5527" w:rsidRDefault="00725071" w:rsidP="00725071">
      <w:pPr>
        <w:jc w:val="both"/>
        <w:rPr>
          <w:sz w:val="28"/>
          <w:szCs w:val="24"/>
        </w:rPr>
      </w:pPr>
    </w:p>
    <w:p w:rsidR="000F505D" w:rsidRPr="008B5527" w:rsidRDefault="000F505D" w:rsidP="000D1E2B">
      <w:pPr>
        <w:jc w:val="both"/>
        <w:rPr>
          <w:sz w:val="24"/>
          <w:szCs w:val="24"/>
        </w:rPr>
      </w:pPr>
    </w:p>
    <w:p w:rsidR="000D1E2B" w:rsidRPr="008B5527" w:rsidRDefault="000D1E2B" w:rsidP="000D1E2B">
      <w:pPr>
        <w:jc w:val="both"/>
      </w:pPr>
      <w:r w:rsidRPr="008B5527">
        <w:t>Решетняк К.А.</w:t>
      </w:r>
    </w:p>
    <w:p w:rsidR="000D1E2B" w:rsidRPr="008B5527" w:rsidRDefault="000D1E2B" w:rsidP="000D1E2B">
      <w:pPr>
        <w:jc w:val="both"/>
      </w:pPr>
      <w:r w:rsidRPr="008B5527">
        <w:t>2-</w:t>
      </w:r>
      <w:r w:rsidR="00856C0F" w:rsidRPr="008B5527">
        <w:t>33</w:t>
      </w:r>
      <w:r w:rsidRPr="008B5527">
        <w:t>-</w:t>
      </w:r>
      <w:r w:rsidR="00856C0F" w:rsidRPr="008B5527">
        <w:t>63</w:t>
      </w:r>
    </w:p>
    <w:p w:rsidR="000D1E2B" w:rsidRPr="008B5527" w:rsidRDefault="000D1E2B" w:rsidP="000D1E2B">
      <w:pPr>
        <w:jc w:val="both"/>
      </w:pPr>
      <w:r w:rsidRPr="008B5527">
        <w:t>Разослано по списку (см. оборот)</w:t>
      </w:r>
    </w:p>
    <w:p w:rsidR="00AB1668" w:rsidRPr="008B5527" w:rsidRDefault="00AB1668" w:rsidP="00AB1668">
      <w:pPr>
        <w:rPr>
          <w:sz w:val="24"/>
          <w:szCs w:val="24"/>
        </w:rPr>
      </w:pPr>
      <w:r w:rsidRPr="008B5527">
        <w:rPr>
          <w:sz w:val="24"/>
          <w:szCs w:val="24"/>
        </w:rPr>
        <w:lastRenderedPageBreak/>
        <w:t xml:space="preserve">                                                   </w:t>
      </w:r>
    </w:p>
    <w:p w:rsidR="00106199" w:rsidRPr="008B5527" w:rsidRDefault="00106199" w:rsidP="000D1E2B">
      <w:pPr>
        <w:jc w:val="both"/>
      </w:pPr>
    </w:p>
    <w:p w:rsidR="000F505D" w:rsidRPr="008B5527" w:rsidRDefault="000F505D" w:rsidP="000F505D">
      <w:pPr>
        <w:ind w:firstLine="708"/>
        <w:jc w:val="center"/>
      </w:pPr>
      <w:r w:rsidRPr="008B5527">
        <w:t xml:space="preserve">                                                                                                                                                                Приложение</w:t>
      </w:r>
    </w:p>
    <w:p w:rsidR="000F505D" w:rsidRPr="008B5527" w:rsidRDefault="000F505D" w:rsidP="000F505D">
      <w:pPr>
        <w:ind w:firstLine="708"/>
        <w:jc w:val="center"/>
      </w:pPr>
      <w:r w:rsidRPr="008B5527">
        <w:t xml:space="preserve">                                          </w:t>
      </w:r>
      <w:r w:rsidR="00725071" w:rsidRPr="008B5527">
        <w:t xml:space="preserve">                             </w:t>
      </w:r>
      <w:r w:rsidRPr="008B5527">
        <w:t>к постановлению Администрации Куртамышского района</w:t>
      </w:r>
    </w:p>
    <w:p w:rsidR="000F505D" w:rsidRPr="008B5527" w:rsidRDefault="000F505D" w:rsidP="00725071">
      <w:pPr>
        <w:tabs>
          <w:tab w:val="left" w:pos="4536"/>
          <w:tab w:val="left" w:pos="4678"/>
        </w:tabs>
      </w:pPr>
      <w:r w:rsidRPr="008B5527">
        <w:t xml:space="preserve">                                                                                         </w:t>
      </w:r>
      <w:r w:rsidR="00725071" w:rsidRPr="008B5527">
        <w:t xml:space="preserve"> </w:t>
      </w:r>
      <w:r w:rsidRPr="008B5527">
        <w:t xml:space="preserve"> от  </w:t>
      </w:r>
      <w:r w:rsidR="00725071" w:rsidRPr="008B5527">
        <w:t>______________</w:t>
      </w:r>
      <w:r w:rsidRPr="008B5527">
        <w:t xml:space="preserve"> № </w:t>
      </w:r>
      <w:r w:rsidR="00725071" w:rsidRPr="008B5527">
        <w:t>___________</w:t>
      </w:r>
    </w:p>
    <w:p w:rsidR="003D6A9A" w:rsidRPr="008B5527" w:rsidRDefault="000F505D" w:rsidP="003D6A9A">
      <w:pPr>
        <w:jc w:val="both"/>
      </w:pPr>
      <w:r w:rsidRPr="008B5527">
        <w:t xml:space="preserve">                                                                                        </w:t>
      </w:r>
      <w:r w:rsidR="00725071" w:rsidRPr="008B5527">
        <w:t xml:space="preserve"> </w:t>
      </w:r>
      <w:r w:rsidR="00086D00" w:rsidRPr="008B5527">
        <w:t xml:space="preserve"> </w:t>
      </w:r>
      <w:r w:rsidRPr="008B5527">
        <w:t>«О</w:t>
      </w:r>
      <w:r w:rsidR="00725071" w:rsidRPr="008B5527">
        <w:t xml:space="preserve"> муниципальной</w:t>
      </w:r>
      <w:r w:rsidRPr="008B5527">
        <w:t xml:space="preserve"> программ</w:t>
      </w:r>
      <w:r w:rsidR="00725071" w:rsidRPr="008B5527">
        <w:t>е</w:t>
      </w:r>
      <w:r w:rsidRPr="008B5527">
        <w:t xml:space="preserve"> Куртамышского </w:t>
      </w:r>
      <w:r w:rsidR="003D6A9A" w:rsidRPr="008B5527">
        <w:t xml:space="preserve"> </w:t>
      </w:r>
      <w:r w:rsidR="00725071" w:rsidRPr="008B5527">
        <w:t>района</w:t>
      </w:r>
    </w:p>
    <w:p w:rsidR="000F505D" w:rsidRPr="008B5527" w:rsidRDefault="003D6A9A" w:rsidP="000F505D">
      <w:pPr>
        <w:jc w:val="both"/>
      </w:pPr>
      <w:r w:rsidRPr="008B5527">
        <w:t xml:space="preserve">                                                                                         </w:t>
      </w:r>
      <w:r w:rsidR="00725071" w:rsidRPr="008B5527">
        <w:t xml:space="preserve"> </w:t>
      </w:r>
      <w:r w:rsidR="000F505D" w:rsidRPr="008B5527">
        <w:rPr>
          <w:color w:val="000000"/>
          <w:spacing w:val="-2"/>
        </w:rPr>
        <w:t>«</w:t>
      </w:r>
      <w:r w:rsidR="004C259D" w:rsidRPr="008B5527">
        <w:rPr>
          <w:color w:val="000000"/>
          <w:spacing w:val="-2"/>
        </w:rPr>
        <w:t>Развитие м</w:t>
      </w:r>
      <w:r w:rsidR="000F505D" w:rsidRPr="008B5527">
        <w:rPr>
          <w:color w:val="000000"/>
          <w:spacing w:val="-2"/>
        </w:rPr>
        <w:t>олодеж</w:t>
      </w:r>
      <w:r w:rsidR="004C259D" w:rsidRPr="008B5527">
        <w:rPr>
          <w:color w:val="000000"/>
          <w:spacing w:val="-2"/>
        </w:rPr>
        <w:t>ной политики</w:t>
      </w:r>
      <w:r w:rsidR="00725071" w:rsidRPr="008B5527">
        <w:rPr>
          <w:color w:val="000000"/>
          <w:spacing w:val="-2"/>
        </w:rPr>
        <w:t>»</w:t>
      </w:r>
      <w:r w:rsidR="000F505D" w:rsidRPr="008B5527">
        <w:rPr>
          <w:color w:val="000000"/>
          <w:spacing w:val="-2"/>
        </w:rPr>
        <w:t xml:space="preserve"> на</w:t>
      </w:r>
      <w:r w:rsidR="00725071" w:rsidRPr="008B5527">
        <w:rPr>
          <w:color w:val="000000"/>
          <w:spacing w:val="-2"/>
        </w:rPr>
        <w:t xml:space="preserve"> </w:t>
      </w:r>
      <w:r w:rsidR="000F505D" w:rsidRPr="008B5527">
        <w:rPr>
          <w:color w:val="000000"/>
          <w:spacing w:val="-2"/>
        </w:rPr>
        <w:t>201</w:t>
      </w:r>
      <w:r w:rsidR="00725071" w:rsidRPr="008B5527">
        <w:rPr>
          <w:color w:val="000000"/>
          <w:spacing w:val="-2"/>
        </w:rPr>
        <w:t>6</w:t>
      </w:r>
      <w:r w:rsidR="000F505D" w:rsidRPr="008B5527">
        <w:rPr>
          <w:color w:val="000000"/>
          <w:spacing w:val="-2"/>
        </w:rPr>
        <w:t>-201</w:t>
      </w:r>
      <w:r w:rsidR="00725071" w:rsidRPr="008B5527">
        <w:rPr>
          <w:color w:val="000000"/>
          <w:spacing w:val="-2"/>
        </w:rPr>
        <w:t>8</w:t>
      </w:r>
      <w:r w:rsidR="000F505D" w:rsidRPr="008B5527">
        <w:rPr>
          <w:color w:val="000000"/>
          <w:spacing w:val="-2"/>
        </w:rPr>
        <w:t xml:space="preserve"> годы</w:t>
      </w:r>
      <w:r w:rsidR="000F505D" w:rsidRPr="008B5527">
        <w:rPr>
          <w:color w:val="000000"/>
          <w:spacing w:val="-1"/>
        </w:rPr>
        <w:t>»</w:t>
      </w:r>
    </w:p>
    <w:p w:rsidR="00736CED" w:rsidRPr="008B5527" w:rsidRDefault="00736CED" w:rsidP="00086D00">
      <w:pPr>
        <w:tabs>
          <w:tab w:val="left" w:pos="4962"/>
        </w:tabs>
        <w:ind w:firstLine="567"/>
        <w:jc w:val="center"/>
        <w:rPr>
          <w:sz w:val="28"/>
        </w:rPr>
      </w:pPr>
    </w:p>
    <w:p w:rsidR="00CA710F" w:rsidRPr="008B5527" w:rsidRDefault="00CA710F" w:rsidP="00AC4311">
      <w:pPr>
        <w:ind w:firstLine="567"/>
        <w:jc w:val="center"/>
        <w:rPr>
          <w:sz w:val="28"/>
        </w:rPr>
      </w:pPr>
    </w:p>
    <w:p w:rsidR="00862CA1" w:rsidRPr="008B5527" w:rsidRDefault="00395274" w:rsidP="00862CA1">
      <w:pPr>
        <w:ind w:firstLine="567"/>
        <w:jc w:val="center"/>
        <w:rPr>
          <w:b/>
          <w:sz w:val="28"/>
          <w:szCs w:val="28"/>
        </w:rPr>
      </w:pPr>
      <w:r w:rsidRPr="008B5527">
        <w:rPr>
          <w:b/>
          <w:sz w:val="28"/>
          <w:szCs w:val="28"/>
        </w:rPr>
        <w:t>Муниципальная программа Куртамышского района</w:t>
      </w:r>
    </w:p>
    <w:p w:rsidR="00725071" w:rsidRPr="008B5527" w:rsidRDefault="00725071" w:rsidP="00725071">
      <w:pPr>
        <w:jc w:val="center"/>
        <w:rPr>
          <w:b/>
          <w:color w:val="000000"/>
          <w:spacing w:val="-2"/>
          <w:sz w:val="28"/>
        </w:rPr>
      </w:pPr>
      <w:r w:rsidRPr="008B5527">
        <w:rPr>
          <w:b/>
          <w:color w:val="000000"/>
          <w:spacing w:val="-2"/>
          <w:sz w:val="28"/>
        </w:rPr>
        <w:t>«</w:t>
      </w:r>
      <w:r w:rsidR="004C259D" w:rsidRPr="008B5527">
        <w:rPr>
          <w:b/>
          <w:color w:val="000000"/>
          <w:spacing w:val="-2"/>
          <w:sz w:val="28"/>
        </w:rPr>
        <w:t>Развитие м</w:t>
      </w:r>
      <w:r w:rsidRPr="008B5527">
        <w:rPr>
          <w:b/>
          <w:color w:val="000000"/>
          <w:spacing w:val="-2"/>
          <w:sz w:val="28"/>
        </w:rPr>
        <w:t>олодеж</w:t>
      </w:r>
      <w:r w:rsidR="004C259D" w:rsidRPr="008B5527">
        <w:rPr>
          <w:b/>
          <w:color w:val="000000"/>
          <w:spacing w:val="-2"/>
          <w:sz w:val="28"/>
        </w:rPr>
        <w:t>ной политики</w:t>
      </w:r>
      <w:r w:rsidRPr="008B5527">
        <w:rPr>
          <w:b/>
          <w:color w:val="000000"/>
          <w:spacing w:val="-2"/>
          <w:sz w:val="28"/>
        </w:rPr>
        <w:t>»</w:t>
      </w:r>
    </w:p>
    <w:p w:rsidR="00725071" w:rsidRPr="008B5527" w:rsidRDefault="00725071" w:rsidP="00725071">
      <w:pPr>
        <w:jc w:val="center"/>
        <w:rPr>
          <w:b/>
          <w:sz w:val="28"/>
        </w:rPr>
      </w:pPr>
      <w:r w:rsidRPr="008B5527">
        <w:rPr>
          <w:b/>
          <w:color w:val="000000"/>
          <w:spacing w:val="-2"/>
          <w:sz w:val="28"/>
        </w:rPr>
        <w:t xml:space="preserve"> на 2016-2018 годы</w:t>
      </w:r>
    </w:p>
    <w:p w:rsidR="00862CA1" w:rsidRPr="008B5527" w:rsidRDefault="00395274" w:rsidP="00862CA1">
      <w:pPr>
        <w:jc w:val="center"/>
        <w:rPr>
          <w:b/>
          <w:color w:val="000000"/>
          <w:spacing w:val="-1"/>
          <w:sz w:val="28"/>
          <w:szCs w:val="28"/>
        </w:rPr>
      </w:pPr>
      <w:r w:rsidRPr="008B5527">
        <w:rPr>
          <w:b/>
          <w:color w:val="000000"/>
          <w:spacing w:val="-2"/>
          <w:sz w:val="28"/>
          <w:szCs w:val="28"/>
        </w:rPr>
        <w:t xml:space="preserve"> </w:t>
      </w:r>
    </w:p>
    <w:p w:rsidR="00862CA1" w:rsidRPr="008B5527" w:rsidRDefault="00862CA1" w:rsidP="00AC4311">
      <w:pPr>
        <w:ind w:firstLine="567"/>
        <w:jc w:val="center"/>
        <w:rPr>
          <w:b/>
          <w:sz w:val="28"/>
          <w:szCs w:val="28"/>
        </w:rPr>
      </w:pPr>
    </w:p>
    <w:p w:rsidR="00AC4311" w:rsidRPr="008B5527" w:rsidRDefault="00856C0F" w:rsidP="00AC4311">
      <w:pPr>
        <w:ind w:firstLine="567"/>
        <w:jc w:val="center"/>
        <w:rPr>
          <w:b/>
          <w:sz w:val="24"/>
          <w:szCs w:val="28"/>
        </w:rPr>
      </w:pPr>
      <w:r w:rsidRPr="008B5527">
        <w:rPr>
          <w:b/>
          <w:sz w:val="24"/>
          <w:szCs w:val="28"/>
        </w:rPr>
        <w:t xml:space="preserve">Раздел </w:t>
      </w:r>
      <w:r w:rsidRPr="008B5527">
        <w:rPr>
          <w:b/>
          <w:sz w:val="24"/>
          <w:szCs w:val="28"/>
          <w:lang w:val="en-US"/>
        </w:rPr>
        <w:t>I</w:t>
      </w:r>
      <w:r w:rsidRPr="008B5527">
        <w:rPr>
          <w:b/>
          <w:sz w:val="24"/>
          <w:szCs w:val="28"/>
        </w:rPr>
        <w:t xml:space="preserve">. </w:t>
      </w:r>
      <w:r w:rsidR="00862CA1" w:rsidRPr="008B5527">
        <w:rPr>
          <w:b/>
          <w:sz w:val="24"/>
          <w:szCs w:val="28"/>
        </w:rPr>
        <w:t>П</w:t>
      </w:r>
      <w:r w:rsidR="00A9245F" w:rsidRPr="008B5527">
        <w:rPr>
          <w:b/>
          <w:sz w:val="24"/>
          <w:szCs w:val="28"/>
        </w:rPr>
        <w:t>аспорт</w:t>
      </w:r>
    </w:p>
    <w:p w:rsidR="00D83BCD" w:rsidRPr="008B5527" w:rsidRDefault="00A9245F" w:rsidP="00CA710F">
      <w:pPr>
        <w:ind w:firstLine="567"/>
        <w:jc w:val="center"/>
        <w:rPr>
          <w:b/>
          <w:sz w:val="24"/>
          <w:szCs w:val="28"/>
        </w:rPr>
      </w:pPr>
      <w:r w:rsidRPr="008B5527">
        <w:rPr>
          <w:b/>
          <w:sz w:val="24"/>
          <w:szCs w:val="28"/>
        </w:rPr>
        <w:t>муниципальной программы Куртамышского района</w:t>
      </w:r>
    </w:p>
    <w:p w:rsidR="004C259D" w:rsidRPr="008B5527" w:rsidRDefault="004C259D" w:rsidP="004C259D">
      <w:pPr>
        <w:jc w:val="center"/>
        <w:rPr>
          <w:b/>
          <w:color w:val="000000"/>
          <w:spacing w:val="-2"/>
          <w:sz w:val="24"/>
        </w:rPr>
      </w:pPr>
      <w:r w:rsidRPr="008B5527">
        <w:rPr>
          <w:b/>
          <w:color w:val="000000"/>
          <w:spacing w:val="-2"/>
          <w:sz w:val="24"/>
        </w:rPr>
        <w:t>«Развитие молодежной политики»</w:t>
      </w:r>
    </w:p>
    <w:p w:rsidR="00AC4311" w:rsidRPr="008B5527" w:rsidRDefault="00A9245F" w:rsidP="00CA710F">
      <w:pPr>
        <w:ind w:firstLine="567"/>
        <w:jc w:val="center"/>
        <w:rPr>
          <w:b/>
          <w:color w:val="000000"/>
          <w:spacing w:val="-1"/>
          <w:sz w:val="24"/>
          <w:szCs w:val="28"/>
        </w:rPr>
      </w:pPr>
      <w:r w:rsidRPr="008B5527">
        <w:rPr>
          <w:b/>
          <w:color w:val="000000"/>
          <w:spacing w:val="-2"/>
          <w:sz w:val="24"/>
          <w:szCs w:val="28"/>
        </w:rPr>
        <w:t xml:space="preserve"> на 201</w:t>
      </w:r>
      <w:r w:rsidR="00D83BCD" w:rsidRPr="008B5527">
        <w:rPr>
          <w:b/>
          <w:color w:val="000000"/>
          <w:spacing w:val="-2"/>
          <w:sz w:val="24"/>
          <w:szCs w:val="28"/>
        </w:rPr>
        <w:t>6</w:t>
      </w:r>
      <w:r w:rsidRPr="008B5527">
        <w:rPr>
          <w:b/>
          <w:color w:val="000000"/>
          <w:spacing w:val="-2"/>
          <w:sz w:val="24"/>
          <w:szCs w:val="28"/>
        </w:rPr>
        <w:t>-201</w:t>
      </w:r>
      <w:r w:rsidR="00D83BCD" w:rsidRPr="008B5527">
        <w:rPr>
          <w:b/>
          <w:color w:val="000000"/>
          <w:spacing w:val="-2"/>
          <w:sz w:val="24"/>
          <w:szCs w:val="28"/>
        </w:rPr>
        <w:t>8</w:t>
      </w:r>
      <w:r w:rsidRPr="008B5527">
        <w:rPr>
          <w:b/>
          <w:color w:val="000000"/>
          <w:spacing w:val="-2"/>
          <w:sz w:val="24"/>
          <w:szCs w:val="28"/>
        </w:rPr>
        <w:t xml:space="preserve"> годы</w:t>
      </w:r>
    </w:p>
    <w:p w:rsidR="00AC4311" w:rsidRPr="008B5527" w:rsidRDefault="00AC4311" w:rsidP="00AC4311">
      <w:pPr>
        <w:ind w:firstLine="567"/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883"/>
      </w:tblGrid>
      <w:tr w:rsidR="00AC4311" w:rsidRPr="008B5527" w:rsidTr="00D22384">
        <w:tc>
          <w:tcPr>
            <w:tcW w:w="2040" w:type="dxa"/>
          </w:tcPr>
          <w:p w:rsidR="00AC4311" w:rsidRPr="008B5527" w:rsidRDefault="003A2B6F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>Наименование</w:t>
            </w:r>
          </w:p>
        </w:tc>
        <w:tc>
          <w:tcPr>
            <w:tcW w:w="7883" w:type="dxa"/>
          </w:tcPr>
          <w:p w:rsidR="00333005" w:rsidRPr="008B5527" w:rsidRDefault="00106251" w:rsidP="00333005">
            <w:pPr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</w:t>
            </w:r>
            <w:r w:rsidR="00736CED" w:rsidRPr="008B5527">
              <w:rPr>
                <w:color w:val="000000"/>
                <w:spacing w:val="-2"/>
                <w:sz w:val="24"/>
              </w:rPr>
              <w:t xml:space="preserve">униципальная </w:t>
            </w:r>
            <w:r w:rsidR="00AC4311" w:rsidRPr="008B5527">
              <w:rPr>
                <w:color w:val="000000"/>
                <w:spacing w:val="-2"/>
                <w:sz w:val="24"/>
              </w:rPr>
              <w:t xml:space="preserve"> программа Куртамышского района</w:t>
            </w:r>
            <w:r w:rsidR="004D4D3A" w:rsidRPr="008B5527">
              <w:rPr>
                <w:color w:val="000000"/>
                <w:spacing w:val="-2"/>
                <w:sz w:val="24"/>
              </w:rPr>
              <w:t xml:space="preserve"> </w:t>
            </w:r>
          </w:p>
          <w:p w:rsidR="00AC4311" w:rsidRPr="008B5527" w:rsidRDefault="004C259D" w:rsidP="00333005">
            <w:pPr>
              <w:rPr>
                <w:sz w:val="24"/>
              </w:rPr>
            </w:pPr>
            <w:r w:rsidRPr="008B5527">
              <w:rPr>
                <w:color w:val="000000"/>
                <w:spacing w:val="-2"/>
                <w:sz w:val="24"/>
              </w:rPr>
              <w:t>«Развитие молодежной политики»</w:t>
            </w:r>
            <w:r w:rsidR="004D4D3A" w:rsidRPr="008B5527">
              <w:rPr>
                <w:color w:val="000000"/>
                <w:spacing w:val="-2"/>
                <w:sz w:val="24"/>
                <w:szCs w:val="28"/>
              </w:rPr>
              <w:t xml:space="preserve"> на 2016-2018 годы</w:t>
            </w:r>
            <w:r w:rsidR="00AC4311" w:rsidRPr="008B5527">
              <w:rPr>
                <w:sz w:val="26"/>
                <w:szCs w:val="26"/>
              </w:rPr>
              <w:t xml:space="preserve"> </w:t>
            </w:r>
            <w:r w:rsidR="00AC4311" w:rsidRPr="008B5527">
              <w:rPr>
                <w:color w:val="000000"/>
                <w:spacing w:val="-1"/>
                <w:sz w:val="24"/>
              </w:rPr>
              <w:t>(далее - Программа)</w:t>
            </w:r>
          </w:p>
        </w:tc>
      </w:tr>
      <w:tr w:rsidR="00AC4311" w:rsidRPr="008B5527" w:rsidTr="00D22384">
        <w:tc>
          <w:tcPr>
            <w:tcW w:w="2040" w:type="dxa"/>
          </w:tcPr>
          <w:p w:rsidR="00AC4311" w:rsidRPr="008B5527" w:rsidRDefault="00106199" w:rsidP="001D06D7">
            <w:pPr>
              <w:rPr>
                <w:sz w:val="24"/>
              </w:rPr>
            </w:pPr>
            <w:r w:rsidRPr="008B5527">
              <w:rPr>
                <w:sz w:val="24"/>
              </w:rPr>
              <w:t>Ответственный исполнитель</w:t>
            </w:r>
          </w:p>
        </w:tc>
        <w:tc>
          <w:tcPr>
            <w:tcW w:w="7883" w:type="dxa"/>
          </w:tcPr>
          <w:p w:rsidR="00AC4311" w:rsidRPr="008B5527" w:rsidRDefault="00AC4311" w:rsidP="00BE4ED7">
            <w:pPr>
              <w:rPr>
                <w:sz w:val="24"/>
              </w:rPr>
            </w:pPr>
            <w:r w:rsidRPr="008B5527">
              <w:rPr>
                <w:sz w:val="24"/>
              </w:rPr>
              <w:t>сектор по социальной политике</w:t>
            </w:r>
            <w:r w:rsidR="004D4D3A" w:rsidRPr="008B5527">
              <w:rPr>
                <w:sz w:val="24"/>
              </w:rPr>
              <w:t>, делам молодежи, физкультуре и спорту</w:t>
            </w:r>
            <w:r w:rsidRPr="008B5527">
              <w:rPr>
                <w:sz w:val="24"/>
              </w:rPr>
              <w:t xml:space="preserve"> Администрации Куртамышского рай</w:t>
            </w:r>
            <w:r w:rsidR="001D06D7" w:rsidRPr="008B5527">
              <w:rPr>
                <w:sz w:val="24"/>
              </w:rPr>
              <w:t>она</w:t>
            </w:r>
            <w:r w:rsidR="00BE4ED7" w:rsidRPr="008B5527">
              <w:rPr>
                <w:sz w:val="24"/>
              </w:rPr>
              <w:t xml:space="preserve"> </w:t>
            </w:r>
            <w:r w:rsidR="00BE4ED7" w:rsidRPr="008B5527">
              <w:rPr>
                <w:color w:val="000000"/>
                <w:spacing w:val="-1"/>
                <w:sz w:val="24"/>
              </w:rPr>
              <w:t>(далее – сектор по социальной политике)</w:t>
            </w:r>
          </w:p>
        </w:tc>
      </w:tr>
      <w:tr w:rsidR="00AC4311" w:rsidRPr="008B5527" w:rsidTr="00D22384">
        <w:tc>
          <w:tcPr>
            <w:tcW w:w="2040" w:type="dxa"/>
          </w:tcPr>
          <w:p w:rsidR="00AC4311" w:rsidRPr="008B5527" w:rsidRDefault="00106199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>Сои</w:t>
            </w:r>
            <w:r w:rsidR="003A2B6F" w:rsidRPr="008B5527">
              <w:rPr>
                <w:sz w:val="24"/>
              </w:rPr>
              <w:t>сполнители</w:t>
            </w:r>
          </w:p>
          <w:p w:rsidR="00AC4311" w:rsidRPr="008B5527" w:rsidRDefault="00AC4311" w:rsidP="00C67E87">
            <w:pPr>
              <w:jc w:val="center"/>
              <w:rPr>
                <w:sz w:val="24"/>
              </w:rPr>
            </w:pPr>
          </w:p>
        </w:tc>
        <w:tc>
          <w:tcPr>
            <w:tcW w:w="7883" w:type="dxa"/>
          </w:tcPr>
          <w:p w:rsidR="00AC4311" w:rsidRPr="008B5527" w:rsidRDefault="006B7B5B" w:rsidP="00106251">
            <w:pPr>
              <w:jc w:val="both"/>
              <w:rPr>
                <w:sz w:val="24"/>
              </w:rPr>
            </w:pPr>
            <w:proofErr w:type="gramStart"/>
            <w:r w:rsidRPr="008B5527">
              <w:rPr>
                <w:sz w:val="24"/>
                <w:szCs w:val="24"/>
              </w:rPr>
              <w:t>Куртамышск</w:t>
            </w:r>
            <w:r w:rsidR="000E7F74" w:rsidRPr="008B5527">
              <w:rPr>
                <w:sz w:val="24"/>
                <w:szCs w:val="24"/>
              </w:rPr>
              <w:t>ая</w:t>
            </w:r>
            <w:r w:rsidRPr="008B5527">
              <w:rPr>
                <w:sz w:val="24"/>
                <w:szCs w:val="24"/>
              </w:rPr>
              <w:t xml:space="preserve"> районн</w:t>
            </w:r>
            <w:r w:rsidR="000E7F74" w:rsidRPr="008B5527">
              <w:rPr>
                <w:sz w:val="24"/>
                <w:szCs w:val="24"/>
              </w:rPr>
              <w:t>ая</w:t>
            </w:r>
            <w:r w:rsidRPr="008B5527">
              <w:rPr>
                <w:sz w:val="24"/>
                <w:szCs w:val="24"/>
              </w:rPr>
              <w:t xml:space="preserve"> Дум</w:t>
            </w:r>
            <w:r w:rsidR="000E7F74"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 xml:space="preserve"> (по согласованию), муниципальный орган управления образовани</w:t>
            </w:r>
            <w:r w:rsidR="00106251">
              <w:rPr>
                <w:sz w:val="24"/>
                <w:szCs w:val="24"/>
              </w:rPr>
              <w:t>ем</w:t>
            </w:r>
            <w:r w:rsidR="008B55D8">
              <w:rPr>
                <w:sz w:val="24"/>
                <w:szCs w:val="24"/>
              </w:rPr>
              <w:t xml:space="preserve"> </w:t>
            </w:r>
            <w:r w:rsidRPr="008B5527">
              <w:rPr>
                <w:sz w:val="24"/>
                <w:szCs w:val="24"/>
              </w:rPr>
              <w:t xml:space="preserve"> «Отдел образования Администрации Курт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 xml:space="preserve">мышского района» (далее – отдел образования), муниципальный орган управления культуры «Отдел культуры Администрации Куртамышского района (далее – отдел культуры), </w:t>
            </w:r>
            <w:r w:rsidR="00F00006" w:rsidRPr="008B5527">
              <w:rPr>
                <w:sz w:val="24"/>
                <w:szCs w:val="24"/>
              </w:rPr>
              <w:t>Муниципальное казенное образовател</w:t>
            </w:r>
            <w:r w:rsidR="00F00006" w:rsidRPr="008B5527">
              <w:rPr>
                <w:sz w:val="24"/>
                <w:szCs w:val="24"/>
              </w:rPr>
              <w:t>ь</w:t>
            </w:r>
            <w:r w:rsidR="00F00006" w:rsidRPr="008B5527">
              <w:rPr>
                <w:sz w:val="24"/>
                <w:szCs w:val="24"/>
              </w:rPr>
              <w:t>ное учреждение дополнительного образования детей «Дом детского тво</w:t>
            </w:r>
            <w:r w:rsidR="00F00006" w:rsidRPr="008B5527">
              <w:rPr>
                <w:sz w:val="24"/>
                <w:szCs w:val="24"/>
              </w:rPr>
              <w:t>р</w:t>
            </w:r>
            <w:r w:rsidR="00F00006" w:rsidRPr="008B5527">
              <w:rPr>
                <w:sz w:val="24"/>
                <w:szCs w:val="24"/>
              </w:rPr>
              <w:t xml:space="preserve">чества» (далее – ДДТ), </w:t>
            </w:r>
            <w:r w:rsidR="00AC4311" w:rsidRPr="008B5527">
              <w:rPr>
                <w:sz w:val="24"/>
                <w:szCs w:val="24"/>
              </w:rPr>
              <w:t>финансовый отдел Администрации Куртамышск</w:t>
            </w:r>
            <w:r w:rsidR="00AC4311" w:rsidRPr="008B5527">
              <w:rPr>
                <w:sz w:val="24"/>
                <w:szCs w:val="24"/>
              </w:rPr>
              <w:t>о</w:t>
            </w:r>
            <w:r w:rsidR="00AC4311" w:rsidRPr="008B5527">
              <w:rPr>
                <w:sz w:val="24"/>
                <w:szCs w:val="24"/>
              </w:rPr>
              <w:t xml:space="preserve">го района, органы местного самоуправления </w:t>
            </w:r>
            <w:r w:rsidR="00EB62BF" w:rsidRPr="008B5527">
              <w:rPr>
                <w:sz w:val="24"/>
                <w:szCs w:val="24"/>
              </w:rPr>
              <w:t xml:space="preserve">муниципальных образований </w:t>
            </w:r>
            <w:r w:rsidR="00AC4311" w:rsidRPr="008B5527">
              <w:rPr>
                <w:sz w:val="24"/>
                <w:szCs w:val="24"/>
              </w:rPr>
              <w:t xml:space="preserve">Куртамышского района (по согласованию), </w:t>
            </w:r>
            <w:r w:rsidR="00207CA4" w:rsidRPr="008B5527">
              <w:rPr>
                <w:sz w:val="24"/>
                <w:szCs w:val="24"/>
              </w:rPr>
              <w:t>Территориальная избирател</w:t>
            </w:r>
            <w:r w:rsidR="00207CA4" w:rsidRPr="008B5527">
              <w:rPr>
                <w:sz w:val="24"/>
                <w:szCs w:val="24"/>
              </w:rPr>
              <w:t>ь</w:t>
            </w:r>
            <w:r w:rsidR="00207CA4" w:rsidRPr="008B5527">
              <w:rPr>
                <w:sz w:val="24"/>
                <w:szCs w:val="24"/>
              </w:rPr>
              <w:t>ная комиссия Куртамышского района</w:t>
            </w:r>
            <w:proofErr w:type="gramEnd"/>
            <w:r w:rsidR="00207CA4" w:rsidRPr="008B5527">
              <w:rPr>
                <w:sz w:val="24"/>
                <w:szCs w:val="24"/>
              </w:rPr>
              <w:t xml:space="preserve"> (</w:t>
            </w:r>
            <w:proofErr w:type="gramStart"/>
            <w:r w:rsidR="00207CA4" w:rsidRPr="008B5527">
              <w:rPr>
                <w:sz w:val="24"/>
                <w:szCs w:val="24"/>
              </w:rPr>
              <w:t xml:space="preserve">далее – ТИК) (по согласованию), </w:t>
            </w:r>
            <w:r w:rsidR="00AC4311" w:rsidRPr="008B5527">
              <w:rPr>
                <w:sz w:val="24"/>
                <w:szCs w:val="24"/>
              </w:rPr>
              <w:t>государственное казенное учреждение «Центр занятости населения Ку</w:t>
            </w:r>
            <w:r w:rsidR="00AC4311" w:rsidRPr="008B5527">
              <w:rPr>
                <w:sz w:val="24"/>
                <w:szCs w:val="24"/>
              </w:rPr>
              <w:t>р</w:t>
            </w:r>
            <w:r w:rsidR="00AC4311" w:rsidRPr="008B5527">
              <w:rPr>
                <w:sz w:val="24"/>
                <w:szCs w:val="24"/>
              </w:rPr>
              <w:t>тамышского района Курганской области» (далее – ЦЗН) (по согласов</w:t>
            </w:r>
            <w:r w:rsidR="00AC4311" w:rsidRPr="008B5527">
              <w:rPr>
                <w:sz w:val="24"/>
                <w:szCs w:val="24"/>
              </w:rPr>
              <w:t>а</w:t>
            </w:r>
            <w:r w:rsidR="00AC4311" w:rsidRPr="008B5527">
              <w:rPr>
                <w:sz w:val="24"/>
                <w:szCs w:val="24"/>
              </w:rPr>
              <w:t>нию), государственное бюджетное учреждение «Комплексный центр с</w:t>
            </w:r>
            <w:r w:rsidR="00AC4311" w:rsidRPr="008B5527">
              <w:rPr>
                <w:sz w:val="24"/>
                <w:szCs w:val="24"/>
              </w:rPr>
              <w:t>о</w:t>
            </w:r>
            <w:r w:rsidR="00AC4311" w:rsidRPr="008B5527">
              <w:rPr>
                <w:sz w:val="24"/>
                <w:szCs w:val="24"/>
              </w:rPr>
              <w:t>циального обслуживания населения по Куртамышскому району» (далее – КЦСОН) (по согласованию), Отдел военного комиссариата Курганской области по Куртамышскому и Целинному районам (далее – военкомат) (по согласованию), негосударственное образовательное учреждение «Куртамышская автомобильная школа добровольного общества соде</w:t>
            </w:r>
            <w:r w:rsidR="00AC4311" w:rsidRPr="008B5527">
              <w:rPr>
                <w:sz w:val="24"/>
                <w:szCs w:val="24"/>
              </w:rPr>
              <w:t>й</w:t>
            </w:r>
            <w:r w:rsidR="00AC4311" w:rsidRPr="008B5527">
              <w:rPr>
                <w:sz w:val="24"/>
                <w:szCs w:val="24"/>
              </w:rPr>
              <w:t>ствия армии, авиации и флоту</w:t>
            </w:r>
            <w:proofErr w:type="gramEnd"/>
            <w:r w:rsidR="00AC4311" w:rsidRPr="008B5527">
              <w:rPr>
                <w:sz w:val="24"/>
                <w:szCs w:val="24"/>
              </w:rPr>
              <w:t xml:space="preserve"> России» (далее – автошкола) (по соглас</w:t>
            </w:r>
            <w:r w:rsidR="00AC4311" w:rsidRPr="008B5527">
              <w:rPr>
                <w:sz w:val="24"/>
                <w:szCs w:val="24"/>
              </w:rPr>
              <w:t>о</w:t>
            </w:r>
            <w:r w:rsidR="00AC4311" w:rsidRPr="008B5527">
              <w:rPr>
                <w:sz w:val="24"/>
                <w:szCs w:val="24"/>
              </w:rPr>
              <w:t>ванию)</w:t>
            </w:r>
            <w:r w:rsidR="005361AA" w:rsidRPr="008B5527">
              <w:rPr>
                <w:sz w:val="24"/>
                <w:szCs w:val="24"/>
              </w:rPr>
              <w:t xml:space="preserve">, </w:t>
            </w:r>
            <w:r w:rsidR="00660F25" w:rsidRPr="008B5527">
              <w:rPr>
                <w:sz w:val="24"/>
                <w:szCs w:val="24"/>
              </w:rPr>
              <w:t>профессиональные образовательные учреждения</w:t>
            </w:r>
            <w:r w:rsidR="00FD3D06" w:rsidRPr="008B5527">
              <w:rPr>
                <w:sz w:val="24"/>
                <w:szCs w:val="24"/>
              </w:rPr>
              <w:t xml:space="preserve"> Куртамышского района</w:t>
            </w:r>
            <w:r w:rsidR="005361AA" w:rsidRPr="008B5527">
              <w:rPr>
                <w:sz w:val="24"/>
                <w:szCs w:val="24"/>
              </w:rPr>
              <w:t xml:space="preserve"> (далее – </w:t>
            </w:r>
            <w:r w:rsidR="00660F25" w:rsidRPr="008B5527">
              <w:rPr>
                <w:sz w:val="24"/>
                <w:szCs w:val="24"/>
              </w:rPr>
              <w:t>ПОУ</w:t>
            </w:r>
            <w:r w:rsidR="005361AA" w:rsidRPr="008B5527">
              <w:rPr>
                <w:sz w:val="24"/>
                <w:szCs w:val="24"/>
              </w:rPr>
              <w:t>) (по согласованию)</w:t>
            </w:r>
            <w:r w:rsidR="001D06D7" w:rsidRPr="008B5527">
              <w:rPr>
                <w:sz w:val="24"/>
                <w:szCs w:val="24"/>
              </w:rPr>
              <w:t>.</w:t>
            </w:r>
          </w:p>
        </w:tc>
      </w:tr>
      <w:tr w:rsidR="00C31803" w:rsidRPr="008B5527" w:rsidTr="00D22384">
        <w:tc>
          <w:tcPr>
            <w:tcW w:w="2040" w:type="dxa"/>
          </w:tcPr>
          <w:p w:rsidR="00C31803" w:rsidRPr="008B5527" w:rsidRDefault="00C31803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>Цели</w:t>
            </w:r>
          </w:p>
        </w:tc>
        <w:tc>
          <w:tcPr>
            <w:tcW w:w="7883" w:type="dxa"/>
          </w:tcPr>
          <w:p w:rsidR="00C31803" w:rsidRPr="008B5527" w:rsidRDefault="003A2B6F" w:rsidP="00B91220">
            <w:pPr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</w:rPr>
              <w:t xml:space="preserve">создание </w:t>
            </w:r>
            <w:r w:rsidR="004D4D3A" w:rsidRPr="008B5527">
              <w:rPr>
                <w:sz w:val="24"/>
              </w:rPr>
              <w:t xml:space="preserve">благоприятных </w:t>
            </w:r>
            <w:r w:rsidRPr="008B5527">
              <w:rPr>
                <w:sz w:val="24"/>
              </w:rPr>
              <w:t xml:space="preserve">условий для </w:t>
            </w:r>
            <w:r w:rsidR="00B91220" w:rsidRPr="008B5527">
              <w:rPr>
                <w:sz w:val="24"/>
              </w:rPr>
              <w:t>эффективной</w:t>
            </w:r>
            <w:r w:rsidRPr="008B5527">
              <w:rPr>
                <w:sz w:val="24"/>
              </w:rPr>
              <w:t xml:space="preserve"> социализации и сам</w:t>
            </w:r>
            <w:r w:rsidRPr="008B5527">
              <w:rPr>
                <w:sz w:val="24"/>
              </w:rPr>
              <w:t>о</w:t>
            </w:r>
            <w:r w:rsidRPr="008B5527">
              <w:rPr>
                <w:sz w:val="24"/>
              </w:rPr>
              <w:t>реализации молодежи Куртамышского района</w:t>
            </w:r>
          </w:p>
        </w:tc>
      </w:tr>
      <w:tr w:rsidR="00AC4311" w:rsidRPr="008B5527" w:rsidTr="00D22384">
        <w:tc>
          <w:tcPr>
            <w:tcW w:w="2040" w:type="dxa"/>
          </w:tcPr>
          <w:p w:rsidR="00AC4311" w:rsidRPr="008B5527" w:rsidRDefault="003A2B6F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>З</w:t>
            </w:r>
            <w:r w:rsidR="00AC4311" w:rsidRPr="008B5527">
              <w:rPr>
                <w:sz w:val="24"/>
              </w:rPr>
              <w:t>адачи</w:t>
            </w:r>
          </w:p>
        </w:tc>
        <w:tc>
          <w:tcPr>
            <w:tcW w:w="7883" w:type="dxa"/>
          </w:tcPr>
          <w:p w:rsidR="00FE2891" w:rsidRPr="008B5527" w:rsidRDefault="00C059D0" w:rsidP="00FE2891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317B" w:rsidRPr="008B5527">
              <w:rPr>
                <w:rFonts w:ascii="Times New Roman" w:hAnsi="Times New Roman"/>
                <w:sz w:val="24"/>
                <w:szCs w:val="24"/>
              </w:rPr>
              <w:t>формирование системы стимулирования</w:t>
            </w:r>
            <w:r w:rsidRPr="008B5527">
              <w:rPr>
                <w:rFonts w:ascii="Times New Roman" w:hAnsi="Times New Roman"/>
                <w:sz w:val="24"/>
                <w:szCs w:val="24"/>
              </w:rPr>
              <w:t xml:space="preserve"> инициативной и талантливой молодежи; </w:t>
            </w:r>
          </w:p>
          <w:p w:rsidR="00FE2891" w:rsidRPr="008B5527" w:rsidRDefault="00AC4311" w:rsidP="00FE2891">
            <w:pPr>
              <w:pStyle w:val="ConsNormal"/>
              <w:ind w:firstLine="0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8B55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2891" w:rsidRPr="008B5527">
              <w:rPr>
                <w:rFonts w:ascii="Times New Roman" w:hAnsi="Times New Roman"/>
                <w:sz w:val="24"/>
              </w:rPr>
              <w:t>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:rsidR="00E37126" w:rsidRPr="008B5527" w:rsidRDefault="00E37126" w:rsidP="00E37126">
            <w:pPr>
              <w:pStyle w:val="ConsPlusCell"/>
            </w:pPr>
            <w:r w:rsidRPr="008B5527">
              <w:t>- обеспечение    межведомственной    координации   в    вопросах    разв</w:t>
            </w:r>
            <w:r w:rsidRPr="008B5527">
              <w:t>и</w:t>
            </w:r>
            <w:r w:rsidRPr="008B5527">
              <w:t>тия    молодежной самоорганизации, инновационной и  творческой де</w:t>
            </w:r>
            <w:r w:rsidRPr="008B5527">
              <w:t>я</w:t>
            </w:r>
            <w:r w:rsidRPr="008B5527">
              <w:t>тельности,  профилактики  экстремизма   в молодежной среде, пропага</w:t>
            </w:r>
            <w:r w:rsidRPr="008B5527">
              <w:t>н</w:t>
            </w:r>
            <w:r w:rsidRPr="008B5527">
              <w:lastRenderedPageBreak/>
              <w:t>ды здорового образа  жизни, патриотического воспитания  и  формиров</w:t>
            </w:r>
            <w:r w:rsidRPr="008B5527">
              <w:t>а</w:t>
            </w:r>
            <w:r w:rsidRPr="008B5527">
              <w:t xml:space="preserve">ния  семейных  ценностей;                                          </w:t>
            </w:r>
          </w:p>
          <w:p w:rsidR="007F317B" w:rsidRPr="008B5527" w:rsidRDefault="00C059D0" w:rsidP="00C059D0">
            <w:pPr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B91220" w:rsidRPr="008B5527">
              <w:rPr>
                <w:sz w:val="24"/>
              </w:rPr>
              <w:t xml:space="preserve">формирование механизмов поддержки </w:t>
            </w:r>
            <w:r w:rsidRPr="008B5527">
              <w:rPr>
                <w:sz w:val="24"/>
                <w:szCs w:val="24"/>
              </w:rPr>
              <w:t>молодежи, находящейся в тру</w:t>
            </w:r>
            <w:r w:rsidRPr="008B5527">
              <w:rPr>
                <w:sz w:val="24"/>
                <w:szCs w:val="24"/>
              </w:rPr>
              <w:t>д</w:t>
            </w:r>
            <w:r w:rsidRPr="008B5527">
              <w:rPr>
                <w:sz w:val="24"/>
                <w:szCs w:val="24"/>
              </w:rPr>
              <w:t>ной жизненной ситуации;</w:t>
            </w:r>
          </w:p>
          <w:p w:rsidR="001257C8" w:rsidRPr="008B5527" w:rsidRDefault="00AD5F29" w:rsidP="00AD5F29">
            <w:pPr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1257C8" w:rsidRPr="008B5527">
              <w:rPr>
                <w:sz w:val="24"/>
                <w:szCs w:val="24"/>
              </w:rPr>
              <w:t>стимулирование различных форм самоорганизации молодежи;</w:t>
            </w:r>
          </w:p>
          <w:p w:rsidR="001257C8" w:rsidRPr="008B5527" w:rsidRDefault="00AD5F29" w:rsidP="00AD5F29">
            <w:pPr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1257C8" w:rsidRPr="008B5527">
              <w:rPr>
                <w:sz w:val="24"/>
                <w:szCs w:val="24"/>
              </w:rPr>
              <w:t>оказание финансовой поддержки молодым специалистам Куртамышск</w:t>
            </w:r>
            <w:r w:rsidR="001257C8" w:rsidRPr="008B5527">
              <w:rPr>
                <w:sz w:val="24"/>
                <w:szCs w:val="24"/>
              </w:rPr>
              <w:t>о</w:t>
            </w:r>
            <w:r w:rsidR="001257C8" w:rsidRPr="008B5527">
              <w:rPr>
                <w:sz w:val="24"/>
                <w:szCs w:val="24"/>
              </w:rPr>
              <w:t>го района;</w:t>
            </w:r>
          </w:p>
          <w:p w:rsidR="00E37126" w:rsidRPr="008B5527" w:rsidRDefault="006B7B5B" w:rsidP="00E3712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27">
              <w:rPr>
                <w:rFonts w:ascii="Times New Roman" w:hAnsi="Times New Roman"/>
                <w:sz w:val="24"/>
                <w:szCs w:val="24"/>
              </w:rPr>
              <w:t>- повышение качества оказания услуг в сфере молодежной политики государственными и муниципальными учреждениями.</w:t>
            </w:r>
          </w:p>
        </w:tc>
      </w:tr>
      <w:tr w:rsidR="00AC4311" w:rsidRPr="008B5527" w:rsidTr="00D22384">
        <w:tc>
          <w:tcPr>
            <w:tcW w:w="2040" w:type="dxa"/>
          </w:tcPr>
          <w:p w:rsidR="00AC4311" w:rsidRPr="008B5527" w:rsidRDefault="00AC4311" w:rsidP="00C67E87">
            <w:pPr>
              <w:rPr>
                <w:sz w:val="24"/>
              </w:rPr>
            </w:pPr>
            <w:r w:rsidRPr="008B5527">
              <w:rPr>
                <w:sz w:val="24"/>
              </w:rPr>
              <w:lastRenderedPageBreak/>
              <w:t>Целевые</w:t>
            </w:r>
          </w:p>
          <w:p w:rsidR="00AC4311" w:rsidRPr="008B5527" w:rsidRDefault="00AC4311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>индика</w:t>
            </w:r>
            <w:r w:rsidR="003A2B6F" w:rsidRPr="008B5527">
              <w:rPr>
                <w:sz w:val="24"/>
              </w:rPr>
              <w:t>торы</w:t>
            </w:r>
          </w:p>
        </w:tc>
        <w:tc>
          <w:tcPr>
            <w:tcW w:w="7883" w:type="dxa"/>
          </w:tcPr>
          <w:p w:rsidR="008654C5" w:rsidRPr="008B5527" w:rsidRDefault="008654C5" w:rsidP="00865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- охват молодежи, получающей социальные услуги в рамках реализации молодежных программ;</w:t>
            </w:r>
          </w:p>
          <w:p w:rsidR="008654C5" w:rsidRPr="008B5527" w:rsidRDefault="008654C5" w:rsidP="008654C5">
            <w:pPr>
              <w:widowControl w:val="0"/>
              <w:suppressAutoHyphens/>
              <w:ind w:left="-57" w:right="-57"/>
              <w:rPr>
                <w:rFonts w:cs="Arial"/>
                <w:sz w:val="24"/>
                <w:szCs w:val="24"/>
              </w:rPr>
            </w:pPr>
            <w:r w:rsidRPr="008B5527">
              <w:rPr>
                <w:rFonts w:cs="Arial"/>
                <w:sz w:val="24"/>
                <w:szCs w:val="24"/>
              </w:rPr>
              <w:t xml:space="preserve">- </w:t>
            </w:r>
            <w:r w:rsidRPr="008B5527">
              <w:rPr>
                <w:sz w:val="24"/>
                <w:szCs w:val="24"/>
              </w:rPr>
              <w:t>доля молодежи, вовлеченной в деятельность детских и молодежных общественных объединений, от общего числа молодежи;</w:t>
            </w:r>
          </w:p>
          <w:p w:rsidR="008654C5" w:rsidRPr="008B5527" w:rsidRDefault="00AC4311" w:rsidP="008654C5">
            <w:pPr>
              <w:widowControl w:val="0"/>
              <w:suppressAutoHyphens/>
              <w:ind w:left="-57" w:right="-57"/>
              <w:rPr>
                <w:rFonts w:cs="Arial"/>
                <w:sz w:val="24"/>
                <w:szCs w:val="24"/>
              </w:rPr>
            </w:pPr>
            <w:r w:rsidRPr="008B5527">
              <w:rPr>
                <w:rFonts w:cs="Arial"/>
                <w:sz w:val="24"/>
                <w:szCs w:val="24"/>
              </w:rPr>
              <w:t xml:space="preserve">- </w:t>
            </w:r>
            <w:r w:rsidR="00270665" w:rsidRPr="008B5527">
              <w:rPr>
                <w:sz w:val="24"/>
                <w:szCs w:val="24"/>
              </w:rPr>
              <w:t>доля молодых людей, принимающих участие в добровольческой</w:t>
            </w:r>
            <w:r w:rsidR="008654C5" w:rsidRPr="008B5527">
              <w:rPr>
                <w:sz w:val="24"/>
                <w:szCs w:val="24"/>
              </w:rPr>
              <w:t xml:space="preserve"> </w:t>
            </w:r>
            <w:r w:rsidR="00270665" w:rsidRPr="008B5527">
              <w:rPr>
                <w:sz w:val="24"/>
                <w:szCs w:val="24"/>
              </w:rPr>
              <w:t>(волонтерской) деятельности, от общего числа молодежи;</w:t>
            </w:r>
          </w:p>
          <w:p w:rsidR="00270665" w:rsidRPr="008B5527" w:rsidRDefault="008654C5" w:rsidP="008654C5">
            <w:pPr>
              <w:widowControl w:val="0"/>
              <w:autoSpaceDE w:val="0"/>
              <w:autoSpaceDN w:val="0"/>
              <w:adjustRightInd w:val="0"/>
              <w:ind w:left="-21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270665" w:rsidRPr="008B5527">
              <w:rPr>
                <w:sz w:val="24"/>
                <w:szCs w:val="24"/>
              </w:rPr>
              <w:t>доля молодых людей, участвующих в программах и проектах в сфере поддержки талантливой молодежи, от общего числа молодежи;</w:t>
            </w:r>
          </w:p>
          <w:p w:rsidR="00270665" w:rsidRPr="008B5527" w:rsidRDefault="008654C5" w:rsidP="00AD5F29">
            <w:pPr>
              <w:jc w:val="both"/>
              <w:rPr>
                <w:sz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270665" w:rsidRPr="008B5527">
              <w:rPr>
                <w:sz w:val="24"/>
                <w:szCs w:val="24"/>
              </w:rPr>
              <w:t>количество молодых людей, посещающих учреждения молодежной п</w:t>
            </w:r>
            <w:r w:rsidR="00270665" w:rsidRPr="008B5527">
              <w:rPr>
                <w:sz w:val="24"/>
                <w:szCs w:val="24"/>
              </w:rPr>
              <w:t>о</w:t>
            </w:r>
            <w:r w:rsidR="00270665" w:rsidRPr="008B5527">
              <w:rPr>
                <w:sz w:val="24"/>
                <w:szCs w:val="24"/>
              </w:rPr>
              <w:t>литики на посто</w:t>
            </w:r>
            <w:r w:rsidRPr="008B5527">
              <w:rPr>
                <w:sz w:val="24"/>
                <w:szCs w:val="24"/>
              </w:rPr>
              <w:t>янной основе</w:t>
            </w:r>
          </w:p>
        </w:tc>
      </w:tr>
      <w:tr w:rsidR="00AC4311" w:rsidRPr="008B5527" w:rsidTr="00D22384">
        <w:tc>
          <w:tcPr>
            <w:tcW w:w="2040" w:type="dxa"/>
          </w:tcPr>
          <w:p w:rsidR="00C31803" w:rsidRPr="008B5527" w:rsidRDefault="00AC4311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 xml:space="preserve">Сроки </w:t>
            </w:r>
          </w:p>
          <w:p w:rsidR="00AC4311" w:rsidRPr="008B5527" w:rsidRDefault="00AC4311" w:rsidP="0025756F">
            <w:pPr>
              <w:rPr>
                <w:sz w:val="24"/>
              </w:rPr>
            </w:pPr>
            <w:r w:rsidRPr="008B5527">
              <w:rPr>
                <w:sz w:val="24"/>
              </w:rPr>
              <w:t>реализа</w:t>
            </w:r>
            <w:r w:rsidR="003A2B6F" w:rsidRPr="008B5527">
              <w:rPr>
                <w:sz w:val="24"/>
              </w:rPr>
              <w:t>ции</w:t>
            </w:r>
          </w:p>
        </w:tc>
        <w:tc>
          <w:tcPr>
            <w:tcW w:w="7883" w:type="dxa"/>
          </w:tcPr>
          <w:p w:rsidR="00AC4311" w:rsidRPr="008B5527" w:rsidRDefault="00AC4311" w:rsidP="00C67E87">
            <w:pPr>
              <w:rPr>
                <w:sz w:val="24"/>
              </w:rPr>
            </w:pPr>
          </w:p>
          <w:p w:rsidR="0025756F" w:rsidRPr="008B5527" w:rsidRDefault="0025756F" w:rsidP="007F317B">
            <w:pPr>
              <w:rPr>
                <w:sz w:val="24"/>
              </w:rPr>
            </w:pPr>
            <w:r w:rsidRPr="008B5527">
              <w:rPr>
                <w:sz w:val="24"/>
              </w:rPr>
              <w:t>201</w:t>
            </w:r>
            <w:r w:rsidR="007F317B" w:rsidRPr="008B5527">
              <w:rPr>
                <w:sz w:val="24"/>
              </w:rPr>
              <w:t>6</w:t>
            </w:r>
            <w:r w:rsidRPr="008B5527">
              <w:rPr>
                <w:sz w:val="24"/>
              </w:rPr>
              <w:t>-201</w:t>
            </w:r>
            <w:r w:rsidR="007F317B" w:rsidRPr="008B5527">
              <w:rPr>
                <w:sz w:val="24"/>
              </w:rPr>
              <w:t>8</w:t>
            </w:r>
            <w:r w:rsidRPr="008B5527">
              <w:rPr>
                <w:sz w:val="24"/>
              </w:rPr>
              <w:t xml:space="preserve"> годы</w:t>
            </w:r>
          </w:p>
        </w:tc>
      </w:tr>
      <w:tr w:rsidR="00AC4311" w:rsidRPr="008B5527" w:rsidTr="00D22384">
        <w:tc>
          <w:tcPr>
            <w:tcW w:w="2040" w:type="dxa"/>
          </w:tcPr>
          <w:p w:rsidR="0025756F" w:rsidRPr="008B5527" w:rsidRDefault="0025756F" w:rsidP="00FD6F2F">
            <w:pPr>
              <w:rPr>
                <w:sz w:val="24"/>
              </w:rPr>
            </w:pPr>
            <w:r w:rsidRPr="008B5527">
              <w:rPr>
                <w:sz w:val="24"/>
              </w:rPr>
              <w:t>Объемы</w:t>
            </w:r>
          </w:p>
          <w:p w:rsidR="0025756F" w:rsidRPr="008B5527" w:rsidRDefault="0025756F" w:rsidP="00FD6F2F">
            <w:pPr>
              <w:rPr>
                <w:sz w:val="24"/>
              </w:rPr>
            </w:pPr>
            <w:r w:rsidRPr="008B5527">
              <w:rPr>
                <w:sz w:val="24"/>
              </w:rPr>
              <w:t>бюджетных</w:t>
            </w:r>
          </w:p>
          <w:p w:rsidR="00FD6F2F" w:rsidRPr="008B5527" w:rsidRDefault="0025756F" w:rsidP="00FD6F2F">
            <w:r w:rsidRPr="008B5527">
              <w:rPr>
                <w:sz w:val="24"/>
              </w:rPr>
              <w:t>ассигнований</w:t>
            </w:r>
          </w:p>
          <w:p w:rsidR="00FD6F2F" w:rsidRPr="008B5527" w:rsidRDefault="00FD6F2F" w:rsidP="00C67E87">
            <w:pPr>
              <w:rPr>
                <w:sz w:val="24"/>
              </w:rPr>
            </w:pPr>
          </w:p>
        </w:tc>
        <w:tc>
          <w:tcPr>
            <w:tcW w:w="7883" w:type="dxa"/>
          </w:tcPr>
          <w:p w:rsidR="00FD6F2F" w:rsidRPr="008B5527" w:rsidRDefault="00FD6F2F" w:rsidP="00FD6F2F">
            <w:pPr>
              <w:tabs>
                <w:tab w:val="left" w:pos="483"/>
              </w:tabs>
              <w:ind w:left="-57" w:right="-57"/>
              <w:rPr>
                <w:rFonts w:cs="Arial"/>
                <w:sz w:val="24"/>
                <w:szCs w:val="24"/>
              </w:rPr>
            </w:pPr>
            <w:r w:rsidRPr="008B5527">
              <w:rPr>
                <w:rFonts w:cs="Arial"/>
                <w:sz w:val="24"/>
                <w:szCs w:val="24"/>
              </w:rPr>
              <w:t>Средства бюджета Куртамышского района в пределах ассигнований, предусмотренных в бюджете Куртамышского района на реализацию Пр</w:t>
            </w:r>
            <w:r w:rsidRPr="008B5527">
              <w:rPr>
                <w:rFonts w:cs="Arial"/>
                <w:sz w:val="24"/>
                <w:szCs w:val="24"/>
              </w:rPr>
              <w:t>о</w:t>
            </w:r>
            <w:r w:rsidRPr="008B5527">
              <w:rPr>
                <w:rFonts w:cs="Arial"/>
                <w:sz w:val="24"/>
                <w:szCs w:val="24"/>
              </w:rPr>
              <w:t>граммы на соответствующий финансовый год (далее – Бюджет Куртамы</w:t>
            </w:r>
            <w:r w:rsidRPr="008B5527">
              <w:rPr>
                <w:rFonts w:cs="Arial"/>
                <w:sz w:val="24"/>
                <w:szCs w:val="24"/>
              </w:rPr>
              <w:t>ш</w:t>
            </w:r>
            <w:r w:rsidRPr="008B5527">
              <w:rPr>
                <w:rFonts w:cs="Arial"/>
                <w:sz w:val="24"/>
                <w:szCs w:val="24"/>
              </w:rPr>
              <w:t>ского района):</w:t>
            </w:r>
          </w:p>
          <w:p w:rsidR="00FD6F2F" w:rsidRPr="008B5527" w:rsidRDefault="00FD6F2F" w:rsidP="00FD6F2F">
            <w:pPr>
              <w:tabs>
                <w:tab w:val="left" w:pos="483"/>
              </w:tabs>
              <w:ind w:left="-57" w:right="-57"/>
              <w:rPr>
                <w:rFonts w:cs="Arial"/>
                <w:sz w:val="24"/>
                <w:szCs w:val="24"/>
              </w:rPr>
            </w:pPr>
            <w:r w:rsidRPr="008B5527">
              <w:rPr>
                <w:rFonts w:cs="Arial"/>
                <w:sz w:val="24"/>
                <w:szCs w:val="24"/>
              </w:rPr>
              <w:t>201</w:t>
            </w:r>
            <w:r w:rsidR="007F317B" w:rsidRPr="008B5527">
              <w:rPr>
                <w:rFonts w:cs="Arial"/>
                <w:sz w:val="24"/>
                <w:szCs w:val="24"/>
              </w:rPr>
              <w:t>6</w:t>
            </w:r>
            <w:r w:rsidRPr="008B5527">
              <w:rPr>
                <w:rFonts w:cs="Arial"/>
                <w:sz w:val="24"/>
                <w:szCs w:val="24"/>
              </w:rPr>
              <w:t xml:space="preserve"> год –</w:t>
            </w:r>
            <w:r w:rsidR="002740F5" w:rsidRPr="008B5527">
              <w:rPr>
                <w:rFonts w:cs="Arial"/>
                <w:sz w:val="24"/>
                <w:szCs w:val="24"/>
              </w:rPr>
              <w:t>165 тыс.</w:t>
            </w:r>
            <w:r w:rsidRPr="008B5527">
              <w:rPr>
                <w:rFonts w:cs="Arial"/>
                <w:sz w:val="24"/>
                <w:szCs w:val="24"/>
              </w:rPr>
              <w:t xml:space="preserve"> руб</w:t>
            </w:r>
            <w:r w:rsidR="002740F5" w:rsidRPr="008B5527">
              <w:rPr>
                <w:rFonts w:cs="Arial"/>
                <w:sz w:val="24"/>
                <w:szCs w:val="24"/>
              </w:rPr>
              <w:t>.</w:t>
            </w:r>
            <w:r w:rsidRPr="008B5527">
              <w:rPr>
                <w:rFonts w:cs="Arial"/>
                <w:sz w:val="24"/>
                <w:szCs w:val="24"/>
              </w:rPr>
              <w:t>;</w:t>
            </w:r>
          </w:p>
          <w:p w:rsidR="00FD6F2F" w:rsidRPr="008B5527" w:rsidRDefault="00FD6F2F" w:rsidP="00FD6F2F">
            <w:pPr>
              <w:tabs>
                <w:tab w:val="left" w:pos="483"/>
              </w:tabs>
              <w:ind w:left="-57" w:right="-57"/>
              <w:rPr>
                <w:rFonts w:cs="Arial"/>
                <w:sz w:val="24"/>
                <w:szCs w:val="24"/>
              </w:rPr>
            </w:pPr>
            <w:r w:rsidRPr="008B5527">
              <w:rPr>
                <w:rFonts w:cs="Arial"/>
                <w:sz w:val="24"/>
                <w:szCs w:val="24"/>
              </w:rPr>
              <w:t>201</w:t>
            </w:r>
            <w:r w:rsidR="007F317B" w:rsidRPr="008B5527">
              <w:rPr>
                <w:rFonts w:cs="Arial"/>
                <w:sz w:val="24"/>
                <w:szCs w:val="24"/>
              </w:rPr>
              <w:t>7</w:t>
            </w:r>
            <w:r w:rsidRPr="008B5527">
              <w:rPr>
                <w:rFonts w:cs="Arial"/>
                <w:sz w:val="24"/>
                <w:szCs w:val="24"/>
              </w:rPr>
              <w:t xml:space="preserve"> год –</w:t>
            </w:r>
            <w:r w:rsidR="002740F5" w:rsidRPr="008B5527">
              <w:rPr>
                <w:rFonts w:cs="Arial"/>
                <w:sz w:val="24"/>
                <w:szCs w:val="24"/>
              </w:rPr>
              <w:t>165 тыс. руб.;</w:t>
            </w:r>
          </w:p>
          <w:p w:rsidR="00FD6F2F" w:rsidRPr="008B5527" w:rsidRDefault="00FD6F2F" w:rsidP="00FD6F2F">
            <w:pPr>
              <w:tabs>
                <w:tab w:val="left" w:pos="483"/>
              </w:tabs>
              <w:ind w:left="-57" w:right="-57"/>
              <w:rPr>
                <w:rFonts w:cs="Arial"/>
                <w:sz w:val="24"/>
                <w:szCs w:val="24"/>
              </w:rPr>
            </w:pPr>
            <w:r w:rsidRPr="008B5527">
              <w:rPr>
                <w:rFonts w:cs="Arial"/>
                <w:sz w:val="24"/>
                <w:szCs w:val="24"/>
              </w:rPr>
              <w:t>201</w:t>
            </w:r>
            <w:r w:rsidR="007F317B" w:rsidRPr="008B5527">
              <w:rPr>
                <w:rFonts w:cs="Arial"/>
                <w:sz w:val="24"/>
                <w:szCs w:val="24"/>
              </w:rPr>
              <w:t>8</w:t>
            </w:r>
            <w:r w:rsidRPr="008B5527">
              <w:rPr>
                <w:rFonts w:cs="Arial"/>
                <w:sz w:val="24"/>
                <w:szCs w:val="24"/>
              </w:rPr>
              <w:t xml:space="preserve"> год –</w:t>
            </w:r>
            <w:r w:rsidR="002740F5" w:rsidRPr="008B5527">
              <w:rPr>
                <w:rFonts w:cs="Arial"/>
                <w:sz w:val="24"/>
                <w:szCs w:val="24"/>
              </w:rPr>
              <w:t>165 тыс. руб.;</w:t>
            </w:r>
          </w:p>
          <w:p w:rsidR="00FD6F2F" w:rsidRPr="008B5527" w:rsidRDefault="00FD6F2F" w:rsidP="00FD6F2F">
            <w:pPr>
              <w:tabs>
                <w:tab w:val="left" w:pos="483"/>
              </w:tabs>
              <w:ind w:left="-57" w:right="-57"/>
              <w:rPr>
                <w:sz w:val="24"/>
                <w:szCs w:val="24"/>
              </w:rPr>
            </w:pPr>
            <w:r w:rsidRPr="008B5527">
              <w:rPr>
                <w:rFonts w:cs="Arial"/>
                <w:sz w:val="24"/>
                <w:szCs w:val="24"/>
              </w:rPr>
              <w:t>Всего –</w:t>
            </w:r>
            <w:r w:rsidR="002740F5" w:rsidRPr="008B5527">
              <w:rPr>
                <w:rFonts w:cs="Arial"/>
                <w:sz w:val="24"/>
                <w:szCs w:val="24"/>
              </w:rPr>
              <w:t>495</w:t>
            </w:r>
            <w:r w:rsidRPr="008B5527">
              <w:rPr>
                <w:rFonts w:cs="Arial"/>
                <w:sz w:val="24"/>
                <w:szCs w:val="24"/>
              </w:rPr>
              <w:t xml:space="preserve"> </w:t>
            </w:r>
            <w:r w:rsidR="002740F5" w:rsidRPr="008B5527">
              <w:rPr>
                <w:rFonts w:cs="Arial"/>
                <w:sz w:val="24"/>
                <w:szCs w:val="24"/>
              </w:rPr>
              <w:t>тыс. руб.</w:t>
            </w:r>
            <w:r w:rsidRPr="008B5527">
              <w:rPr>
                <w:sz w:val="24"/>
                <w:szCs w:val="24"/>
              </w:rPr>
              <w:t xml:space="preserve"> </w:t>
            </w:r>
          </w:p>
          <w:p w:rsidR="00AC4311" w:rsidRPr="008B5527" w:rsidRDefault="00FD6F2F" w:rsidP="0025756F">
            <w:pPr>
              <w:tabs>
                <w:tab w:val="left" w:pos="483"/>
              </w:tabs>
              <w:ind w:left="-57" w:right="-57"/>
              <w:rPr>
                <w:sz w:val="24"/>
              </w:rPr>
            </w:pPr>
            <w:r w:rsidRPr="008B5527">
              <w:rPr>
                <w:rFonts w:cs="Arial"/>
                <w:sz w:val="24"/>
                <w:szCs w:val="24"/>
              </w:rPr>
              <w:t>Средства носят прогнозный характер</w:t>
            </w:r>
          </w:p>
        </w:tc>
      </w:tr>
      <w:tr w:rsidR="00AC4311" w:rsidRPr="008B5527" w:rsidTr="00D22384">
        <w:tc>
          <w:tcPr>
            <w:tcW w:w="2040" w:type="dxa"/>
          </w:tcPr>
          <w:p w:rsidR="00AC4311" w:rsidRPr="008B5527" w:rsidRDefault="00AC4311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 xml:space="preserve">Ожидаемые </w:t>
            </w:r>
          </w:p>
          <w:p w:rsidR="00C31803" w:rsidRPr="008B5527" w:rsidRDefault="00C31803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>результаты</w:t>
            </w:r>
          </w:p>
          <w:p w:rsidR="00AC4311" w:rsidRPr="008B5527" w:rsidRDefault="00C31803" w:rsidP="00C67E87">
            <w:pPr>
              <w:rPr>
                <w:sz w:val="24"/>
              </w:rPr>
            </w:pPr>
            <w:r w:rsidRPr="008B5527">
              <w:rPr>
                <w:sz w:val="24"/>
              </w:rPr>
              <w:t>реализации</w:t>
            </w:r>
          </w:p>
        </w:tc>
        <w:tc>
          <w:tcPr>
            <w:tcW w:w="7883" w:type="dxa"/>
          </w:tcPr>
          <w:p w:rsidR="00366774" w:rsidRPr="008B5527" w:rsidRDefault="008654C5" w:rsidP="008654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 2018 году будут достигнуты следующие результаты реализации муниципальной программы:</w:t>
            </w:r>
          </w:p>
          <w:p w:rsidR="008654C5" w:rsidRPr="008B5527" w:rsidRDefault="00967698" w:rsidP="00366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B20F09" w:rsidRPr="008B5527">
              <w:rPr>
                <w:sz w:val="24"/>
                <w:szCs w:val="24"/>
              </w:rPr>
              <w:t xml:space="preserve">увеличение </w:t>
            </w:r>
            <w:r w:rsidR="008654C5" w:rsidRPr="008B5527">
              <w:rPr>
                <w:sz w:val="24"/>
                <w:szCs w:val="24"/>
              </w:rPr>
              <w:t>охват</w:t>
            </w:r>
            <w:r w:rsidR="00B20F09" w:rsidRPr="008B5527">
              <w:rPr>
                <w:sz w:val="24"/>
                <w:szCs w:val="24"/>
              </w:rPr>
              <w:t>а</w:t>
            </w:r>
            <w:r w:rsidR="008654C5" w:rsidRPr="008B5527">
              <w:rPr>
                <w:sz w:val="24"/>
                <w:szCs w:val="24"/>
              </w:rPr>
              <w:t xml:space="preserve"> молодежи, получающей социальные услуги в рамках реализации молодежных программ</w:t>
            </w:r>
            <w:r w:rsidR="00B20F09" w:rsidRPr="008B5527">
              <w:rPr>
                <w:sz w:val="24"/>
                <w:szCs w:val="24"/>
              </w:rPr>
              <w:t>, до</w:t>
            </w:r>
            <w:r w:rsidR="008654C5" w:rsidRPr="008B5527">
              <w:rPr>
                <w:sz w:val="24"/>
                <w:szCs w:val="24"/>
              </w:rPr>
              <w:t xml:space="preserve"> </w:t>
            </w:r>
            <w:r w:rsidR="00366774" w:rsidRPr="008B5527">
              <w:rPr>
                <w:sz w:val="24"/>
                <w:szCs w:val="24"/>
              </w:rPr>
              <w:t>23</w:t>
            </w:r>
            <w:r w:rsidR="008654C5" w:rsidRPr="008B5527">
              <w:rPr>
                <w:sz w:val="24"/>
                <w:szCs w:val="24"/>
              </w:rPr>
              <w:t>00 человек;</w:t>
            </w:r>
          </w:p>
          <w:p w:rsidR="00967698" w:rsidRPr="008B5527" w:rsidRDefault="00967698" w:rsidP="00366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B20F09" w:rsidRPr="008B5527">
              <w:rPr>
                <w:sz w:val="24"/>
                <w:szCs w:val="24"/>
              </w:rPr>
              <w:t xml:space="preserve">увеличение </w:t>
            </w:r>
            <w:r w:rsidR="008654C5" w:rsidRPr="008B5527">
              <w:rPr>
                <w:sz w:val="24"/>
                <w:szCs w:val="24"/>
              </w:rPr>
              <w:t>дол</w:t>
            </w:r>
            <w:r w:rsidR="00B20F09" w:rsidRPr="008B5527">
              <w:rPr>
                <w:sz w:val="24"/>
                <w:szCs w:val="24"/>
              </w:rPr>
              <w:t>и</w:t>
            </w:r>
            <w:r w:rsidR="008654C5" w:rsidRPr="008B5527">
              <w:rPr>
                <w:sz w:val="24"/>
                <w:szCs w:val="24"/>
              </w:rPr>
              <w:t xml:space="preserve"> молодежи, вовлеченной в деятельность детских и м</w:t>
            </w:r>
            <w:r w:rsidR="008654C5" w:rsidRPr="008B5527">
              <w:rPr>
                <w:sz w:val="24"/>
                <w:szCs w:val="24"/>
              </w:rPr>
              <w:t>о</w:t>
            </w:r>
            <w:r w:rsidR="008654C5" w:rsidRPr="008B5527">
              <w:rPr>
                <w:sz w:val="24"/>
                <w:szCs w:val="24"/>
              </w:rPr>
              <w:t>лодежных общественных объединений, от общего числа молодежи</w:t>
            </w:r>
            <w:r w:rsidR="00B20F09" w:rsidRPr="008B5527">
              <w:rPr>
                <w:sz w:val="24"/>
                <w:szCs w:val="24"/>
              </w:rPr>
              <w:t>, до</w:t>
            </w:r>
            <w:r w:rsidR="008654C5" w:rsidRPr="008B5527">
              <w:rPr>
                <w:sz w:val="24"/>
                <w:szCs w:val="24"/>
              </w:rPr>
              <w:t xml:space="preserve"> </w:t>
            </w:r>
            <w:r w:rsidR="00366774" w:rsidRPr="008B5527">
              <w:rPr>
                <w:sz w:val="24"/>
                <w:szCs w:val="24"/>
              </w:rPr>
              <w:t>14</w:t>
            </w:r>
            <w:r w:rsidR="008654C5" w:rsidRPr="008B5527">
              <w:rPr>
                <w:sz w:val="24"/>
                <w:szCs w:val="24"/>
              </w:rPr>
              <w:t>%;</w:t>
            </w:r>
          </w:p>
          <w:p w:rsidR="008654C5" w:rsidRPr="008B5527" w:rsidRDefault="00967698" w:rsidP="00366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B20F09" w:rsidRPr="008B5527">
              <w:rPr>
                <w:sz w:val="24"/>
                <w:szCs w:val="24"/>
              </w:rPr>
              <w:t xml:space="preserve">увеличение </w:t>
            </w:r>
            <w:r w:rsidR="008654C5" w:rsidRPr="008B5527">
              <w:rPr>
                <w:sz w:val="24"/>
                <w:szCs w:val="24"/>
              </w:rPr>
              <w:t>дол</w:t>
            </w:r>
            <w:r w:rsidR="00B20F09" w:rsidRPr="008B5527">
              <w:rPr>
                <w:sz w:val="24"/>
                <w:szCs w:val="24"/>
              </w:rPr>
              <w:t>и</w:t>
            </w:r>
            <w:r w:rsidR="008654C5" w:rsidRPr="008B5527">
              <w:rPr>
                <w:sz w:val="24"/>
                <w:szCs w:val="24"/>
              </w:rPr>
              <w:t xml:space="preserve"> молодежи, вовлеченной в волонтерскую (добровольч</w:t>
            </w:r>
            <w:r w:rsidR="008654C5" w:rsidRPr="008B5527">
              <w:rPr>
                <w:sz w:val="24"/>
                <w:szCs w:val="24"/>
              </w:rPr>
              <w:t>е</w:t>
            </w:r>
            <w:r w:rsidR="008654C5" w:rsidRPr="008B5527">
              <w:rPr>
                <w:sz w:val="24"/>
                <w:szCs w:val="24"/>
              </w:rPr>
              <w:t xml:space="preserve">скую) деятельность, от общего числа молодежи - </w:t>
            </w:r>
            <w:r w:rsidR="00BE2816" w:rsidRPr="008B5527">
              <w:rPr>
                <w:sz w:val="24"/>
                <w:szCs w:val="24"/>
              </w:rPr>
              <w:t>10</w:t>
            </w:r>
            <w:r w:rsidR="008654C5" w:rsidRPr="008B5527">
              <w:rPr>
                <w:sz w:val="24"/>
                <w:szCs w:val="24"/>
              </w:rPr>
              <w:t>%;</w:t>
            </w:r>
          </w:p>
          <w:p w:rsidR="008654C5" w:rsidRPr="008B5527" w:rsidRDefault="00967698" w:rsidP="00865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F92FFE" w:rsidRPr="008B5527">
              <w:rPr>
                <w:sz w:val="24"/>
                <w:szCs w:val="24"/>
              </w:rPr>
              <w:t xml:space="preserve">увеличение </w:t>
            </w:r>
            <w:r w:rsidR="008654C5" w:rsidRPr="008B5527">
              <w:rPr>
                <w:sz w:val="24"/>
                <w:szCs w:val="24"/>
              </w:rPr>
              <w:t>дол</w:t>
            </w:r>
            <w:r w:rsidR="00F92FFE" w:rsidRPr="008B5527">
              <w:rPr>
                <w:sz w:val="24"/>
                <w:szCs w:val="24"/>
              </w:rPr>
              <w:t>и</w:t>
            </w:r>
            <w:r w:rsidR="008654C5" w:rsidRPr="008B5527">
              <w:rPr>
                <w:sz w:val="24"/>
                <w:szCs w:val="24"/>
              </w:rPr>
              <w:t xml:space="preserve"> молодых людей, участвующих в программах и прое</w:t>
            </w:r>
            <w:r w:rsidR="008654C5" w:rsidRPr="008B5527">
              <w:rPr>
                <w:sz w:val="24"/>
                <w:szCs w:val="24"/>
              </w:rPr>
              <w:t>к</w:t>
            </w:r>
            <w:r w:rsidR="008654C5" w:rsidRPr="008B5527">
              <w:rPr>
                <w:sz w:val="24"/>
                <w:szCs w:val="24"/>
              </w:rPr>
              <w:t>тах в сфере поддержки талантливой молодежи, от общего числа молод</w:t>
            </w:r>
            <w:r w:rsidR="008654C5" w:rsidRPr="008B5527">
              <w:rPr>
                <w:sz w:val="24"/>
                <w:szCs w:val="24"/>
              </w:rPr>
              <w:t>е</w:t>
            </w:r>
            <w:r w:rsidR="008654C5" w:rsidRPr="008B5527">
              <w:rPr>
                <w:sz w:val="24"/>
                <w:szCs w:val="24"/>
              </w:rPr>
              <w:t>жи</w:t>
            </w:r>
            <w:r w:rsidR="00F92FFE" w:rsidRPr="008B5527">
              <w:rPr>
                <w:sz w:val="24"/>
                <w:szCs w:val="24"/>
              </w:rPr>
              <w:t>, до</w:t>
            </w:r>
            <w:r w:rsidR="008654C5" w:rsidRPr="008B5527">
              <w:rPr>
                <w:sz w:val="24"/>
                <w:szCs w:val="24"/>
              </w:rPr>
              <w:t xml:space="preserve"> 16%;</w:t>
            </w:r>
          </w:p>
          <w:p w:rsidR="008654C5" w:rsidRPr="008B5527" w:rsidRDefault="00366774" w:rsidP="00D471CA">
            <w:pPr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- </w:t>
            </w:r>
            <w:r w:rsidR="00F92FFE" w:rsidRPr="008B5527">
              <w:rPr>
                <w:sz w:val="24"/>
                <w:szCs w:val="24"/>
              </w:rPr>
              <w:t xml:space="preserve">увеличение </w:t>
            </w:r>
            <w:r w:rsidRPr="008B5527">
              <w:rPr>
                <w:sz w:val="24"/>
                <w:szCs w:val="24"/>
              </w:rPr>
              <w:t>количеств</w:t>
            </w:r>
            <w:r w:rsidR="00F92FFE"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 xml:space="preserve"> молодых людей, посещающих учреждения м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лодежной политики на постоянной основе</w:t>
            </w:r>
            <w:r w:rsidR="00F92FFE" w:rsidRPr="008B5527">
              <w:rPr>
                <w:sz w:val="24"/>
                <w:szCs w:val="24"/>
              </w:rPr>
              <w:t>, до</w:t>
            </w:r>
            <w:r w:rsidRPr="008B5527">
              <w:rPr>
                <w:sz w:val="24"/>
                <w:szCs w:val="24"/>
              </w:rPr>
              <w:t xml:space="preserve"> 1200 человек</w:t>
            </w:r>
          </w:p>
          <w:p w:rsidR="006006D7" w:rsidRPr="008B5527" w:rsidRDefault="00F92FFE" w:rsidP="00393192">
            <w:pPr>
              <w:jc w:val="both"/>
              <w:rPr>
                <w:sz w:val="24"/>
              </w:rPr>
            </w:pPr>
            <w:r w:rsidRPr="008B5527">
              <w:rPr>
                <w:sz w:val="24"/>
              </w:rPr>
              <w:t>- ф</w:t>
            </w:r>
            <w:r w:rsidR="00B20F09" w:rsidRPr="008B5527">
              <w:rPr>
                <w:sz w:val="24"/>
              </w:rPr>
              <w:t>ормирование гражданского и патриотического мировоззрения молод</w:t>
            </w:r>
            <w:r w:rsidR="00B20F09" w:rsidRPr="008B5527">
              <w:rPr>
                <w:sz w:val="24"/>
              </w:rPr>
              <w:t>е</w:t>
            </w:r>
            <w:r w:rsidR="00B20F09" w:rsidRPr="008B5527">
              <w:rPr>
                <w:sz w:val="24"/>
              </w:rPr>
              <w:t>жи, повышение ее социальной и творческой активности;</w:t>
            </w:r>
          </w:p>
        </w:tc>
      </w:tr>
    </w:tbl>
    <w:p w:rsidR="00AC4311" w:rsidRPr="008B5527" w:rsidRDefault="00AC4311" w:rsidP="00AC4311"/>
    <w:p w:rsidR="00AB5C74" w:rsidRPr="008B5527" w:rsidRDefault="00AB5C74" w:rsidP="00365FF2">
      <w:pPr>
        <w:jc w:val="center"/>
        <w:rPr>
          <w:b/>
          <w:sz w:val="24"/>
          <w:szCs w:val="28"/>
        </w:rPr>
      </w:pPr>
    </w:p>
    <w:p w:rsidR="007930EB" w:rsidRPr="008B5527" w:rsidRDefault="00AC4311" w:rsidP="00365FF2">
      <w:pPr>
        <w:jc w:val="center"/>
        <w:rPr>
          <w:b/>
          <w:sz w:val="24"/>
          <w:szCs w:val="28"/>
        </w:rPr>
      </w:pPr>
      <w:r w:rsidRPr="008B5527">
        <w:rPr>
          <w:b/>
          <w:sz w:val="24"/>
          <w:szCs w:val="28"/>
        </w:rPr>
        <w:t xml:space="preserve">Раздел </w:t>
      </w:r>
      <w:r w:rsidRPr="008B5527">
        <w:rPr>
          <w:b/>
          <w:sz w:val="24"/>
          <w:szCs w:val="28"/>
          <w:lang w:val="en-US"/>
        </w:rPr>
        <w:t>I</w:t>
      </w:r>
      <w:r w:rsidR="00365FF2" w:rsidRPr="008B5527">
        <w:rPr>
          <w:b/>
          <w:sz w:val="24"/>
          <w:szCs w:val="28"/>
          <w:lang w:val="en-US"/>
        </w:rPr>
        <w:t>I</w:t>
      </w:r>
      <w:r w:rsidRPr="008B5527">
        <w:rPr>
          <w:b/>
          <w:sz w:val="24"/>
          <w:szCs w:val="28"/>
        </w:rPr>
        <w:t xml:space="preserve">. </w:t>
      </w:r>
      <w:r w:rsidR="00C82B65" w:rsidRPr="008B5527">
        <w:rPr>
          <w:b/>
          <w:sz w:val="24"/>
          <w:szCs w:val="28"/>
        </w:rPr>
        <w:t>Характеристика текущего состояния молодежной политики</w:t>
      </w:r>
    </w:p>
    <w:p w:rsidR="00AC4311" w:rsidRPr="008B5527" w:rsidRDefault="00862CA1" w:rsidP="00365FF2">
      <w:pPr>
        <w:jc w:val="center"/>
        <w:rPr>
          <w:b/>
          <w:sz w:val="24"/>
          <w:szCs w:val="28"/>
        </w:rPr>
      </w:pPr>
      <w:r w:rsidRPr="008B5527">
        <w:rPr>
          <w:b/>
          <w:sz w:val="24"/>
          <w:szCs w:val="28"/>
        </w:rPr>
        <w:t xml:space="preserve"> </w:t>
      </w:r>
      <w:r w:rsidR="00C82B65" w:rsidRPr="008B5527">
        <w:rPr>
          <w:b/>
          <w:sz w:val="24"/>
          <w:szCs w:val="28"/>
        </w:rPr>
        <w:t>в Куртамышском районе</w:t>
      </w:r>
    </w:p>
    <w:p w:rsidR="00AC4311" w:rsidRPr="008B5527" w:rsidRDefault="00AC4311" w:rsidP="00AC4311">
      <w:pPr>
        <w:jc w:val="center"/>
        <w:rPr>
          <w:b/>
          <w:sz w:val="24"/>
          <w:szCs w:val="24"/>
        </w:rPr>
      </w:pPr>
    </w:p>
    <w:p w:rsidR="00BE2816" w:rsidRPr="008B5527" w:rsidRDefault="00BE2816" w:rsidP="00BE2816">
      <w:pPr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</w:t>
      </w:r>
      <w:r w:rsidRPr="008B5527">
        <w:rPr>
          <w:sz w:val="24"/>
          <w:szCs w:val="24"/>
        </w:rPr>
        <w:t>и</w:t>
      </w:r>
      <w:r w:rsidRPr="008B5527">
        <w:rPr>
          <w:sz w:val="24"/>
          <w:szCs w:val="24"/>
        </w:rPr>
        <w:t xml:space="preserve">ально-психологических свойств. Возрастные границы молодежи находятся в интервале от 14 до 30 лет включительно. </w:t>
      </w:r>
    </w:p>
    <w:p w:rsidR="00BE2816" w:rsidRPr="008B5527" w:rsidRDefault="00BE2816" w:rsidP="00BE2816">
      <w:pPr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lastRenderedPageBreak/>
        <w:t>Именно на молодежный возраст приходятся основные социальные и демографические с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бытия в жизненном цикле человека, включая получение общего и профессионального образ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</w:t>
      </w:r>
      <w:r w:rsidRPr="008B5527">
        <w:rPr>
          <w:sz w:val="24"/>
          <w:szCs w:val="24"/>
        </w:rPr>
        <w:t>ж</w:t>
      </w:r>
      <w:r w:rsidRPr="008B5527">
        <w:rPr>
          <w:sz w:val="24"/>
          <w:szCs w:val="24"/>
        </w:rPr>
        <w:t>данском, политическом и семейном праве до становления полноправного гражданина Росси</w:t>
      </w:r>
      <w:r w:rsidRPr="008B5527">
        <w:rPr>
          <w:sz w:val="24"/>
          <w:szCs w:val="24"/>
        </w:rPr>
        <w:t>й</w:t>
      </w:r>
      <w:r w:rsidRPr="008B5527">
        <w:rPr>
          <w:sz w:val="24"/>
          <w:szCs w:val="24"/>
        </w:rPr>
        <w:t xml:space="preserve">ской Федерации с достижением совершеннолетия. 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По состоянию на 1 января 201</w:t>
      </w:r>
      <w:r w:rsidR="001219CB" w:rsidRPr="008B5527">
        <w:rPr>
          <w:sz w:val="24"/>
          <w:szCs w:val="24"/>
        </w:rPr>
        <w:t>4</w:t>
      </w:r>
      <w:r w:rsidRPr="008B5527">
        <w:rPr>
          <w:sz w:val="24"/>
          <w:szCs w:val="24"/>
        </w:rPr>
        <w:t xml:space="preserve"> г. молодежь </w:t>
      </w:r>
      <w:r w:rsidR="00BE2816" w:rsidRPr="008B5527">
        <w:rPr>
          <w:sz w:val="24"/>
          <w:szCs w:val="24"/>
        </w:rPr>
        <w:t xml:space="preserve"> </w:t>
      </w:r>
      <w:r w:rsidRPr="008B5527">
        <w:rPr>
          <w:sz w:val="24"/>
          <w:szCs w:val="24"/>
        </w:rPr>
        <w:t xml:space="preserve">составляет </w:t>
      </w:r>
      <w:r w:rsidR="001219CB" w:rsidRPr="008B5527">
        <w:rPr>
          <w:sz w:val="24"/>
          <w:szCs w:val="24"/>
        </w:rPr>
        <w:t>5760</w:t>
      </w:r>
      <w:r w:rsidRPr="008B5527">
        <w:rPr>
          <w:sz w:val="24"/>
          <w:szCs w:val="24"/>
        </w:rPr>
        <w:t xml:space="preserve"> человек</w:t>
      </w:r>
      <w:r w:rsidR="00BE2816" w:rsidRPr="008B5527">
        <w:rPr>
          <w:sz w:val="24"/>
          <w:szCs w:val="24"/>
        </w:rPr>
        <w:t xml:space="preserve"> (2013 г.- 6048 ч., 2012 г. – 6672 ч.)</w:t>
      </w:r>
      <w:r w:rsidRPr="008B5527">
        <w:rPr>
          <w:sz w:val="24"/>
          <w:szCs w:val="24"/>
        </w:rPr>
        <w:t xml:space="preserve"> или </w:t>
      </w:r>
      <w:r w:rsidR="001219CB" w:rsidRPr="008B5527">
        <w:rPr>
          <w:sz w:val="24"/>
          <w:szCs w:val="24"/>
        </w:rPr>
        <w:t xml:space="preserve">19% </w:t>
      </w:r>
      <w:r w:rsidRPr="008B5527">
        <w:rPr>
          <w:sz w:val="24"/>
          <w:szCs w:val="24"/>
        </w:rPr>
        <w:t xml:space="preserve"> населения Куртамышского района. Из них </w:t>
      </w:r>
      <w:r w:rsidR="005079D2" w:rsidRPr="008B5527">
        <w:rPr>
          <w:sz w:val="24"/>
          <w:szCs w:val="24"/>
        </w:rPr>
        <w:t>61</w:t>
      </w:r>
      <w:r w:rsidRPr="008B5527">
        <w:rPr>
          <w:sz w:val="24"/>
          <w:szCs w:val="24"/>
        </w:rPr>
        <w:t xml:space="preserve"> % молодых людей проживает в городе Куртамыше, остальные в сельских поселениях Куртамышского района.</w:t>
      </w:r>
    </w:p>
    <w:p w:rsidR="00BE2816" w:rsidRPr="008B5527" w:rsidRDefault="00AC4311" w:rsidP="00BE2816">
      <w:pPr>
        <w:pStyle w:val="a3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 xml:space="preserve">В настоящее время в Куртамышском районе сформирована система </w:t>
      </w:r>
      <w:r w:rsidR="00336950" w:rsidRPr="008B5527">
        <w:rPr>
          <w:sz w:val="24"/>
          <w:szCs w:val="24"/>
        </w:rPr>
        <w:t>работы с молод</w:t>
      </w:r>
      <w:r w:rsidR="00336950" w:rsidRPr="008B5527">
        <w:rPr>
          <w:sz w:val="24"/>
          <w:szCs w:val="24"/>
        </w:rPr>
        <w:t>е</w:t>
      </w:r>
      <w:r w:rsidR="00336950" w:rsidRPr="008B5527">
        <w:rPr>
          <w:sz w:val="24"/>
          <w:szCs w:val="24"/>
        </w:rPr>
        <w:t>жью, о</w:t>
      </w:r>
      <w:r w:rsidRPr="008B5527">
        <w:rPr>
          <w:sz w:val="24"/>
          <w:szCs w:val="24"/>
        </w:rPr>
        <w:t>пределены основные направления</w:t>
      </w:r>
      <w:r w:rsidR="00336950" w:rsidRPr="008B5527">
        <w:rPr>
          <w:sz w:val="24"/>
          <w:szCs w:val="24"/>
        </w:rPr>
        <w:t>, с</w:t>
      </w:r>
      <w:r w:rsidRPr="008B5527">
        <w:rPr>
          <w:sz w:val="24"/>
          <w:szCs w:val="24"/>
        </w:rPr>
        <w:t>формирована система районных молодежных мер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 xml:space="preserve">приятий. </w:t>
      </w:r>
      <w:r w:rsidR="00BE2816" w:rsidRPr="008B5527">
        <w:rPr>
          <w:sz w:val="24"/>
          <w:szCs w:val="24"/>
        </w:rPr>
        <w:t>В г. Куртамыше работает учреждение по работе с детьми и молодёжью – МКОУ ДОД Куртамышского района «Дом детского творчества», которое охватывает своей деятельностью более 800 детей и молодежи.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Сделаны первые шаги по созданию эффективной системы информирования молодежи о создаваемых для нее условиях, предоставляемых возможностях по широкому спектру вопросов жизни молодежи в современном обществе.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Вместе с тем создание условий для успешной социализации и эффективной самореал</w:t>
      </w:r>
      <w:r w:rsidRPr="008B5527">
        <w:rPr>
          <w:sz w:val="24"/>
          <w:szCs w:val="24"/>
        </w:rPr>
        <w:t>и</w:t>
      </w:r>
      <w:r w:rsidRPr="008B5527">
        <w:rPr>
          <w:sz w:val="24"/>
          <w:szCs w:val="24"/>
        </w:rPr>
        <w:t>зации молодежи, развития потенциала молодежи и его использования в интересах инновацио</w:t>
      </w:r>
      <w:r w:rsidRPr="008B5527">
        <w:rPr>
          <w:sz w:val="24"/>
          <w:szCs w:val="24"/>
        </w:rPr>
        <w:t>н</w:t>
      </w:r>
      <w:r w:rsidRPr="008B5527">
        <w:rPr>
          <w:sz w:val="24"/>
          <w:szCs w:val="24"/>
        </w:rPr>
        <w:t>ного развития Куртамышского района сопряжено с преодолением ряда проблем.</w:t>
      </w:r>
    </w:p>
    <w:p w:rsidR="00AC4311" w:rsidRPr="008B5527" w:rsidRDefault="00AC4311" w:rsidP="008A444E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Все более актуальным становится вопрос трудоустройства молодежи. В силу недост</w:t>
      </w:r>
      <w:r w:rsidRPr="008B5527">
        <w:rPr>
          <w:sz w:val="24"/>
          <w:szCs w:val="24"/>
        </w:rPr>
        <w:t>а</w:t>
      </w:r>
      <w:r w:rsidRPr="008B5527">
        <w:rPr>
          <w:sz w:val="24"/>
          <w:szCs w:val="24"/>
        </w:rPr>
        <w:t>точного опыта работы, отсутствия соответствующих практических навыков и профессионали</w:t>
      </w:r>
      <w:r w:rsidRPr="008B5527">
        <w:rPr>
          <w:sz w:val="24"/>
          <w:szCs w:val="24"/>
        </w:rPr>
        <w:t>з</w:t>
      </w:r>
      <w:r w:rsidRPr="008B5527">
        <w:rPr>
          <w:sz w:val="24"/>
          <w:szCs w:val="24"/>
        </w:rPr>
        <w:t>ма молодое поколение менее конкурентоспособно на рынке труда. На трудоустройство мол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дежи также влияет недостаточность мер, содействующих развитию и поддержки молодежного предпринима</w:t>
      </w:r>
      <w:r w:rsidR="007930EB" w:rsidRPr="008B5527">
        <w:rPr>
          <w:sz w:val="24"/>
          <w:szCs w:val="24"/>
        </w:rPr>
        <w:t>тельства</w:t>
      </w:r>
      <w:r w:rsidRPr="008B5527">
        <w:rPr>
          <w:sz w:val="24"/>
          <w:szCs w:val="24"/>
        </w:rPr>
        <w:t>, недостаточная развитость малого и среднего бизнеса как среды профе</w:t>
      </w:r>
      <w:r w:rsidRPr="008B5527">
        <w:rPr>
          <w:sz w:val="24"/>
          <w:szCs w:val="24"/>
        </w:rPr>
        <w:t>с</w:t>
      </w:r>
      <w:r w:rsidRPr="008B5527">
        <w:rPr>
          <w:sz w:val="24"/>
          <w:szCs w:val="24"/>
        </w:rPr>
        <w:t>сиональной самореализации молодежи.</w:t>
      </w:r>
      <w:r w:rsidR="008A444E" w:rsidRPr="008B5527">
        <w:rPr>
          <w:sz w:val="24"/>
          <w:szCs w:val="24"/>
        </w:rPr>
        <w:t xml:space="preserve"> </w:t>
      </w:r>
      <w:r w:rsidRPr="008B5527">
        <w:rPr>
          <w:sz w:val="24"/>
          <w:szCs w:val="24"/>
        </w:rPr>
        <w:t>По данным  ЦЗН,  за последние два года наблюдается значительное снижение числа безработных молодых людей. В 20</w:t>
      </w:r>
      <w:r w:rsidR="00737A59" w:rsidRPr="008B5527">
        <w:rPr>
          <w:sz w:val="24"/>
          <w:szCs w:val="24"/>
        </w:rPr>
        <w:t>13</w:t>
      </w:r>
      <w:r w:rsidRPr="008B5527">
        <w:rPr>
          <w:sz w:val="24"/>
          <w:szCs w:val="24"/>
        </w:rPr>
        <w:t xml:space="preserve"> году их число составило </w:t>
      </w:r>
      <w:r w:rsidR="00737A59" w:rsidRPr="008B5527">
        <w:rPr>
          <w:sz w:val="24"/>
          <w:szCs w:val="24"/>
        </w:rPr>
        <w:t>50</w:t>
      </w:r>
      <w:r w:rsidRPr="008B5527">
        <w:rPr>
          <w:sz w:val="24"/>
          <w:szCs w:val="24"/>
        </w:rPr>
        <w:t xml:space="preserve"> человек, за </w:t>
      </w:r>
      <w:r w:rsidR="00737A59" w:rsidRPr="008B5527">
        <w:rPr>
          <w:sz w:val="24"/>
          <w:szCs w:val="24"/>
        </w:rPr>
        <w:t>2014 год</w:t>
      </w:r>
      <w:r w:rsidRPr="008B5527">
        <w:rPr>
          <w:sz w:val="24"/>
          <w:szCs w:val="24"/>
        </w:rPr>
        <w:t xml:space="preserve"> – </w:t>
      </w:r>
      <w:r w:rsidR="00737A59" w:rsidRPr="008B5527">
        <w:rPr>
          <w:sz w:val="24"/>
          <w:szCs w:val="24"/>
        </w:rPr>
        <w:t>34</w:t>
      </w:r>
      <w:r w:rsidRPr="008B5527">
        <w:rPr>
          <w:sz w:val="24"/>
          <w:szCs w:val="24"/>
        </w:rPr>
        <w:t xml:space="preserve"> человек</w:t>
      </w:r>
      <w:r w:rsidR="00737A59" w:rsidRPr="008B5527">
        <w:rPr>
          <w:sz w:val="24"/>
          <w:szCs w:val="24"/>
        </w:rPr>
        <w:t>а</w:t>
      </w:r>
      <w:r w:rsidRPr="008B5527">
        <w:rPr>
          <w:sz w:val="24"/>
          <w:szCs w:val="24"/>
        </w:rPr>
        <w:t>.</w:t>
      </w:r>
    </w:p>
    <w:p w:rsidR="00BE2816" w:rsidRPr="008B5527" w:rsidRDefault="00BE2816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 xml:space="preserve">В Куртамышском районе развивается волонтерское движение. В 2015 году я в районе действует 22 волонтерских отряда, 564 молодых человека </w:t>
      </w:r>
      <w:proofErr w:type="gramStart"/>
      <w:r w:rsidRPr="008B5527">
        <w:rPr>
          <w:sz w:val="24"/>
          <w:szCs w:val="24"/>
        </w:rPr>
        <w:t>вовлечены</w:t>
      </w:r>
      <w:proofErr w:type="gramEnd"/>
      <w:r w:rsidRPr="008B5527">
        <w:rPr>
          <w:sz w:val="24"/>
          <w:szCs w:val="24"/>
        </w:rPr>
        <w:t xml:space="preserve"> в волонтерскую деятел</w:t>
      </w:r>
      <w:r w:rsidRPr="008B5527">
        <w:rPr>
          <w:sz w:val="24"/>
          <w:szCs w:val="24"/>
        </w:rPr>
        <w:t>ь</w:t>
      </w:r>
      <w:r w:rsidRPr="008B5527">
        <w:rPr>
          <w:sz w:val="24"/>
          <w:szCs w:val="24"/>
        </w:rPr>
        <w:t>ность.</w:t>
      </w:r>
      <w:r w:rsidR="00715EA0" w:rsidRPr="008B5527">
        <w:rPr>
          <w:sz w:val="24"/>
          <w:szCs w:val="24"/>
        </w:rPr>
        <w:t xml:space="preserve"> В районе действует 1 молодёжный общественный совет при районной Думе, 26 мол</w:t>
      </w:r>
      <w:r w:rsidR="00715EA0" w:rsidRPr="008B5527">
        <w:rPr>
          <w:sz w:val="24"/>
          <w:szCs w:val="24"/>
        </w:rPr>
        <w:t>о</w:t>
      </w:r>
      <w:r w:rsidR="00715EA0" w:rsidRPr="008B5527">
        <w:rPr>
          <w:sz w:val="24"/>
          <w:szCs w:val="24"/>
        </w:rPr>
        <w:t>дежных и детских общественных объединений и организаций, 27 органов ученического и ст</w:t>
      </w:r>
      <w:r w:rsidR="00715EA0" w:rsidRPr="008B5527">
        <w:rPr>
          <w:sz w:val="24"/>
          <w:szCs w:val="24"/>
        </w:rPr>
        <w:t>у</w:t>
      </w:r>
      <w:r w:rsidR="00715EA0" w:rsidRPr="008B5527">
        <w:rPr>
          <w:sz w:val="24"/>
          <w:szCs w:val="24"/>
        </w:rPr>
        <w:t>денческого самоуправления.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Сохраняется низкий уровень интереса молодежи к научной, творческой деятельности. Одной из причин данной проблемы является несовершенство системы выявления, продвижения и поддержки обладающей лидерскими навыками, инициативной и талантливой молодежи.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Перечень конкурсных мероприятий, в которых молодые люди могут проявить свои сп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собности, а соответствующие органы выявить талантливую молодежь не достаточно широк для решения поставленных задач. Далеко не в полной мере используются возможности учреждений среднего профессионального образования, общественных организаций, ведущих предприятий и т. д.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Отсутствие у значительной части молодежи интереса к участию в общественно-политической жизни общества, несоответствие жизненных установок, ценностей и моделей п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ведения молодых людей потребностям государства и общества. Причина – низкий уровень в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влеченности молодежи в социальную практику. В настоящий момент доля молодых людей, а</w:t>
      </w:r>
      <w:r w:rsidRPr="008B5527">
        <w:rPr>
          <w:sz w:val="24"/>
          <w:szCs w:val="24"/>
        </w:rPr>
        <w:t>к</w:t>
      </w:r>
      <w:r w:rsidRPr="008B5527">
        <w:rPr>
          <w:sz w:val="24"/>
          <w:szCs w:val="24"/>
        </w:rPr>
        <w:t>тивно участвующих в жизни общества, составляет менее 10 процентов от общей численности молодежи. И, как следствие, уровень социально-негативных проявлений молодежи достаточно высок (правонарушения, употребление наркотиков, алкоголя и т.д.).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Изолированность молодых людей, находящихся в трудной жизненной ситуации, отсу</w:t>
      </w:r>
      <w:r w:rsidRPr="008B5527">
        <w:rPr>
          <w:sz w:val="24"/>
          <w:szCs w:val="24"/>
        </w:rPr>
        <w:t>т</w:t>
      </w:r>
      <w:r w:rsidRPr="008B5527">
        <w:rPr>
          <w:sz w:val="24"/>
          <w:szCs w:val="24"/>
        </w:rPr>
        <w:t>ствие возможностей для полноценной социализации и вовлечения их в трудовую деятельность.</w:t>
      </w:r>
      <w:r w:rsidR="00BB20E4" w:rsidRPr="008B5527">
        <w:rPr>
          <w:sz w:val="24"/>
          <w:szCs w:val="24"/>
        </w:rPr>
        <w:t xml:space="preserve"> Проблема занятости и досуга молодых людей наиболее обострена в сельской местности.</w:t>
      </w:r>
    </w:p>
    <w:p w:rsidR="00AC4311" w:rsidRPr="008B5527" w:rsidRDefault="00AC4311" w:rsidP="00AC4311">
      <w:pPr>
        <w:pStyle w:val="a3"/>
        <w:spacing w:after="0"/>
        <w:ind w:firstLine="713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Перечисленные выше негативные тенденции усугубляются недостаточной развитостью инфраструктуры по работе с молодежью, несоответствием материально-технической базы р</w:t>
      </w:r>
      <w:r w:rsidRPr="008B5527">
        <w:rPr>
          <w:sz w:val="24"/>
          <w:szCs w:val="24"/>
        </w:rPr>
        <w:t>а</w:t>
      </w:r>
      <w:r w:rsidRPr="008B5527">
        <w:rPr>
          <w:sz w:val="24"/>
          <w:szCs w:val="24"/>
        </w:rPr>
        <w:lastRenderedPageBreak/>
        <w:t>ботающих с молодежью организаций</w:t>
      </w:r>
      <w:r w:rsidR="00BB20E4" w:rsidRPr="008B5527">
        <w:rPr>
          <w:sz w:val="24"/>
          <w:szCs w:val="24"/>
        </w:rPr>
        <w:t xml:space="preserve"> и учреждений</w:t>
      </w:r>
      <w:r w:rsidRPr="008B5527">
        <w:rPr>
          <w:sz w:val="24"/>
          <w:szCs w:val="24"/>
        </w:rPr>
        <w:t xml:space="preserve">, современным требованиям и ожиданиям молодых людей. </w:t>
      </w:r>
    </w:p>
    <w:p w:rsidR="00AC4311" w:rsidRPr="008B5527" w:rsidRDefault="00AC4311" w:rsidP="007F75AC">
      <w:pPr>
        <w:jc w:val="center"/>
        <w:rPr>
          <w:b/>
          <w:bCs/>
          <w:sz w:val="24"/>
          <w:szCs w:val="28"/>
        </w:rPr>
      </w:pPr>
      <w:r w:rsidRPr="008B5527">
        <w:rPr>
          <w:b/>
          <w:bCs/>
          <w:sz w:val="24"/>
          <w:szCs w:val="28"/>
        </w:rPr>
        <w:t xml:space="preserve">Раздел </w:t>
      </w:r>
      <w:r w:rsidRPr="008B5527">
        <w:rPr>
          <w:b/>
          <w:bCs/>
          <w:sz w:val="24"/>
          <w:szCs w:val="28"/>
          <w:lang w:val="en-US"/>
        </w:rPr>
        <w:t>I</w:t>
      </w:r>
      <w:r w:rsidR="00862CA1" w:rsidRPr="008B5527">
        <w:rPr>
          <w:b/>
          <w:bCs/>
          <w:sz w:val="24"/>
          <w:szCs w:val="28"/>
          <w:lang w:val="en-US"/>
        </w:rPr>
        <w:t>I</w:t>
      </w:r>
      <w:r w:rsidRPr="008B5527">
        <w:rPr>
          <w:b/>
          <w:bCs/>
          <w:sz w:val="24"/>
          <w:szCs w:val="28"/>
          <w:lang w:val="en-US"/>
        </w:rPr>
        <w:t>I</w:t>
      </w:r>
      <w:r w:rsidRPr="008B5527">
        <w:rPr>
          <w:b/>
          <w:bCs/>
          <w:sz w:val="24"/>
          <w:szCs w:val="28"/>
        </w:rPr>
        <w:t xml:space="preserve">. </w:t>
      </w:r>
      <w:r w:rsidR="00B6132B" w:rsidRPr="008B5527">
        <w:rPr>
          <w:b/>
          <w:bCs/>
          <w:sz w:val="24"/>
          <w:szCs w:val="28"/>
        </w:rPr>
        <w:t xml:space="preserve">Приоритеты и цели </w:t>
      </w:r>
      <w:r w:rsidR="007F75AC" w:rsidRPr="008B5527">
        <w:rPr>
          <w:b/>
          <w:bCs/>
          <w:sz w:val="24"/>
          <w:szCs w:val="28"/>
        </w:rPr>
        <w:t>молодёжной политики Куртамышского района</w:t>
      </w:r>
    </w:p>
    <w:p w:rsidR="00AB5371" w:rsidRPr="008B5527" w:rsidRDefault="00AB5371" w:rsidP="00AC4311">
      <w:pPr>
        <w:jc w:val="center"/>
        <w:rPr>
          <w:b/>
          <w:bCs/>
          <w:sz w:val="24"/>
          <w:szCs w:val="28"/>
        </w:rPr>
      </w:pPr>
    </w:p>
    <w:p w:rsidR="00381539" w:rsidRPr="008B5527" w:rsidRDefault="00961664" w:rsidP="00381539">
      <w:pPr>
        <w:ind w:firstLine="708"/>
        <w:jc w:val="both"/>
      </w:pPr>
      <w:r w:rsidRPr="008B5527">
        <w:rPr>
          <w:sz w:val="24"/>
          <w:szCs w:val="24"/>
        </w:rPr>
        <w:t>Программа разработана с учетом приоритетных направлений социально-экономического развития Куртамышского района.</w:t>
      </w:r>
      <w:r w:rsidR="00381539" w:rsidRPr="008B5527">
        <w:rPr>
          <w:sz w:val="24"/>
          <w:szCs w:val="24"/>
        </w:rPr>
        <w:t xml:space="preserve"> </w:t>
      </w:r>
      <w:r w:rsidR="003A223F" w:rsidRPr="008B5527">
        <w:rPr>
          <w:sz w:val="24"/>
          <w:szCs w:val="24"/>
        </w:rPr>
        <w:t>Актуальность принятия Программы обусловлена необход</w:t>
      </w:r>
      <w:r w:rsidR="003A223F" w:rsidRPr="008B5527">
        <w:rPr>
          <w:sz w:val="24"/>
          <w:szCs w:val="24"/>
        </w:rPr>
        <w:t>и</w:t>
      </w:r>
      <w:r w:rsidR="003A223F" w:rsidRPr="008B5527">
        <w:rPr>
          <w:sz w:val="24"/>
          <w:szCs w:val="24"/>
        </w:rPr>
        <w:t>мостью комплексного решения  проблем молодежи  в ходе реализации государственной мол</w:t>
      </w:r>
      <w:r w:rsidR="003A223F" w:rsidRPr="008B5527">
        <w:rPr>
          <w:sz w:val="24"/>
          <w:szCs w:val="24"/>
        </w:rPr>
        <w:t>о</w:t>
      </w:r>
      <w:r w:rsidR="003A223F" w:rsidRPr="008B5527">
        <w:rPr>
          <w:sz w:val="24"/>
          <w:szCs w:val="24"/>
        </w:rPr>
        <w:t xml:space="preserve">дежной политики. </w:t>
      </w:r>
    </w:p>
    <w:p w:rsidR="00DD5ED5" w:rsidRPr="008B5527" w:rsidRDefault="00381539" w:rsidP="00381539">
      <w:pPr>
        <w:pStyle w:val="stylet3"/>
        <w:shd w:val="clear" w:color="auto" w:fill="FFFFFF"/>
        <w:spacing w:before="125" w:beforeAutospacing="0" w:after="125" w:afterAutospacing="0" w:line="250" w:lineRule="atLeast"/>
        <w:jc w:val="both"/>
      </w:pPr>
      <w:r w:rsidRPr="008B5527">
        <w:rPr>
          <w:rFonts w:ascii="Arial" w:hAnsi="Arial" w:cs="Arial"/>
          <w:sz w:val="15"/>
          <w:szCs w:val="15"/>
        </w:rPr>
        <w:tab/>
      </w:r>
      <w:r w:rsidRPr="008B5527">
        <w:t>Реализация государственной молодежной политики в Куртамышском районе в качестве основного инструмента действий рассматрива</w:t>
      </w:r>
      <w:r w:rsidR="005F71D2" w:rsidRPr="008B5527">
        <w:t>ет проектно-программный подход и соответств</w:t>
      </w:r>
      <w:r w:rsidR="005F71D2" w:rsidRPr="008B5527">
        <w:t>у</w:t>
      </w:r>
      <w:r w:rsidR="005F71D2" w:rsidRPr="008B5527">
        <w:t>ет принципам региональной государственной молодежной политики Закона Курганской обл</w:t>
      </w:r>
      <w:r w:rsidR="005F71D2" w:rsidRPr="008B5527">
        <w:t>а</w:t>
      </w:r>
      <w:r w:rsidR="005F71D2" w:rsidRPr="008B5527">
        <w:t>сти от 05.07.2011 № 40</w:t>
      </w:r>
      <w:r w:rsidR="005F71D2" w:rsidRPr="008B5527">
        <w:rPr>
          <w:sz w:val="36"/>
        </w:rPr>
        <w:t xml:space="preserve"> </w:t>
      </w:r>
      <w:r w:rsidR="005F71D2" w:rsidRPr="008B5527">
        <w:t>«О государственной молодежной политике Курганской области»:</w:t>
      </w:r>
    </w:p>
    <w:p w:rsidR="0097217E" w:rsidRPr="008B5527" w:rsidRDefault="0097217E" w:rsidP="0097217E">
      <w:pPr>
        <w:jc w:val="both"/>
        <w:rPr>
          <w:sz w:val="24"/>
          <w:szCs w:val="28"/>
        </w:rPr>
      </w:pPr>
      <w:r w:rsidRPr="008B5527">
        <w:rPr>
          <w:rFonts w:ascii="Arial" w:hAnsi="Arial" w:cs="Arial"/>
          <w:sz w:val="28"/>
          <w:szCs w:val="28"/>
        </w:rPr>
        <w:tab/>
      </w:r>
      <w:r w:rsidRPr="008B5527">
        <w:rPr>
          <w:sz w:val="24"/>
          <w:szCs w:val="28"/>
        </w:rPr>
        <w:t>1) обеспечения единства государственной молодежной политики;</w:t>
      </w:r>
    </w:p>
    <w:p w:rsidR="0097217E" w:rsidRPr="008B5527" w:rsidRDefault="0097217E" w:rsidP="0097217E">
      <w:pPr>
        <w:jc w:val="both"/>
        <w:rPr>
          <w:sz w:val="24"/>
          <w:szCs w:val="28"/>
        </w:rPr>
      </w:pPr>
      <w:r w:rsidRPr="008B5527">
        <w:rPr>
          <w:sz w:val="24"/>
          <w:szCs w:val="28"/>
        </w:rPr>
        <w:tab/>
        <w:t xml:space="preserve">2) признания интересов и потребностей молодежи как социально-демографической группы и сбалансированности ее законных интересов и прав с интересами и правами других социально-демографических групп и общества в целом; </w:t>
      </w:r>
    </w:p>
    <w:p w:rsidR="005F71D2" w:rsidRPr="008B5527" w:rsidRDefault="0097217E" w:rsidP="0097217E">
      <w:pPr>
        <w:jc w:val="both"/>
        <w:rPr>
          <w:sz w:val="24"/>
          <w:szCs w:val="28"/>
        </w:rPr>
      </w:pPr>
      <w:r w:rsidRPr="008B5527">
        <w:rPr>
          <w:sz w:val="24"/>
          <w:szCs w:val="28"/>
        </w:rPr>
        <w:tab/>
        <w:t>3) учета интересов и потребностей различных групп молодежи;</w:t>
      </w:r>
    </w:p>
    <w:p w:rsidR="0097217E" w:rsidRPr="008B5527" w:rsidRDefault="0097217E" w:rsidP="0097217E">
      <w:pPr>
        <w:jc w:val="both"/>
        <w:rPr>
          <w:sz w:val="24"/>
          <w:szCs w:val="28"/>
        </w:rPr>
      </w:pPr>
      <w:r w:rsidRPr="008B5527">
        <w:rPr>
          <w:sz w:val="24"/>
          <w:szCs w:val="28"/>
        </w:rPr>
        <w:tab/>
        <w:t>4) реализации системного комплексного подхода к решению проблем молодежи, пред</w:t>
      </w:r>
      <w:r w:rsidRPr="008B5527">
        <w:rPr>
          <w:sz w:val="24"/>
          <w:szCs w:val="28"/>
        </w:rPr>
        <w:t>у</w:t>
      </w:r>
      <w:r w:rsidRPr="008B5527">
        <w:rPr>
          <w:sz w:val="24"/>
          <w:szCs w:val="28"/>
        </w:rPr>
        <w:t>сматривающего объединение усилий различных социальных институтов;</w:t>
      </w:r>
    </w:p>
    <w:p w:rsidR="0097217E" w:rsidRPr="008B5527" w:rsidRDefault="0097217E" w:rsidP="0097217E">
      <w:pPr>
        <w:jc w:val="both"/>
        <w:rPr>
          <w:sz w:val="24"/>
          <w:szCs w:val="28"/>
        </w:rPr>
      </w:pPr>
      <w:r w:rsidRPr="008B5527">
        <w:rPr>
          <w:sz w:val="24"/>
          <w:szCs w:val="28"/>
        </w:rPr>
        <w:tab/>
        <w:t>5) привлечения молодых граждан к непосредственному участию в формировании и ре</w:t>
      </w:r>
      <w:r w:rsidRPr="008B5527">
        <w:rPr>
          <w:sz w:val="24"/>
          <w:szCs w:val="28"/>
        </w:rPr>
        <w:t>а</w:t>
      </w:r>
      <w:r w:rsidRPr="008B5527">
        <w:rPr>
          <w:sz w:val="24"/>
          <w:szCs w:val="28"/>
        </w:rPr>
        <w:t>лизации молодежной политики и соответствующих программ, касающихся молодежи и общ</w:t>
      </w:r>
      <w:r w:rsidRPr="008B5527">
        <w:rPr>
          <w:sz w:val="24"/>
          <w:szCs w:val="28"/>
        </w:rPr>
        <w:t>е</w:t>
      </w:r>
      <w:r w:rsidRPr="008B5527">
        <w:rPr>
          <w:sz w:val="24"/>
          <w:szCs w:val="28"/>
        </w:rPr>
        <w:t>ства в целом;</w:t>
      </w:r>
    </w:p>
    <w:p w:rsidR="0097217E" w:rsidRPr="008B5527" w:rsidRDefault="0097217E" w:rsidP="0097217E">
      <w:pPr>
        <w:jc w:val="both"/>
        <w:rPr>
          <w:sz w:val="24"/>
          <w:szCs w:val="28"/>
        </w:rPr>
      </w:pPr>
      <w:r w:rsidRPr="008B5527">
        <w:rPr>
          <w:sz w:val="24"/>
          <w:szCs w:val="28"/>
        </w:rPr>
        <w:tab/>
        <w:t>6) содействия инициативной деятельности, направленной на самостоятельное решение молодежью экономических, социальных и иных проблем, а также способствующей духовному и физическому развитию молодежи;</w:t>
      </w:r>
    </w:p>
    <w:p w:rsidR="0097217E" w:rsidRPr="008B5527" w:rsidRDefault="0097217E" w:rsidP="0097217E">
      <w:pPr>
        <w:jc w:val="both"/>
        <w:rPr>
          <w:sz w:val="24"/>
          <w:szCs w:val="28"/>
        </w:rPr>
      </w:pPr>
      <w:r w:rsidRPr="008B5527">
        <w:rPr>
          <w:sz w:val="24"/>
          <w:szCs w:val="28"/>
        </w:rPr>
        <w:tab/>
        <w:t>7) обеспечения молодому человеку государственных гарантий обучения, воспитания, д</w:t>
      </w:r>
      <w:r w:rsidRPr="008B5527">
        <w:rPr>
          <w:sz w:val="24"/>
          <w:szCs w:val="28"/>
        </w:rPr>
        <w:t>у</w:t>
      </w:r>
      <w:r w:rsidRPr="008B5527">
        <w:rPr>
          <w:sz w:val="24"/>
          <w:szCs w:val="28"/>
        </w:rPr>
        <w:t>ховного и физического развития, охраны здоровья и профессиональной подготовки, объем, в</w:t>
      </w:r>
      <w:r w:rsidRPr="008B5527">
        <w:rPr>
          <w:sz w:val="24"/>
          <w:szCs w:val="28"/>
        </w:rPr>
        <w:t>и</w:t>
      </w:r>
      <w:r w:rsidRPr="008B5527">
        <w:rPr>
          <w:sz w:val="24"/>
          <w:szCs w:val="28"/>
        </w:rPr>
        <w:t>ды и качество которых достаточны для всестороннего развития личности, подготовки к сам</w:t>
      </w:r>
      <w:r w:rsidRPr="008B5527">
        <w:rPr>
          <w:sz w:val="24"/>
          <w:szCs w:val="28"/>
        </w:rPr>
        <w:t>о</w:t>
      </w:r>
      <w:r w:rsidRPr="008B5527">
        <w:rPr>
          <w:sz w:val="24"/>
          <w:szCs w:val="28"/>
        </w:rPr>
        <w:t>стоятельной жизни, и необходимых при обусловленных возрастом недостатках социального статуса молодых граждан.</w:t>
      </w:r>
    </w:p>
    <w:p w:rsidR="00944901" w:rsidRPr="008B5527" w:rsidRDefault="0097217E" w:rsidP="0097217E">
      <w:pPr>
        <w:pStyle w:val="stylet3"/>
        <w:shd w:val="clear" w:color="auto" w:fill="FFFFFF"/>
        <w:spacing w:before="125" w:beforeAutospacing="0" w:after="125" w:afterAutospacing="0" w:line="250" w:lineRule="atLeast"/>
        <w:jc w:val="both"/>
      </w:pPr>
      <w:r w:rsidRPr="008B5527">
        <w:tab/>
      </w:r>
      <w:r w:rsidR="003A223F" w:rsidRPr="008B5527">
        <w:t>По основным параметрам Программа соответствует  приоритетным направлениям разв</w:t>
      </w:r>
      <w:r w:rsidR="003A223F" w:rsidRPr="008B5527">
        <w:t>и</w:t>
      </w:r>
      <w:r w:rsidR="003A223F" w:rsidRPr="008B5527">
        <w:t>тия и реализации государственной молодежной политики в Российской Федерации, определе</w:t>
      </w:r>
      <w:r w:rsidR="003A223F" w:rsidRPr="008B5527">
        <w:t>н</w:t>
      </w:r>
      <w:r w:rsidR="003A223F" w:rsidRPr="008B5527">
        <w:t>ным Стратегией государственной молодежной политики в Российской Федерации,  утвержде</w:t>
      </w:r>
      <w:r w:rsidR="003A223F" w:rsidRPr="008B5527">
        <w:t>н</w:t>
      </w:r>
      <w:r w:rsidR="003A223F" w:rsidRPr="008B5527">
        <w:t>ной  распоряжением Правительства Российской Федерации от 18.12.2006 №1760-р</w:t>
      </w:r>
      <w:r w:rsidR="00944901" w:rsidRPr="008B5527">
        <w:t>:</w:t>
      </w:r>
    </w:p>
    <w:p w:rsidR="00944901" w:rsidRPr="008B5527" w:rsidRDefault="00944901" w:rsidP="00944901">
      <w:pPr>
        <w:ind w:firstLine="708"/>
        <w:jc w:val="both"/>
        <w:rPr>
          <w:sz w:val="32"/>
          <w:szCs w:val="24"/>
        </w:rPr>
      </w:pPr>
      <w:r w:rsidRPr="008B5527">
        <w:rPr>
          <w:sz w:val="32"/>
          <w:szCs w:val="24"/>
        </w:rPr>
        <w:t xml:space="preserve">- </w:t>
      </w:r>
      <w:r w:rsidRPr="008B5527">
        <w:rPr>
          <w:sz w:val="24"/>
        </w:rPr>
        <w:t>совершенствование государственной политики в сфере духовно-нравственного разв</w:t>
      </w:r>
      <w:r w:rsidRPr="008B5527">
        <w:rPr>
          <w:sz w:val="24"/>
        </w:rPr>
        <w:t>и</w:t>
      </w:r>
      <w:r w:rsidRPr="008B5527">
        <w:rPr>
          <w:sz w:val="24"/>
        </w:rPr>
        <w:t>тия и воспитания детей и молодёжи, защиты их нравственности;</w:t>
      </w:r>
    </w:p>
    <w:p w:rsidR="00944901" w:rsidRPr="008B5527" w:rsidRDefault="00944901" w:rsidP="00944901">
      <w:pPr>
        <w:ind w:firstLine="708"/>
        <w:jc w:val="both"/>
        <w:rPr>
          <w:sz w:val="32"/>
          <w:szCs w:val="24"/>
        </w:rPr>
      </w:pPr>
      <w:r w:rsidRPr="008B5527">
        <w:rPr>
          <w:sz w:val="32"/>
          <w:szCs w:val="24"/>
        </w:rPr>
        <w:t xml:space="preserve">- </w:t>
      </w:r>
      <w:r w:rsidRPr="008B5527">
        <w:rPr>
          <w:sz w:val="24"/>
        </w:rPr>
        <w:t>вовлечение молодежи в социальную практику и ее информирование о потенциальных возможностях развития;</w:t>
      </w:r>
    </w:p>
    <w:p w:rsidR="00944901" w:rsidRPr="008B5527" w:rsidRDefault="00944901" w:rsidP="00944901">
      <w:pPr>
        <w:ind w:firstLine="708"/>
        <w:jc w:val="both"/>
        <w:rPr>
          <w:sz w:val="32"/>
          <w:szCs w:val="24"/>
        </w:rPr>
      </w:pPr>
      <w:r w:rsidRPr="008B5527">
        <w:rPr>
          <w:sz w:val="32"/>
          <w:szCs w:val="24"/>
        </w:rPr>
        <w:t xml:space="preserve">- </w:t>
      </w:r>
      <w:r w:rsidRPr="008B5527">
        <w:rPr>
          <w:sz w:val="24"/>
        </w:rPr>
        <w:t>развитие созидательной активности молодежи;</w:t>
      </w:r>
    </w:p>
    <w:p w:rsidR="00944901" w:rsidRPr="008B5527" w:rsidRDefault="00944901" w:rsidP="00944901">
      <w:pPr>
        <w:ind w:firstLine="708"/>
        <w:jc w:val="both"/>
        <w:rPr>
          <w:sz w:val="32"/>
          <w:szCs w:val="24"/>
        </w:rPr>
      </w:pPr>
      <w:r w:rsidRPr="008B5527">
        <w:rPr>
          <w:sz w:val="32"/>
          <w:szCs w:val="24"/>
        </w:rPr>
        <w:t xml:space="preserve">- </w:t>
      </w:r>
      <w:r w:rsidRPr="008B5527">
        <w:rPr>
          <w:sz w:val="24"/>
        </w:rPr>
        <w:t>интеграция молодых людей, оказавшихся в трудной жизненной ситуации, в жизнь о</w:t>
      </w:r>
      <w:r w:rsidRPr="008B5527">
        <w:rPr>
          <w:sz w:val="24"/>
        </w:rPr>
        <w:t>б</w:t>
      </w:r>
      <w:r w:rsidRPr="008B5527">
        <w:rPr>
          <w:sz w:val="24"/>
        </w:rPr>
        <w:t>щества.</w:t>
      </w:r>
    </w:p>
    <w:p w:rsidR="00DD5ED5" w:rsidRPr="008B5527" w:rsidRDefault="00DD5ED5" w:rsidP="00DD5ED5">
      <w:pPr>
        <w:spacing w:line="240" w:lineRule="atLeast"/>
        <w:jc w:val="both"/>
        <w:rPr>
          <w:sz w:val="24"/>
          <w:szCs w:val="24"/>
        </w:rPr>
      </w:pPr>
      <w:r w:rsidRPr="008B5527">
        <w:rPr>
          <w:sz w:val="24"/>
          <w:szCs w:val="28"/>
        </w:rPr>
        <w:tab/>
      </w:r>
      <w:r w:rsidRPr="008B5527">
        <w:rPr>
          <w:sz w:val="24"/>
          <w:szCs w:val="24"/>
        </w:rPr>
        <w:t>Программа разработана в соответствии с принципами государственной молодежной п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литики, определенными  Основами государственной молодежной политики Российской Фед</w:t>
      </w:r>
      <w:r w:rsidRPr="008B5527">
        <w:rPr>
          <w:sz w:val="24"/>
          <w:szCs w:val="24"/>
        </w:rPr>
        <w:t>е</w:t>
      </w:r>
      <w:r w:rsidRPr="008B5527">
        <w:rPr>
          <w:sz w:val="24"/>
          <w:szCs w:val="24"/>
        </w:rPr>
        <w:t>рации на период до 2025 года</w:t>
      </w:r>
      <w:r w:rsidR="005C04D3" w:rsidRPr="008B5527">
        <w:rPr>
          <w:sz w:val="24"/>
          <w:szCs w:val="24"/>
        </w:rPr>
        <w:t>:</w:t>
      </w:r>
      <w:r w:rsidRPr="008B5527">
        <w:rPr>
          <w:sz w:val="24"/>
          <w:szCs w:val="24"/>
          <w:lang w:val="en-US"/>
        </w:rPr>
        <w:t> 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 xml:space="preserve"> ответственность государства за соблюдение законных интересов молодежи; 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> 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> признание молодежи равноправным партнером в формировании и реализации госуда</w:t>
      </w:r>
      <w:r w:rsidR="00DD5ED5" w:rsidRPr="008B5527">
        <w:rPr>
          <w:sz w:val="24"/>
        </w:rPr>
        <w:t>р</w:t>
      </w:r>
      <w:r w:rsidR="00DD5ED5" w:rsidRPr="008B5527">
        <w:rPr>
          <w:sz w:val="24"/>
        </w:rPr>
        <w:t>ственной молодежной политики;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> приоритетность государственной поддержки социально незащищенных молодых гра</w:t>
      </w:r>
      <w:r w:rsidR="00DD5ED5" w:rsidRPr="008B5527">
        <w:rPr>
          <w:sz w:val="24"/>
        </w:rPr>
        <w:t>ж</w:t>
      </w:r>
      <w:r w:rsidR="00DD5ED5" w:rsidRPr="008B5527">
        <w:rPr>
          <w:sz w:val="24"/>
        </w:rPr>
        <w:t>дан;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lastRenderedPageBreak/>
        <w:t>-</w:t>
      </w:r>
      <w:r w:rsidR="00DD5ED5" w:rsidRPr="008B5527">
        <w:rPr>
          <w:sz w:val="24"/>
        </w:rPr>
        <w:t> предоставление государством базового объема услуг для духовного, культурного, с</w:t>
      </w:r>
      <w:r w:rsidR="00DD5ED5" w:rsidRPr="008B5527">
        <w:rPr>
          <w:sz w:val="24"/>
        </w:rPr>
        <w:t>о</w:t>
      </w:r>
      <w:r w:rsidR="00DD5ED5" w:rsidRPr="008B5527">
        <w:rPr>
          <w:sz w:val="24"/>
        </w:rPr>
        <w:t xml:space="preserve">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 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 xml:space="preserve"> поддержка деятельности молодежных общественных объединений и организаций; 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> развитие государственно-частного партнерства и взаимодействия с социальными и</w:t>
      </w:r>
      <w:r w:rsidR="00DD5ED5" w:rsidRPr="008B5527">
        <w:rPr>
          <w:sz w:val="24"/>
        </w:rPr>
        <w:t>н</w:t>
      </w:r>
      <w:r w:rsidR="00DD5ED5" w:rsidRPr="008B5527">
        <w:rPr>
          <w:sz w:val="24"/>
        </w:rPr>
        <w:t xml:space="preserve">ститутами общества; 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> повышение эффективности использования информационных ресурсов и инфраструкт</w:t>
      </w:r>
      <w:r w:rsidR="00DD5ED5" w:rsidRPr="008B5527">
        <w:rPr>
          <w:sz w:val="24"/>
        </w:rPr>
        <w:t>у</w:t>
      </w:r>
      <w:r w:rsidR="00DD5ED5" w:rsidRPr="008B5527">
        <w:rPr>
          <w:sz w:val="24"/>
        </w:rPr>
        <w:t>ры в интересах реализации государственной молодежной политики;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> укрепление механизмов правового регулирования и единства государственной мол</w:t>
      </w:r>
      <w:r w:rsidR="00DD5ED5" w:rsidRPr="008B5527">
        <w:rPr>
          <w:sz w:val="24"/>
        </w:rPr>
        <w:t>о</w:t>
      </w:r>
      <w:r w:rsidR="00DD5ED5" w:rsidRPr="008B5527">
        <w:rPr>
          <w:sz w:val="24"/>
        </w:rPr>
        <w:t>дежной политики на федеральном, региональном и муниципальном уровнях;</w:t>
      </w:r>
    </w:p>
    <w:p w:rsidR="00DD5ED5" w:rsidRPr="008B5527" w:rsidRDefault="005C04D3" w:rsidP="00DD5ED5">
      <w:pPr>
        <w:ind w:firstLine="709"/>
        <w:rPr>
          <w:sz w:val="24"/>
        </w:rPr>
      </w:pPr>
      <w:r w:rsidRPr="008B5527">
        <w:rPr>
          <w:sz w:val="24"/>
        </w:rPr>
        <w:t>-</w:t>
      </w:r>
      <w:r w:rsidR="00DD5ED5" w:rsidRPr="008B5527">
        <w:rPr>
          <w:sz w:val="24"/>
        </w:rPr>
        <w:t> взаимодействие различных ведом</w:t>
      </w:r>
      <w:proofErr w:type="gramStart"/>
      <w:r w:rsidR="00DD5ED5" w:rsidRPr="008B5527">
        <w:rPr>
          <w:sz w:val="24"/>
        </w:rPr>
        <w:t>ств пр</w:t>
      </w:r>
      <w:proofErr w:type="gramEnd"/>
      <w:r w:rsidR="00DD5ED5" w:rsidRPr="008B5527">
        <w:rPr>
          <w:sz w:val="24"/>
        </w:rPr>
        <w:t>и реализации стратегий и программ в части, к</w:t>
      </w:r>
      <w:r w:rsidR="00DD5ED5" w:rsidRPr="008B5527">
        <w:rPr>
          <w:sz w:val="24"/>
        </w:rPr>
        <w:t>а</w:t>
      </w:r>
      <w:r w:rsidR="00DD5ED5" w:rsidRPr="008B5527">
        <w:rPr>
          <w:sz w:val="24"/>
        </w:rPr>
        <w:t xml:space="preserve">сающейся молодежной политики. </w:t>
      </w:r>
    </w:p>
    <w:p w:rsidR="00944901" w:rsidRPr="008B5527" w:rsidRDefault="00944901" w:rsidP="00944901">
      <w:pPr>
        <w:ind w:firstLine="709"/>
        <w:rPr>
          <w:sz w:val="24"/>
        </w:rPr>
      </w:pPr>
      <w:r w:rsidRPr="008B5527">
        <w:rPr>
          <w:sz w:val="24"/>
        </w:rPr>
        <w:t>Такая система приоритетных направлений государственной молодежной политики обе</w:t>
      </w:r>
      <w:r w:rsidRPr="008B5527">
        <w:rPr>
          <w:sz w:val="24"/>
        </w:rPr>
        <w:t>с</w:t>
      </w:r>
      <w:r w:rsidRPr="008B5527">
        <w:rPr>
          <w:sz w:val="24"/>
        </w:rPr>
        <w:t>печит улучшение положения молодых людей, приведет к увеличению вклада молодежи в ко</w:t>
      </w:r>
      <w:r w:rsidRPr="008B5527">
        <w:rPr>
          <w:sz w:val="24"/>
        </w:rPr>
        <w:t>н</w:t>
      </w:r>
      <w:r w:rsidRPr="008B5527">
        <w:rPr>
          <w:sz w:val="24"/>
        </w:rPr>
        <w:t>курентоспособность страны и вместе с тем компенсирует и минимизирует последствия ошибок, объективно свойственных молодым людям.</w:t>
      </w:r>
    </w:p>
    <w:p w:rsidR="00382A83" w:rsidRPr="008B5527" w:rsidRDefault="00393192" w:rsidP="00393192">
      <w:pPr>
        <w:pStyle w:val="stylet1"/>
        <w:shd w:val="clear" w:color="auto" w:fill="FFFFFF"/>
        <w:tabs>
          <w:tab w:val="left" w:pos="4412"/>
          <w:tab w:val="center" w:pos="4961"/>
        </w:tabs>
        <w:spacing w:before="125" w:beforeAutospacing="0" w:after="125" w:afterAutospacing="0" w:line="250" w:lineRule="atLeast"/>
        <w:rPr>
          <w:rFonts w:ascii="Arial" w:hAnsi="Arial" w:cs="Arial"/>
          <w:color w:val="333333"/>
        </w:rPr>
      </w:pPr>
      <w:r w:rsidRPr="008B5527">
        <w:rPr>
          <w:rStyle w:val="ae"/>
          <w:rFonts w:ascii="Arial" w:hAnsi="Arial" w:cs="Arial"/>
          <w:color w:val="333333"/>
        </w:rPr>
        <w:tab/>
      </w:r>
      <w:r w:rsidRPr="008B5527">
        <w:rPr>
          <w:rStyle w:val="ae"/>
          <w:rFonts w:ascii="Arial" w:hAnsi="Arial" w:cs="Arial"/>
          <w:color w:val="333333"/>
        </w:rPr>
        <w:tab/>
      </w:r>
      <w:r w:rsidR="00944901" w:rsidRPr="008B5527">
        <w:rPr>
          <w:rStyle w:val="ae"/>
          <w:rFonts w:ascii="Arial" w:hAnsi="Arial" w:cs="Arial"/>
          <w:color w:val="333333"/>
        </w:rPr>
        <w:t xml:space="preserve"> </w:t>
      </w:r>
    </w:p>
    <w:p w:rsidR="00A23774" w:rsidRPr="008B5527" w:rsidRDefault="00A23774" w:rsidP="005C04D3">
      <w:pPr>
        <w:pStyle w:val="stylet3"/>
        <w:shd w:val="clear" w:color="auto" w:fill="FFFFFF"/>
        <w:spacing w:before="125" w:beforeAutospacing="0" w:after="125" w:afterAutospacing="0" w:line="250" w:lineRule="atLeast"/>
        <w:jc w:val="center"/>
        <w:rPr>
          <w:b/>
          <w:bCs/>
        </w:rPr>
      </w:pPr>
      <w:r w:rsidRPr="008B5527">
        <w:rPr>
          <w:b/>
          <w:bCs/>
        </w:rPr>
        <w:t xml:space="preserve">Раздел </w:t>
      </w:r>
      <w:r w:rsidRPr="008B5527">
        <w:rPr>
          <w:b/>
          <w:bCs/>
          <w:lang w:val="en-US"/>
        </w:rPr>
        <w:t>IV</w:t>
      </w:r>
      <w:r w:rsidRPr="008B5527">
        <w:rPr>
          <w:b/>
          <w:bCs/>
        </w:rPr>
        <w:t xml:space="preserve">. </w:t>
      </w:r>
      <w:r w:rsidR="00B6132B" w:rsidRPr="008B5527">
        <w:rPr>
          <w:b/>
          <w:bCs/>
        </w:rPr>
        <w:t xml:space="preserve">Цели и задачи </w:t>
      </w:r>
      <w:r w:rsidR="00CA710F" w:rsidRPr="008B5527">
        <w:rPr>
          <w:b/>
          <w:bCs/>
        </w:rPr>
        <w:t>П</w:t>
      </w:r>
      <w:r w:rsidR="00B6132B" w:rsidRPr="008B5527">
        <w:rPr>
          <w:b/>
          <w:bCs/>
        </w:rPr>
        <w:t>рограммы</w:t>
      </w:r>
    </w:p>
    <w:p w:rsidR="00A23774" w:rsidRPr="008B5527" w:rsidRDefault="00A23774" w:rsidP="00AC4311">
      <w:pPr>
        <w:pStyle w:val="20"/>
        <w:ind w:left="432" w:firstLine="276"/>
        <w:rPr>
          <w:sz w:val="24"/>
        </w:rPr>
      </w:pPr>
    </w:p>
    <w:p w:rsidR="00AC4311" w:rsidRPr="008B5527" w:rsidRDefault="00AC4311" w:rsidP="00AC4311">
      <w:pPr>
        <w:pStyle w:val="20"/>
        <w:ind w:left="432" w:firstLine="276"/>
        <w:rPr>
          <w:sz w:val="24"/>
        </w:rPr>
      </w:pPr>
      <w:r w:rsidRPr="008B5527">
        <w:rPr>
          <w:sz w:val="24"/>
        </w:rPr>
        <w:t xml:space="preserve">Цель Программы - </w:t>
      </w:r>
      <w:r w:rsidR="00393192" w:rsidRPr="008B5527">
        <w:rPr>
          <w:sz w:val="24"/>
        </w:rPr>
        <w:t>создание благоприятных условий для эффективной социализации и с</w:t>
      </w:r>
      <w:r w:rsidR="00393192" w:rsidRPr="008B5527">
        <w:rPr>
          <w:sz w:val="24"/>
        </w:rPr>
        <w:t>а</w:t>
      </w:r>
      <w:r w:rsidR="00393192" w:rsidRPr="008B5527">
        <w:rPr>
          <w:sz w:val="24"/>
        </w:rPr>
        <w:t>мореализации молодежи Куртамышского района</w:t>
      </w:r>
      <w:r w:rsidRPr="008B5527">
        <w:rPr>
          <w:sz w:val="24"/>
        </w:rPr>
        <w:t>.</w:t>
      </w:r>
    </w:p>
    <w:p w:rsidR="00AC4311" w:rsidRPr="008B5527" w:rsidRDefault="00AC4311" w:rsidP="00AC4311">
      <w:pPr>
        <w:ind w:left="25" w:firstLine="700"/>
        <w:jc w:val="both"/>
        <w:rPr>
          <w:sz w:val="24"/>
        </w:rPr>
      </w:pPr>
      <w:r w:rsidRPr="008B5527">
        <w:rPr>
          <w:sz w:val="24"/>
        </w:rPr>
        <w:t>Для достижения данной цели должны быть решены следующие задачи:</w:t>
      </w:r>
    </w:p>
    <w:p w:rsidR="00393192" w:rsidRPr="008B5527" w:rsidRDefault="00B6132B" w:rsidP="0039319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ab/>
      </w:r>
      <w:r w:rsidR="00393192" w:rsidRPr="008B5527">
        <w:rPr>
          <w:rFonts w:ascii="Times New Roman" w:hAnsi="Times New Roman"/>
          <w:sz w:val="24"/>
          <w:szCs w:val="24"/>
        </w:rPr>
        <w:t xml:space="preserve">- формирование системы стимулирования инициативной и талантливой молодежи; </w:t>
      </w:r>
    </w:p>
    <w:p w:rsidR="00393192" w:rsidRPr="008B5527" w:rsidRDefault="00393192" w:rsidP="00393192">
      <w:pPr>
        <w:pStyle w:val="ConsNormal"/>
        <w:ind w:firstLine="0"/>
        <w:jc w:val="both"/>
        <w:rPr>
          <w:rFonts w:ascii="Times New Roman" w:hAnsi="Times New Roman"/>
          <w:sz w:val="32"/>
          <w:szCs w:val="24"/>
        </w:rPr>
      </w:pPr>
      <w:r w:rsidRPr="008B5527">
        <w:rPr>
          <w:rFonts w:ascii="Times New Roman" w:hAnsi="Times New Roman"/>
          <w:sz w:val="24"/>
          <w:szCs w:val="24"/>
        </w:rPr>
        <w:tab/>
        <w:t xml:space="preserve">- </w:t>
      </w:r>
      <w:r w:rsidRPr="008B5527">
        <w:rPr>
          <w:rFonts w:ascii="Times New Roman" w:hAnsi="Times New Roman"/>
          <w:sz w:val="24"/>
        </w:rPr>
        <w:t>обеспечение трудоустройства молодежи, занятости детей, подростков и молодежи в социально-значимых сферах деятельности;</w:t>
      </w:r>
    </w:p>
    <w:p w:rsidR="00393192" w:rsidRPr="008B5527" w:rsidRDefault="00393192" w:rsidP="00393192">
      <w:pPr>
        <w:pStyle w:val="ConsPlusCell"/>
      </w:pPr>
      <w:r w:rsidRPr="008B5527">
        <w:tab/>
        <w:t>- обеспечение    межведомственной    координации   в    вопросах    развития    молоде</w:t>
      </w:r>
      <w:r w:rsidRPr="008B5527">
        <w:t>ж</w:t>
      </w:r>
      <w:r w:rsidRPr="008B5527">
        <w:t xml:space="preserve">ной самоорганизации, инновационной и  творческой деятельности,  профилактики  экстремизма   в молодежной среде, пропаганды здорового образа  жизни, патриотического воспитания  и  формирования  семейных  ценностей;                                          </w:t>
      </w:r>
    </w:p>
    <w:p w:rsidR="00393192" w:rsidRPr="008B5527" w:rsidRDefault="00393192" w:rsidP="00393192">
      <w:pPr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  <w:t xml:space="preserve">- </w:t>
      </w:r>
      <w:r w:rsidRPr="008B5527">
        <w:rPr>
          <w:sz w:val="24"/>
        </w:rPr>
        <w:t xml:space="preserve">формирование механизмов поддержки </w:t>
      </w:r>
      <w:r w:rsidRPr="008B5527">
        <w:rPr>
          <w:sz w:val="24"/>
          <w:szCs w:val="24"/>
        </w:rPr>
        <w:t>молодежи, находящейся в трудной жизненной ситуации;</w:t>
      </w:r>
    </w:p>
    <w:p w:rsidR="00393192" w:rsidRPr="008B5527" w:rsidRDefault="00393192" w:rsidP="00393192">
      <w:pPr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  <w:t>- стимулирование различных форм самоорганизации молодежи;</w:t>
      </w:r>
    </w:p>
    <w:p w:rsidR="00393192" w:rsidRPr="008B5527" w:rsidRDefault="00393192" w:rsidP="00393192">
      <w:pPr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  <w:t>- оказание финансовой поддержки молодым специалистам Куртамышского района;</w:t>
      </w:r>
    </w:p>
    <w:p w:rsidR="00AC4311" w:rsidRPr="008B5527" w:rsidRDefault="00393192" w:rsidP="00393192">
      <w:pPr>
        <w:pStyle w:val="ConsNormal"/>
        <w:ind w:firstLine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ab/>
        <w:t>- повышение качества оказания услуг в сфере молодежной политики государственными и муниципальными учреждениями.</w:t>
      </w:r>
    </w:p>
    <w:p w:rsidR="00393192" w:rsidRPr="008B5527" w:rsidRDefault="00393192" w:rsidP="00AC4311">
      <w:pPr>
        <w:pStyle w:val="ConsNormal"/>
        <w:ind w:firstLine="0"/>
        <w:jc w:val="center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393192" w:rsidRPr="008B5527" w:rsidRDefault="00393192" w:rsidP="00AC4311">
      <w:pPr>
        <w:pStyle w:val="ConsNormal"/>
        <w:ind w:firstLine="0"/>
        <w:jc w:val="center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AC4311" w:rsidRPr="008B5527" w:rsidRDefault="00AC4311" w:rsidP="00AC4311">
      <w:pPr>
        <w:pStyle w:val="ConsNormal"/>
        <w:ind w:firstLine="0"/>
        <w:jc w:val="center"/>
        <w:rPr>
          <w:rFonts w:ascii="Times New Roman" w:hAnsi="Times New Roman"/>
          <w:sz w:val="24"/>
          <w:szCs w:val="28"/>
        </w:rPr>
      </w:pPr>
      <w:r w:rsidRPr="008B5527">
        <w:rPr>
          <w:rFonts w:ascii="Times New Roman" w:hAnsi="Times New Roman"/>
          <w:b/>
          <w:color w:val="000000"/>
          <w:spacing w:val="-1"/>
          <w:sz w:val="24"/>
          <w:szCs w:val="28"/>
        </w:rPr>
        <w:t xml:space="preserve">Раздел </w:t>
      </w:r>
      <w:r w:rsidR="00A23774" w:rsidRPr="008B5527">
        <w:rPr>
          <w:rFonts w:ascii="Times New Roman" w:hAnsi="Times New Roman"/>
          <w:b/>
          <w:color w:val="000000"/>
          <w:spacing w:val="-1"/>
          <w:sz w:val="24"/>
          <w:szCs w:val="28"/>
          <w:lang w:val="en-US"/>
        </w:rPr>
        <w:t>V</w:t>
      </w:r>
      <w:r w:rsidRPr="008B5527">
        <w:rPr>
          <w:rFonts w:ascii="Times New Roman" w:hAnsi="Times New Roman"/>
          <w:b/>
          <w:color w:val="000000"/>
          <w:spacing w:val="-1"/>
          <w:sz w:val="24"/>
          <w:szCs w:val="28"/>
        </w:rPr>
        <w:t xml:space="preserve">. </w:t>
      </w:r>
      <w:r w:rsidR="00B6132B" w:rsidRPr="008B5527">
        <w:rPr>
          <w:rFonts w:ascii="Times New Roman" w:hAnsi="Times New Roman"/>
          <w:b/>
          <w:color w:val="000000"/>
          <w:spacing w:val="-1"/>
          <w:sz w:val="24"/>
          <w:szCs w:val="28"/>
        </w:rPr>
        <w:t xml:space="preserve">Сроки реализации </w:t>
      </w:r>
      <w:r w:rsidR="00CA710F" w:rsidRPr="008B5527">
        <w:rPr>
          <w:rFonts w:ascii="Times New Roman" w:hAnsi="Times New Roman"/>
          <w:b/>
          <w:color w:val="000000"/>
          <w:spacing w:val="-1"/>
          <w:sz w:val="24"/>
          <w:szCs w:val="28"/>
        </w:rPr>
        <w:t>П</w:t>
      </w:r>
      <w:r w:rsidR="00B6132B" w:rsidRPr="008B5527">
        <w:rPr>
          <w:rFonts w:ascii="Times New Roman" w:hAnsi="Times New Roman"/>
          <w:b/>
          <w:color w:val="000000"/>
          <w:spacing w:val="-1"/>
          <w:sz w:val="24"/>
          <w:szCs w:val="28"/>
        </w:rPr>
        <w:t>рограммы</w:t>
      </w:r>
    </w:p>
    <w:p w:rsidR="00AC4311" w:rsidRPr="008B5527" w:rsidRDefault="00AC4311" w:rsidP="00AC4311">
      <w:pPr>
        <w:pStyle w:val="ConsNormal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C4311" w:rsidRPr="008B5527" w:rsidRDefault="00AC4311" w:rsidP="00AC4311">
      <w:pPr>
        <w:pStyle w:val="Con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>Реализация Программы рассчитана на 201</w:t>
      </w:r>
      <w:r w:rsidR="007F75AC" w:rsidRPr="008B5527">
        <w:rPr>
          <w:rFonts w:ascii="Times New Roman" w:hAnsi="Times New Roman"/>
          <w:sz w:val="24"/>
          <w:szCs w:val="24"/>
        </w:rPr>
        <w:t>6</w:t>
      </w:r>
      <w:r w:rsidRPr="008B5527">
        <w:rPr>
          <w:rFonts w:ascii="Times New Roman" w:hAnsi="Times New Roman"/>
          <w:sz w:val="24"/>
          <w:szCs w:val="24"/>
        </w:rPr>
        <w:t>-201</w:t>
      </w:r>
      <w:r w:rsidR="007F75AC" w:rsidRPr="008B5527">
        <w:rPr>
          <w:rFonts w:ascii="Times New Roman" w:hAnsi="Times New Roman"/>
          <w:sz w:val="24"/>
          <w:szCs w:val="24"/>
        </w:rPr>
        <w:t>8</w:t>
      </w:r>
      <w:r w:rsidRPr="008B5527">
        <w:rPr>
          <w:rFonts w:ascii="Times New Roman" w:hAnsi="Times New Roman"/>
          <w:sz w:val="24"/>
          <w:szCs w:val="24"/>
        </w:rPr>
        <w:t xml:space="preserve"> годы.</w:t>
      </w:r>
    </w:p>
    <w:p w:rsidR="00AC4311" w:rsidRPr="008B5527" w:rsidRDefault="00AC4311" w:rsidP="00AC4311">
      <w:pPr>
        <w:pStyle w:val="Con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>Изменение или досрочное прекращение реализации Программы может происходить в случаях:</w:t>
      </w:r>
    </w:p>
    <w:p w:rsidR="00AC4311" w:rsidRPr="008B5527" w:rsidRDefault="00AC4311" w:rsidP="00AC4311">
      <w:pPr>
        <w:pStyle w:val="ConsNormal"/>
        <w:numPr>
          <w:ilvl w:val="0"/>
          <w:numId w:val="11"/>
        </w:numPr>
        <w:ind w:left="0" w:firstLine="288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>досрочного исполнения Программы;</w:t>
      </w:r>
    </w:p>
    <w:p w:rsidR="00AC4311" w:rsidRPr="008B5527" w:rsidRDefault="00AC4311" w:rsidP="00AC4311">
      <w:pPr>
        <w:pStyle w:val="ConsNormal"/>
        <w:numPr>
          <w:ilvl w:val="0"/>
          <w:numId w:val="11"/>
        </w:numPr>
        <w:ind w:left="0" w:firstLine="288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>возникновения обстоятельств, создавших предпосылки к изменению или отмене утвержденной Программы.</w:t>
      </w:r>
    </w:p>
    <w:p w:rsidR="00AC4311" w:rsidRPr="008B5527" w:rsidRDefault="00AC4311" w:rsidP="00AC4311">
      <w:pPr>
        <w:ind w:firstLine="708"/>
        <w:jc w:val="both"/>
        <w:rPr>
          <w:sz w:val="24"/>
          <w:szCs w:val="24"/>
        </w:rPr>
      </w:pPr>
    </w:p>
    <w:p w:rsidR="00FD3D06" w:rsidRPr="008B5527" w:rsidRDefault="00FD3D06" w:rsidP="00AC4311">
      <w:pPr>
        <w:ind w:firstLine="708"/>
        <w:jc w:val="both"/>
        <w:rPr>
          <w:sz w:val="24"/>
          <w:szCs w:val="24"/>
        </w:rPr>
      </w:pPr>
    </w:p>
    <w:p w:rsidR="00AC4311" w:rsidRPr="008B5527" w:rsidRDefault="00AC4311" w:rsidP="00AB5371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8B5527">
        <w:rPr>
          <w:rFonts w:ascii="Times New Roman" w:hAnsi="Times New Roman"/>
          <w:b/>
          <w:bCs/>
          <w:sz w:val="24"/>
          <w:szCs w:val="28"/>
        </w:rPr>
        <w:t xml:space="preserve">Раздел </w:t>
      </w:r>
      <w:r w:rsidRPr="008B5527">
        <w:rPr>
          <w:rFonts w:ascii="Times New Roman" w:hAnsi="Times New Roman"/>
          <w:b/>
          <w:bCs/>
          <w:sz w:val="24"/>
          <w:szCs w:val="28"/>
          <w:lang w:val="en-US"/>
        </w:rPr>
        <w:t>VI</w:t>
      </w:r>
      <w:r w:rsidRPr="008B5527">
        <w:rPr>
          <w:rFonts w:ascii="Times New Roman" w:hAnsi="Times New Roman"/>
          <w:b/>
          <w:bCs/>
          <w:sz w:val="24"/>
          <w:szCs w:val="28"/>
        </w:rPr>
        <w:t xml:space="preserve">.  </w:t>
      </w:r>
      <w:r w:rsidR="00B6132B" w:rsidRPr="008B5527">
        <w:rPr>
          <w:rFonts w:ascii="Times New Roman" w:hAnsi="Times New Roman"/>
          <w:b/>
          <w:bCs/>
          <w:sz w:val="24"/>
          <w:szCs w:val="28"/>
        </w:rPr>
        <w:t>Прогноз ожидаемых</w:t>
      </w:r>
      <w:r w:rsidRPr="008B552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B6132B" w:rsidRPr="008B5527">
        <w:rPr>
          <w:rFonts w:ascii="Times New Roman" w:hAnsi="Times New Roman"/>
          <w:b/>
          <w:bCs/>
          <w:sz w:val="24"/>
          <w:szCs w:val="28"/>
        </w:rPr>
        <w:t xml:space="preserve">конечных результатов реализации </w:t>
      </w:r>
      <w:r w:rsidR="00CA710F" w:rsidRPr="008B5527">
        <w:rPr>
          <w:rFonts w:ascii="Times New Roman" w:hAnsi="Times New Roman"/>
          <w:b/>
          <w:bCs/>
          <w:sz w:val="24"/>
          <w:szCs w:val="28"/>
        </w:rPr>
        <w:t>П</w:t>
      </w:r>
      <w:r w:rsidR="00B6132B" w:rsidRPr="008B5527">
        <w:rPr>
          <w:rFonts w:ascii="Times New Roman" w:hAnsi="Times New Roman"/>
          <w:b/>
          <w:bCs/>
          <w:sz w:val="24"/>
          <w:szCs w:val="28"/>
        </w:rPr>
        <w:t>рограммы</w:t>
      </w:r>
    </w:p>
    <w:p w:rsidR="0041395A" w:rsidRPr="008B5527" w:rsidRDefault="0041395A" w:rsidP="00B6132B">
      <w:pPr>
        <w:pStyle w:val="10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B6132B" w:rsidRPr="008B5527" w:rsidRDefault="0041395A" w:rsidP="00B6132B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527">
        <w:rPr>
          <w:rFonts w:ascii="Times New Roman" w:eastAsia="Arial" w:hAnsi="Times New Roman" w:cs="Times New Roman"/>
          <w:kern w:val="1"/>
          <w:sz w:val="22"/>
          <w:szCs w:val="24"/>
        </w:rPr>
        <w:tab/>
      </w:r>
      <w:r w:rsidR="00B6132B" w:rsidRPr="008B5527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носит выраженный социальный характер, результаты ее реализации </w:t>
      </w:r>
      <w:r w:rsidR="00B6132B" w:rsidRPr="008B5527">
        <w:rPr>
          <w:rFonts w:ascii="Times New Roman" w:hAnsi="Times New Roman" w:cs="Times New Roman"/>
          <w:sz w:val="24"/>
          <w:szCs w:val="24"/>
        </w:rPr>
        <w:t>окажут влияние на различные стороны социально-экономической жизни Куртамышского района и ее населения.</w:t>
      </w:r>
    </w:p>
    <w:p w:rsidR="00AC4311" w:rsidRPr="008B5527" w:rsidRDefault="00AC4311" w:rsidP="00AC4311">
      <w:pPr>
        <w:pStyle w:val="ConsNormal"/>
        <w:ind w:firstLine="713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 xml:space="preserve">Финансирование мероприятий Программы в установленных объемах финансирования, </w:t>
      </w:r>
      <w:r w:rsidRPr="008B5527">
        <w:rPr>
          <w:rFonts w:ascii="Times New Roman" w:hAnsi="Times New Roman"/>
          <w:sz w:val="24"/>
          <w:szCs w:val="24"/>
        </w:rPr>
        <w:lastRenderedPageBreak/>
        <w:t>успешная реализация Программы приведет к следующим социальным эффектам:</w:t>
      </w:r>
    </w:p>
    <w:p w:rsidR="00366774" w:rsidRPr="008B5527" w:rsidRDefault="00366774" w:rsidP="003667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  <w:t>- охват молодежи, получающей социальные услуги в рамках реализации молодежных программ - 2300 человек;</w:t>
      </w:r>
    </w:p>
    <w:p w:rsidR="00366774" w:rsidRPr="008B5527" w:rsidRDefault="00366774" w:rsidP="003667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  <w:t>- доля молодежи, вовлеченной в деятельность детских и молодежных общественных объединений, от общего числа молодежи - 14%;</w:t>
      </w:r>
    </w:p>
    <w:p w:rsidR="00366774" w:rsidRPr="008B5527" w:rsidRDefault="00366774" w:rsidP="003667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  <w:t>- доля молодежи, вовлеченной в волонтерскую (добровольческую) деятельность, от о</w:t>
      </w:r>
      <w:r w:rsidRPr="008B5527">
        <w:rPr>
          <w:sz w:val="24"/>
          <w:szCs w:val="24"/>
        </w:rPr>
        <w:t>б</w:t>
      </w:r>
      <w:r w:rsidRPr="008B5527">
        <w:rPr>
          <w:sz w:val="24"/>
          <w:szCs w:val="24"/>
        </w:rPr>
        <w:t>щего числа молодежи - 10,0%;</w:t>
      </w:r>
    </w:p>
    <w:p w:rsidR="00366774" w:rsidRPr="008B5527" w:rsidRDefault="00366774" w:rsidP="003667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  <w:t>- доля молодых людей, участвующих в программах и проектах в сфере поддержки т</w:t>
      </w:r>
      <w:r w:rsidRPr="008B5527">
        <w:rPr>
          <w:sz w:val="24"/>
          <w:szCs w:val="24"/>
        </w:rPr>
        <w:t>а</w:t>
      </w:r>
      <w:r w:rsidRPr="008B5527">
        <w:rPr>
          <w:sz w:val="24"/>
          <w:szCs w:val="24"/>
        </w:rPr>
        <w:t>лантливой молодежи, от общего числа молодежи - 16%;</w:t>
      </w:r>
    </w:p>
    <w:p w:rsidR="00366774" w:rsidRPr="008B5527" w:rsidRDefault="00366774" w:rsidP="00366774">
      <w:pPr>
        <w:rPr>
          <w:sz w:val="24"/>
        </w:rPr>
      </w:pPr>
      <w:r w:rsidRPr="008B5527">
        <w:rPr>
          <w:sz w:val="24"/>
          <w:szCs w:val="24"/>
        </w:rPr>
        <w:tab/>
        <w:t>- количество молодых людей, посещающих учреждения молодежной политики на пост</w:t>
      </w:r>
      <w:r w:rsidRPr="008B5527">
        <w:rPr>
          <w:sz w:val="24"/>
          <w:szCs w:val="24"/>
        </w:rPr>
        <w:t>о</w:t>
      </w:r>
      <w:r w:rsidRPr="008B5527">
        <w:rPr>
          <w:sz w:val="24"/>
          <w:szCs w:val="24"/>
        </w:rPr>
        <w:t>янной основе – 1200 человек</w:t>
      </w:r>
    </w:p>
    <w:p w:rsidR="00AC4311" w:rsidRPr="008B5527" w:rsidRDefault="00AC4311" w:rsidP="00AC4311">
      <w:pPr>
        <w:shd w:val="clear" w:color="auto" w:fill="FFFFFF"/>
        <w:jc w:val="center"/>
        <w:rPr>
          <w:b/>
          <w:color w:val="000000"/>
          <w:spacing w:val="-1"/>
          <w:sz w:val="28"/>
        </w:rPr>
      </w:pPr>
    </w:p>
    <w:p w:rsidR="00C77B9B" w:rsidRPr="008B5527" w:rsidRDefault="00C77B9B" w:rsidP="00C77B9B">
      <w:pPr>
        <w:shd w:val="clear" w:color="auto" w:fill="FFFFFF"/>
        <w:jc w:val="center"/>
        <w:rPr>
          <w:b/>
          <w:bCs/>
          <w:sz w:val="24"/>
          <w:szCs w:val="28"/>
        </w:rPr>
      </w:pPr>
      <w:r w:rsidRPr="008B5527">
        <w:rPr>
          <w:b/>
          <w:color w:val="000000"/>
          <w:spacing w:val="-1"/>
          <w:sz w:val="24"/>
        </w:rPr>
        <w:t xml:space="preserve">Раздел </w:t>
      </w:r>
      <w:r w:rsidRPr="008B5527">
        <w:rPr>
          <w:b/>
          <w:color w:val="000000"/>
          <w:spacing w:val="-1"/>
          <w:sz w:val="24"/>
          <w:lang w:val="en-US"/>
        </w:rPr>
        <w:t>VII</w:t>
      </w:r>
      <w:r w:rsidRPr="008B5527">
        <w:rPr>
          <w:b/>
          <w:color w:val="000000"/>
          <w:spacing w:val="-1"/>
          <w:sz w:val="24"/>
        </w:rPr>
        <w:t>.</w:t>
      </w:r>
      <w:r w:rsidRPr="008B5527">
        <w:rPr>
          <w:b/>
          <w:sz w:val="24"/>
          <w:szCs w:val="28"/>
        </w:rPr>
        <w:t xml:space="preserve"> </w:t>
      </w:r>
      <w:r w:rsidRPr="008B5527">
        <w:rPr>
          <w:b/>
          <w:bCs/>
          <w:sz w:val="24"/>
          <w:szCs w:val="28"/>
        </w:rPr>
        <w:t xml:space="preserve"> Перечень мероприятий Программы</w:t>
      </w:r>
    </w:p>
    <w:p w:rsidR="00C77B9B" w:rsidRPr="008B5527" w:rsidRDefault="00C77B9B" w:rsidP="00C77B9B">
      <w:pPr>
        <w:shd w:val="clear" w:color="auto" w:fill="FFFFFF"/>
        <w:jc w:val="center"/>
        <w:rPr>
          <w:b/>
          <w:bCs/>
          <w:sz w:val="24"/>
          <w:szCs w:val="28"/>
        </w:rPr>
      </w:pPr>
    </w:p>
    <w:p w:rsidR="00C77B9B" w:rsidRPr="008B5527" w:rsidRDefault="00C77B9B" w:rsidP="00C77B9B">
      <w:pPr>
        <w:rPr>
          <w:sz w:val="24"/>
          <w:szCs w:val="24"/>
        </w:rPr>
      </w:pPr>
      <w:r w:rsidRPr="008B5527">
        <w:rPr>
          <w:sz w:val="24"/>
          <w:szCs w:val="24"/>
        </w:rPr>
        <w:t xml:space="preserve"> </w:t>
      </w:r>
      <w:r w:rsidRPr="008B5527">
        <w:rPr>
          <w:sz w:val="24"/>
          <w:szCs w:val="24"/>
        </w:rPr>
        <w:tab/>
        <w:t xml:space="preserve">Мероприятия, </w:t>
      </w:r>
      <w:r w:rsidRPr="008B5527">
        <w:rPr>
          <w:color w:val="000000"/>
          <w:spacing w:val="5"/>
          <w:sz w:val="24"/>
          <w:szCs w:val="24"/>
        </w:rPr>
        <w:t xml:space="preserve">направленные на комплексное решение задач настоящей </w:t>
      </w:r>
      <w:r w:rsidRPr="008B5527">
        <w:rPr>
          <w:color w:val="000000"/>
          <w:spacing w:val="1"/>
          <w:sz w:val="24"/>
          <w:szCs w:val="24"/>
        </w:rPr>
        <w:t xml:space="preserve">Программы, </w:t>
      </w:r>
      <w:r w:rsidRPr="008B5527">
        <w:rPr>
          <w:sz w:val="24"/>
          <w:szCs w:val="24"/>
        </w:rPr>
        <w:t>сгруппированы по следующим направлениям:</w:t>
      </w:r>
    </w:p>
    <w:p w:rsidR="00DC039E" w:rsidRPr="008B5527" w:rsidRDefault="00DC039E" w:rsidP="00DC039E">
      <w:pPr>
        <w:jc w:val="both"/>
        <w:rPr>
          <w:sz w:val="24"/>
          <w:szCs w:val="24"/>
        </w:rPr>
      </w:pPr>
      <w:r w:rsidRPr="008B5527">
        <w:rPr>
          <w:sz w:val="24"/>
          <w:szCs w:val="24"/>
        </w:rPr>
        <w:t>- продвижение инициативной и талантливой молодежи;</w:t>
      </w:r>
    </w:p>
    <w:p w:rsidR="00C77B9B" w:rsidRPr="008B5527" w:rsidRDefault="00C77B9B" w:rsidP="00C77B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>- вовлечение молодежи в социальную практику;</w:t>
      </w:r>
    </w:p>
    <w:p w:rsidR="002E5AC3" w:rsidRPr="008B5527" w:rsidRDefault="002E5AC3" w:rsidP="00DC039E">
      <w:pPr>
        <w:pStyle w:val="ab"/>
        <w:snapToGrid w:val="0"/>
        <w:ind w:right="120"/>
        <w:rPr>
          <w:rFonts w:ascii="Times New Roman" w:hAnsi="Times New Roman"/>
          <w:sz w:val="22"/>
          <w:szCs w:val="20"/>
        </w:rPr>
      </w:pPr>
      <w:r w:rsidRPr="008B5527">
        <w:rPr>
          <w:sz w:val="24"/>
        </w:rPr>
        <w:t xml:space="preserve">- </w:t>
      </w:r>
      <w:r w:rsidRPr="008B5527">
        <w:rPr>
          <w:rFonts w:ascii="Times New Roman" w:hAnsi="Times New Roman"/>
          <w:sz w:val="24"/>
          <w:szCs w:val="20"/>
        </w:rPr>
        <w:t>содействие гражданскому и патриотическому воспитанию молодёжи, профилактика</w:t>
      </w:r>
      <w:r w:rsidR="00DC039E" w:rsidRPr="008B5527">
        <w:rPr>
          <w:rFonts w:ascii="Times New Roman" w:hAnsi="Times New Roman"/>
          <w:sz w:val="24"/>
          <w:szCs w:val="20"/>
        </w:rPr>
        <w:t xml:space="preserve"> </w:t>
      </w:r>
      <w:r w:rsidRPr="008B5527">
        <w:rPr>
          <w:rFonts w:ascii="Times New Roman" w:hAnsi="Times New Roman"/>
          <w:sz w:val="24"/>
          <w:szCs w:val="20"/>
        </w:rPr>
        <w:t xml:space="preserve">экстремизма в молодежной среде; </w:t>
      </w:r>
    </w:p>
    <w:p w:rsidR="00C77B9B" w:rsidRPr="008B5527" w:rsidRDefault="00C77B9B" w:rsidP="00C77B9B">
      <w:pPr>
        <w:jc w:val="both"/>
        <w:rPr>
          <w:sz w:val="24"/>
          <w:szCs w:val="24"/>
        </w:rPr>
      </w:pPr>
      <w:r w:rsidRPr="008B5527">
        <w:rPr>
          <w:sz w:val="24"/>
          <w:szCs w:val="24"/>
        </w:rPr>
        <w:t xml:space="preserve">- </w:t>
      </w:r>
      <w:r w:rsidR="002E5AC3" w:rsidRPr="008B5527">
        <w:rPr>
          <w:sz w:val="24"/>
          <w:szCs w:val="24"/>
        </w:rPr>
        <w:t>социализация</w:t>
      </w:r>
      <w:r w:rsidRPr="008B5527">
        <w:rPr>
          <w:sz w:val="24"/>
          <w:szCs w:val="24"/>
        </w:rPr>
        <w:t xml:space="preserve"> молодежи, находящейся в трудной жизненной ситуации;</w:t>
      </w:r>
    </w:p>
    <w:p w:rsidR="00C77B9B" w:rsidRPr="008B5527" w:rsidRDefault="00C77B9B" w:rsidP="00C77B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>- развити</w:t>
      </w:r>
      <w:r w:rsidR="00DC039E" w:rsidRPr="008B5527">
        <w:rPr>
          <w:rFonts w:ascii="Times New Roman" w:hAnsi="Times New Roman"/>
          <w:sz w:val="24"/>
          <w:szCs w:val="24"/>
        </w:rPr>
        <w:t>е</w:t>
      </w:r>
      <w:r w:rsidRPr="008B5527">
        <w:rPr>
          <w:rFonts w:ascii="Times New Roman" w:hAnsi="Times New Roman"/>
          <w:sz w:val="24"/>
          <w:szCs w:val="24"/>
        </w:rPr>
        <w:t xml:space="preserve"> современной инфраструктуры по ра</w:t>
      </w:r>
      <w:r w:rsidR="00DC039E" w:rsidRPr="008B5527">
        <w:rPr>
          <w:rFonts w:ascii="Times New Roman" w:hAnsi="Times New Roman"/>
          <w:sz w:val="24"/>
          <w:szCs w:val="24"/>
        </w:rPr>
        <w:t>боте с молодежью.</w:t>
      </w:r>
    </w:p>
    <w:p w:rsidR="00C77B9B" w:rsidRPr="008B5527" w:rsidRDefault="00C77B9B" w:rsidP="00C77B9B">
      <w:pPr>
        <w:rPr>
          <w:sz w:val="24"/>
          <w:szCs w:val="24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6"/>
        <w:gridCol w:w="1978"/>
        <w:gridCol w:w="1843"/>
      </w:tblGrid>
      <w:tr w:rsidR="00C77B9B" w:rsidRPr="008B5527" w:rsidTr="008B5527">
        <w:trPr>
          <w:trHeight w:val="276"/>
        </w:trPr>
        <w:tc>
          <w:tcPr>
            <w:tcW w:w="568" w:type="dxa"/>
            <w:vMerge w:val="restart"/>
            <w:vAlign w:val="center"/>
          </w:tcPr>
          <w:p w:rsidR="00C77B9B" w:rsidRPr="008B5527" w:rsidRDefault="00C77B9B" w:rsidP="0058673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№</w:t>
            </w:r>
          </w:p>
          <w:p w:rsidR="00C77B9B" w:rsidRPr="008B5527" w:rsidRDefault="00C77B9B" w:rsidP="0058673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B552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52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C77B9B" w:rsidRPr="008B5527" w:rsidRDefault="00C77B9B" w:rsidP="00586732">
            <w:pPr>
              <w:pStyle w:val="ab"/>
              <w:snapToGrid w:val="0"/>
              <w:ind w:right="-148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15" w:type="dxa"/>
            <w:gridSpan w:val="2"/>
            <w:vMerge w:val="restart"/>
          </w:tcPr>
          <w:p w:rsidR="00C77B9B" w:rsidRPr="008B5527" w:rsidRDefault="00C77B9B" w:rsidP="00586732">
            <w:pPr>
              <w:pStyle w:val="ab"/>
              <w:snapToGrid w:val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8B5527">
              <w:rPr>
                <w:rFonts w:ascii="Times New Roman" w:hAnsi="Times New Roman"/>
                <w:spacing w:val="-6"/>
                <w:sz w:val="24"/>
              </w:rPr>
              <w:t xml:space="preserve">Срок </w:t>
            </w:r>
            <w:proofErr w:type="spellStart"/>
            <w:proofErr w:type="gramStart"/>
            <w:r w:rsidRPr="008B5527">
              <w:rPr>
                <w:rFonts w:ascii="Times New Roman" w:hAnsi="Times New Roman"/>
                <w:spacing w:val="-6"/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978" w:type="dxa"/>
            <w:vMerge w:val="restart"/>
            <w:vAlign w:val="center"/>
          </w:tcPr>
          <w:p w:rsidR="00C77B9B" w:rsidRPr="008B5527" w:rsidRDefault="00C77B9B" w:rsidP="00586732">
            <w:pPr>
              <w:pStyle w:val="ab"/>
              <w:snapToGrid w:val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8B5527">
              <w:rPr>
                <w:rFonts w:ascii="Times New Roman" w:hAnsi="Times New Roman"/>
                <w:spacing w:val="-6"/>
                <w:sz w:val="24"/>
              </w:rPr>
              <w:t>Исполнитель</w:t>
            </w:r>
          </w:p>
          <w:p w:rsidR="00C77B9B" w:rsidRPr="008B5527" w:rsidRDefault="00C77B9B" w:rsidP="00586732">
            <w:pPr>
              <w:pStyle w:val="ab"/>
              <w:snapToGrid w:val="0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8B5527">
              <w:rPr>
                <w:rFonts w:ascii="Times New Roman" w:hAnsi="Times New Roman"/>
                <w:spacing w:val="-6"/>
                <w:sz w:val="24"/>
              </w:rPr>
              <w:t>(соисполнитель)</w:t>
            </w:r>
          </w:p>
        </w:tc>
        <w:tc>
          <w:tcPr>
            <w:tcW w:w="1843" w:type="dxa"/>
            <w:vMerge w:val="restart"/>
            <w:vAlign w:val="center"/>
          </w:tcPr>
          <w:p w:rsidR="00C77B9B" w:rsidRPr="008B5527" w:rsidRDefault="00C77B9B" w:rsidP="00586732">
            <w:pPr>
              <w:pStyle w:val="ab"/>
              <w:snapToGrid w:val="0"/>
              <w:ind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8B5527">
              <w:rPr>
                <w:rFonts w:ascii="Times New Roman" w:hAnsi="Times New Roman"/>
                <w:spacing w:val="-6"/>
                <w:sz w:val="24"/>
              </w:rPr>
              <w:t>Ожидаемый</w:t>
            </w:r>
          </w:p>
          <w:p w:rsidR="00C77B9B" w:rsidRPr="008B5527" w:rsidRDefault="00C77B9B" w:rsidP="00586732">
            <w:pPr>
              <w:pStyle w:val="ab"/>
              <w:snapToGrid w:val="0"/>
              <w:ind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 w:rsidRPr="008B5527">
              <w:rPr>
                <w:rFonts w:ascii="Times New Roman" w:hAnsi="Times New Roman"/>
                <w:spacing w:val="-6"/>
                <w:sz w:val="24"/>
              </w:rPr>
              <w:t xml:space="preserve"> конечный результат</w:t>
            </w:r>
          </w:p>
        </w:tc>
      </w:tr>
      <w:tr w:rsidR="00C77B9B" w:rsidRPr="008B5527" w:rsidTr="008B5527">
        <w:trPr>
          <w:trHeight w:val="276"/>
        </w:trPr>
        <w:tc>
          <w:tcPr>
            <w:tcW w:w="568" w:type="dxa"/>
            <w:vMerge/>
          </w:tcPr>
          <w:p w:rsidR="00C77B9B" w:rsidRPr="008B5527" w:rsidRDefault="00C77B9B" w:rsidP="0058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77B9B" w:rsidRPr="008B5527" w:rsidRDefault="00C77B9B" w:rsidP="00586732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</w:tcPr>
          <w:p w:rsidR="00C77B9B" w:rsidRPr="008B5527" w:rsidRDefault="00C77B9B" w:rsidP="00586732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77B9B" w:rsidRPr="008B5527" w:rsidRDefault="00C77B9B" w:rsidP="0058673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B9B" w:rsidRPr="008B5527" w:rsidRDefault="00C77B9B" w:rsidP="00586732">
            <w:pPr>
              <w:rPr>
                <w:sz w:val="24"/>
                <w:szCs w:val="24"/>
              </w:rPr>
            </w:pPr>
          </w:p>
        </w:tc>
      </w:tr>
      <w:tr w:rsidR="00C77B9B" w:rsidRPr="008B5527" w:rsidTr="008B5527">
        <w:tc>
          <w:tcPr>
            <w:tcW w:w="9781" w:type="dxa"/>
            <w:gridSpan w:val="6"/>
          </w:tcPr>
          <w:p w:rsidR="00C77B9B" w:rsidRPr="008B5527" w:rsidRDefault="00C77B9B" w:rsidP="00B56FA1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8B5527">
              <w:rPr>
                <w:b/>
                <w:sz w:val="24"/>
                <w:szCs w:val="24"/>
              </w:rPr>
              <w:t xml:space="preserve">1. </w:t>
            </w:r>
            <w:r w:rsidR="00B56FA1" w:rsidRPr="008B5527">
              <w:rPr>
                <w:b/>
                <w:sz w:val="24"/>
                <w:szCs w:val="24"/>
              </w:rPr>
              <w:t>Продвижение инициативной и талантливой молодежи</w:t>
            </w: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142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77" w:type="dxa"/>
          </w:tcPr>
          <w:p w:rsidR="002C6403" w:rsidRPr="008B5527" w:rsidRDefault="002C6403" w:rsidP="00B56FA1">
            <w:pPr>
              <w:pStyle w:val="ab"/>
              <w:snapToGrid w:val="0"/>
              <w:ind w:right="120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  <w:szCs w:val="20"/>
              </w:rPr>
              <w:t>Присуждение молодёжных премий Куртамышского района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B56FA1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B56FA1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Сектор по социальной политике</w:t>
            </w:r>
          </w:p>
        </w:tc>
        <w:tc>
          <w:tcPr>
            <w:tcW w:w="1843" w:type="dxa"/>
            <w:vMerge w:val="restart"/>
          </w:tcPr>
          <w:p w:rsidR="002C6403" w:rsidRPr="008B5527" w:rsidRDefault="002C6403" w:rsidP="00386DE0">
            <w:pPr>
              <w:tabs>
                <w:tab w:val="left" w:pos="3244"/>
              </w:tabs>
              <w:ind w:left="140" w:right="141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Увеличение доли молодых людей, учас</w:t>
            </w:r>
            <w:r w:rsidRPr="008B5527">
              <w:rPr>
                <w:sz w:val="24"/>
                <w:szCs w:val="24"/>
              </w:rPr>
              <w:t>т</w:t>
            </w:r>
            <w:r w:rsidRPr="008B5527">
              <w:rPr>
                <w:sz w:val="24"/>
                <w:szCs w:val="24"/>
              </w:rPr>
              <w:t>вующих в пр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граммах и проектах в сфере по</w:t>
            </w:r>
            <w:r w:rsidRPr="008B5527">
              <w:rPr>
                <w:sz w:val="24"/>
                <w:szCs w:val="24"/>
              </w:rPr>
              <w:t>д</w:t>
            </w:r>
            <w:r w:rsidRPr="008B5527">
              <w:rPr>
                <w:sz w:val="24"/>
                <w:szCs w:val="24"/>
              </w:rPr>
              <w:t>держки т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лантливой м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лодежи</w:t>
            </w: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142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77" w:type="dxa"/>
          </w:tcPr>
          <w:p w:rsidR="002C6403" w:rsidRPr="008B5527" w:rsidRDefault="002C6403" w:rsidP="007A45D4">
            <w:pPr>
              <w:pStyle w:val="ab"/>
              <w:snapToGrid w:val="0"/>
              <w:ind w:right="120"/>
              <w:rPr>
                <w:rFonts w:ascii="Times New Roman" w:hAnsi="Times New Roman"/>
                <w:sz w:val="24"/>
                <w:szCs w:val="20"/>
              </w:rPr>
            </w:pPr>
            <w:r w:rsidRPr="008B5527">
              <w:rPr>
                <w:rFonts w:ascii="Times New Roman" w:hAnsi="Times New Roman"/>
                <w:sz w:val="24"/>
                <w:szCs w:val="20"/>
              </w:rPr>
              <w:t xml:space="preserve">Поддержка творчества  молодежи: </w:t>
            </w:r>
          </w:p>
          <w:p w:rsidR="002C6403" w:rsidRPr="008B5527" w:rsidRDefault="002C6403" w:rsidP="007A45D4">
            <w:pPr>
              <w:pStyle w:val="ab"/>
              <w:snapToGrid w:val="0"/>
              <w:ind w:right="120"/>
              <w:jc w:val="both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2"/>
                <w:szCs w:val="20"/>
              </w:rPr>
              <w:t xml:space="preserve">- проведение районных молодежных творческих и конкурсных мероприятий, в том числе фестиваля «Радуга талантов», КВН, фестивали работающей молодежи и молодых семей 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B56FA1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Сектор по социальной политике,</w:t>
            </w:r>
            <w:r w:rsidRPr="008B5527">
              <w:rPr>
                <w:sz w:val="24"/>
              </w:rPr>
              <w:t xml:space="preserve"> </w:t>
            </w:r>
            <w:r w:rsidRPr="008B5527">
              <w:rPr>
                <w:rFonts w:ascii="Times New Roman" w:hAnsi="Times New Roman"/>
                <w:sz w:val="24"/>
              </w:rPr>
              <w:t>ПОУ,</w:t>
            </w:r>
          </w:p>
          <w:p w:rsidR="002C6403" w:rsidRPr="008B5527" w:rsidRDefault="002C6403" w:rsidP="00B56FA1">
            <w:pPr>
              <w:pStyle w:val="ab"/>
              <w:snapToGrid w:val="0"/>
              <w:jc w:val="center"/>
              <w:rPr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отдел образования,</w:t>
            </w:r>
          </w:p>
          <w:p w:rsidR="002C6403" w:rsidRPr="008B5527" w:rsidRDefault="002C6403" w:rsidP="0058673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отдел культуры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142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1.3</w:t>
            </w:r>
          </w:p>
          <w:p w:rsidR="002C6403" w:rsidRPr="008B5527" w:rsidRDefault="002C6403" w:rsidP="00586732">
            <w:pPr>
              <w:pStyle w:val="ab"/>
              <w:snapToGrid w:val="0"/>
              <w:ind w:hanging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2C6403" w:rsidRPr="008B5527" w:rsidRDefault="002C6403" w:rsidP="007A45D4">
            <w:pPr>
              <w:pStyle w:val="ab"/>
              <w:snapToGrid w:val="0"/>
              <w:ind w:right="120"/>
              <w:jc w:val="both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Участие в областных, всероссийских молодежных мероприятиях, в том числе  «Лидер», «Команда», КВН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58673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Сектор по социальной политике, ПОУ,</w:t>
            </w:r>
          </w:p>
          <w:p w:rsidR="002C6403" w:rsidRPr="008B5527" w:rsidRDefault="002C6403" w:rsidP="00B56FA1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отдел образования,</w:t>
            </w:r>
          </w:p>
          <w:p w:rsidR="002C6403" w:rsidRPr="008B5527" w:rsidRDefault="002C6403" w:rsidP="000E7F74">
            <w:pPr>
              <w:pStyle w:val="ab"/>
              <w:snapToGrid w:val="0"/>
              <w:jc w:val="center"/>
              <w:rPr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отдел культуры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2C6403" w:rsidRPr="008B5527" w:rsidTr="008B5527">
        <w:trPr>
          <w:trHeight w:val="1130"/>
        </w:trPr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142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677" w:type="dxa"/>
          </w:tcPr>
          <w:p w:rsidR="002C6403" w:rsidRPr="008B5527" w:rsidRDefault="002C6403" w:rsidP="000E7F74">
            <w:pPr>
              <w:pStyle w:val="ab"/>
              <w:snapToGrid w:val="0"/>
              <w:ind w:right="120"/>
              <w:rPr>
                <w:rFonts w:ascii="Times New Roman" w:hAnsi="Times New Roman"/>
                <w:szCs w:val="20"/>
              </w:rPr>
            </w:pPr>
            <w:r w:rsidRPr="008B5527">
              <w:rPr>
                <w:rFonts w:ascii="Times New Roman" w:hAnsi="Times New Roman"/>
                <w:sz w:val="24"/>
              </w:rPr>
              <w:t>Поддержка молодежных проектов и инициатив, в том числе организация районного конкурса проектов, обучение социальному проектированию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B56FA1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Сектор по социальной политике, ДДТ,</w:t>
            </w:r>
          </w:p>
          <w:p w:rsidR="002C6403" w:rsidRPr="008B5527" w:rsidRDefault="002C6403" w:rsidP="002C6403">
            <w:pPr>
              <w:pStyle w:val="ab"/>
              <w:snapToGrid w:val="0"/>
              <w:jc w:val="center"/>
              <w:rPr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отдел образования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142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677" w:type="dxa"/>
          </w:tcPr>
          <w:p w:rsidR="002C6403" w:rsidRPr="008B5527" w:rsidRDefault="002C6403" w:rsidP="0000013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8B5527">
              <w:rPr>
                <w:rFonts w:ascii="Times New Roman" w:hAnsi="Times New Roman" w:cs="Times New Roman"/>
                <w:sz w:val="24"/>
              </w:rPr>
              <w:t>Обеспечение деятельности  районного молодежного совета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Сектор по соц</w:t>
            </w:r>
            <w:r w:rsidRPr="008B5527">
              <w:rPr>
                <w:sz w:val="24"/>
              </w:rPr>
              <w:t>и</w:t>
            </w:r>
            <w:r w:rsidRPr="008B5527">
              <w:rPr>
                <w:sz w:val="24"/>
              </w:rPr>
              <w:t>альной политике, Куртамышская районная Дума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0F596F">
            <w:pPr>
              <w:pStyle w:val="ab"/>
              <w:snapToGrid w:val="0"/>
              <w:ind w:hanging="142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677" w:type="dxa"/>
          </w:tcPr>
          <w:p w:rsidR="002C6403" w:rsidRPr="008B5527" w:rsidRDefault="002C6403" w:rsidP="00586732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</w:rPr>
            </w:pPr>
            <w:r w:rsidRPr="008B5527">
              <w:rPr>
                <w:rFonts w:ascii="Times New Roman" w:hAnsi="Times New Roman" w:cs="Times New Roman"/>
                <w:bCs/>
                <w:sz w:val="24"/>
                <w:szCs w:val="22"/>
              </w:rPr>
              <w:t xml:space="preserve">Участие в проектах </w:t>
            </w:r>
            <w:proofErr w:type="spellStart"/>
            <w:r w:rsidRPr="008B5527">
              <w:rPr>
                <w:rFonts w:ascii="Times New Roman" w:hAnsi="Times New Roman" w:cs="Times New Roman"/>
                <w:bCs/>
                <w:sz w:val="24"/>
                <w:szCs w:val="22"/>
              </w:rPr>
              <w:t>Росмолодежи</w:t>
            </w:r>
            <w:proofErr w:type="spellEnd"/>
          </w:p>
          <w:p w:rsidR="002C6403" w:rsidRPr="008B5527" w:rsidRDefault="002C6403" w:rsidP="0058673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2C6403">
            <w:pPr>
              <w:pStyle w:val="ab"/>
              <w:snapToGrid w:val="0"/>
              <w:jc w:val="center"/>
              <w:rPr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Сектор по социальной политике, ДДТ, ПОУ</w:t>
            </w:r>
            <w:r w:rsidRPr="008B5527"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C6403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lastRenderedPageBreak/>
              <w:t xml:space="preserve">    1.7</w:t>
            </w:r>
          </w:p>
        </w:tc>
        <w:tc>
          <w:tcPr>
            <w:tcW w:w="4677" w:type="dxa"/>
          </w:tcPr>
          <w:p w:rsidR="002C6403" w:rsidRPr="008B5527" w:rsidRDefault="002C6403" w:rsidP="00E2440A">
            <w:pPr>
              <w:pStyle w:val="ab"/>
              <w:snapToGrid w:val="0"/>
              <w:ind w:right="120"/>
              <w:rPr>
                <w:color w:val="000000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Развитие молодёжного международного и межрегионального сотрудничества, в том числе участие в сменах Всероссийских детских центров «Орленок», «Океан», «Смена»; участие в образовательных молодежных форумах 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E2440A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E2440A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Сектор</w:t>
            </w:r>
          </w:p>
          <w:p w:rsidR="002C6403" w:rsidRPr="008B5527" w:rsidRDefault="002C6403" w:rsidP="00E2440A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 социаль</w:t>
            </w:r>
            <w:r w:rsidRPr="008B5527">
              <w:rPr>
                <w:sz w:val="24"/>
                <w:szCs w:val="24"/>
              </w:rPr>
              <w:softHyphen/>
              <w:t>ной</w:t>
            </w:r>
          </w:p>
          <w:p w:rsidR="002C6403" w:rsidRPr="008B5527" w:rsidRDefault="002C6403" w:rsidP="00E2440A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 </w:t>
            </w:r>
          </w:p>
        </w:tc>
        <w:tc>
          <w:tcPr>
            <w:tcW w:w="1843" w:type="dxa"/>
            <w:vMerge/>
          </w:tcPr>
          <w:p w:rsidR="002C6403" w:rsidRPr="008B5527" w:rsidRDefault="002C6403" w:rsidP="00E2440A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7B9B" w:rsidRPr="008B5527" w:rsidTr="008B5527">
        <w:trPr>
          <w:trHeight w:val="548"/>
        </w:trPr>
        <w:tc>
          <w:tcPr>
            <w:tcW w:w="9781" w:type="dxa"/>
            <w:gridSpan w:val="6"/>
            <w:vAlign w:val="center"/>
          </w:tcPr>
          <w:p w:rsidR="00C77B9B" w:rsidRPr="008B5527" w:rsidRDefault="00C77B9B" w:rsidP="00B56FA1">
            <w:pPr>
              <w:pStyle w:val="ab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</w:t>
            </w:r>
            <w:r w:rsidRPr="008B5527">
              <w:rPr>
                <w:rFonts w:ascii="Times New Roman" w:hAnsi="Times New Roman"/>
                <w:b/>
                <w:sz w:val="24"/>
              </w:rPr>
              <w:t xml:space="preserve">2. </w:t>
            </w:r>
            <w:r w:rsidR="00B56FA1" w:rsidRPr="008B5527">
              <w:rPr>
                <w:rFonts w:ascii="Times New Roman" w:hAnsi="Times New Roman"/>
                <w:b/>
                <w:sz w:val="24"/>
              </w:rPr>
              <w:t>Вовлечение молодежи в социальную практику</w:t>
            </w:r>
          </w:p>
        </w:tc>
      </w:tr>
      <w:tr w:rsidR="002C6403" w:rsidRPr="008B5527" w:rsidTr="008B5527">
        <w:trPr>
          <w:trHeight w:val="548"/>
        </w:trPr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   2.1</w:t>
            </w:r>
          </w:p>
        </w:tc>
        <w:tc>
          <w:tcPr>
            <w:tcW w:w="4677" w:type="dxa"/>
          </w:tcPr>
          <w:p w:rsidR="002C6403" w:rsidRPr="008B5527" w:rsidRDefault="002C6403" w:rsidP="007A45D4">
            <w:pPr>
              <w:pStyle w:val="Style2"/>
              <w:widowControl/>
              <w:ind w:right="141"/>
              <w:jc w:val="both"/>
              <w:rPr>
                <w:rStyle w:val="FontStyle14"/>
                <w:sz w:val="24"/>
                <w:szCs w:val="24"/>
              </w:rPr>
            </w:pPr>
            <w:r w:rsidRPr="008B5527">
              <w:t>Финансовая поддержка молодых специал</w:t>
            </w:r>
            <w:r w:rsidRPr="008B5527">
              <w:t>и</w:t>
            </w:r>
            <w:r w:rsidRPr="008B5527">
              <w:t>стов</w:t>
            </w:r>
          </w:p>
        </w:tc>
        <w:tc>
          <w:tcPr>
            <w:tcW w:w="709" w:type="dxa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84" w:type="dxa"/>
            <w:gridSpan w:val="2"/>
          </w:tcPr>
          <w:p w:rsidR="002C6403" w:rsidRPr="008B5527" w:rsidRDefault="002C6403" w:rsidP="007A45D4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Сектор по социальной политике,</w:t>
            </w:r>
          </w:p>
          <w:p w:rsidR="002C6403" w:rsidRPr="008B5527" w:rsidRDefault="002C6403" w:rsidP="008B5527">
            <w:pPr>
              <w:pStyle w:val="ab"/>
              <w:snapToGrid w:val="0"/>
              <w:jc w:val="center"/>
              <w:rPr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отдел образования</w:t>
            </w:r>
          </w:p>
        </w:tc>
        <w:tc>
          <w:tcPr>
            <w:tcW w:w="1843" w:type="dxa"/>
            <w:vMerge w:val="restart"/>
          </w:tcPr>
          <w:p w:rsidR="002C6403" w:rsidRPr="008B5527" w:rsidRDefault="002C6403" w:rsidP="002C6403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Увеличение охвата молод</w:t>
            </w:r>
            <w:r w:rsidRPr="008B5527">
              <w:rPr>
                <w:sz w:val="24"/>
                <w:szCs w:val="24"/>
              </w:rPr>
              <w:t>е</w:t>
            </w:r>
            <w:r w:rsidRPr="008B5527">
              <w:rPr>
                <w:sz w:val="24"/>
                <w:szCs w:val="24"/>
              </w:rPr>
              <w:t>жи, получа</w:t>
            </w:r>
            <w:r w:rsidRPr="008B5527">
              <w:rPr>
                <w:sz w:val="24"/>
                <w:szCs w:val="24"/>
              </w:rPr>
              <w:t>ю</w:t>
            </w:r>
            <w:r w:rsidRPr="008B5527">
              <w:rPr>
                <w:sz w:val="24"/>
                <w:szCs w:val="24"/>
              </w:rPr>
              <w:t>щей социал</w:t>
            </w:r>
            <w:r w:rsidRPr="008B5527">
              <w:rPr>
                <w:sz w:val="24"/>
                <w:szCs w:val="24"/>
              </w:rPr>
              <w:t>ь</w:t>
            </w:r>
            <w:r w:rsidRPr="008B5527">
              <w:rPr>
                <w:sz w:val="24"/>
                <w:szCs w:val="24"/>
              </w:rPr>
              <w:t>ные услуги в рамках реализ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ции молоде</w:t>
            </w:r>
            <w:r w:rsidRPr="008B5527">
              <w:rPr>
                <w:sz w:val="24"/>
                <w:szCs w:val="24"/>
              </w:rPr>
              <w:t>ж</w:t>
            </w:r>
            <w:r w:rsidRPr="008B5527">
              <w:rPr>
                <w:sz w:val="24"/>
                <w:szCs w:val="24"/>
              </w:rPr>
              <w:t>ных программ</w:t>
            </w:r>
          </w:p>
          <w:p w:rsidR="002C6403" w:rsidRPr="008B5527" w:rsidRDefault="002C6403" w:rsidP="00386D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C6403" w:rsidRPr="008B5527" w:rsidRDefault="002C6403" w:rsidP="00386D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C6403" w:rsidRPr="008B5527" w:rsidRDefault="002C6403" w:rsidP="00386D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C6403" w:rsidRPr="008B5527" w:rsidRDefault="002C6403" w:rsidP="00386DE0">
            <w:pPr>
              <w:rPr>
                <w:sz w:val="24"/>
                <w:szCs w:val="24"/>
              </w:rPr>
            </w:pPr>
          </w:p>
          <w:p w:rsidR="002C6403" w:rsidRPr="008B5527" w:rsidRDefault="002C6403" w:rsidP="00386DE0">
            <w:pPr>
              <w:rPr>
                <w:sz w:val="24"/>
                <w:szCs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  2.2</w:t>
            </w:r>
          </w:p>
        </w:tc>
        <w:tc>
          <w:tcPr>
            <w:tcW w:w="4677" w:type="dxa"/>
          </w:tcPr>
          <w:p w:rsidR="002C6403" w:rsidRPr="008B5527" w:rsidRDefault="002C6403" w:rsidP="007A45D4">
            <w:pPr>
              <w:pStyle w:val="ab"/>
              <w:snapToGrid w:val="0"/>
              <w:ind w:right="12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B5527">
              <w:rPr>
                <w:rFonts w:ascii="Times New Roman" w:hAnsi="Times New Roman"/>
                <w:spacing w:val="-6"/>
                <w:sz w:val="24"/>
                <w:szCs w:val="20"/>
              </w:rPr>
              <w:t xml:space="preserve">Развитие молодёжного информационного </w:t>
            </w:r>
            <w:r w:rsidRPr="008B5527">
              <w:rPr>
                <w:rFonts w:ascii="Times New Roman" w:hAnsi="Times New Roman"/>
                <w:sz w:val="24"/>
                <w:szCs w:val="20"/>
              </w:rPr>
              <w:t>пространства:</w:t>
            </w:r>
          </w:p>
          <w:p w:rsidR="002C6403" w:rsidRPr="008B5527" w:rsidRDefault="002C6403" w:rsidP="007A45D4">
            <w:pPr>
              <w:pStyle w:val="ab"/>
              <w:snapToGrid w:val="0"/>
              <w:ind w:right="120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8B5527">
              <w:rPr>
                <w:rFonts w:ascii="Times New Roman" w:hAnsi="Times New Roman"/>
                <w:sz w:val="22"/>
                <w:szCs w:val="20"/>
              </w:rPr>
              <w:t>- изготовление выставочных стендов, буклетов;</w:t>
            </w:r>
          </w:p>
          <w:p w:rsidR="002C6403" w:rsidRPr="008B5527" w:rsidRDefault="002C6403" w:rsidP="007A45D4">
            <w:pPr>
              <w:ind w:right="120"/>
              <w:jc w:val="both"/>
              <w:rPr>
                <w:sz w:val="22"/>
              </w:rPr>
            </w:pPr>
            <w:r w:rsidRPr="008B5527">
              <w:rPr>
                <w:sz w:val="22"/>
              </w:rPr>
              <w:t>- подписка на молодежные издания;</w:t>
            </w:r>
          </w:p>
          <w:p w:rsidR="002C6403" w:rsidRPr="008B5527" w:rsidRDefault="002C6403" w:rsidP="007A45D4">
            <w:pPr>
              <w:pStyle w:val="Style2"/>
              <w:widowControl/>
              <w:ind w:right="141"/>
              <w:jc w:val="both"/>
              <w:rPr>
                <w:spacing w:val="-6"/>
                <w:sz w:val="22"/>
                <w:szCs w:val="20"/>
              </w:rPr>
            </w:pPr>
            <w:r w:rsidRPr="008B5527">
              <w:rPr>
                <w:sz w:val="22"/>
                <w:szCs w:val="20"/>
              </w:rPr>
              <w:t>- публикация информационных статей в райо</w:t>
            </w:r>
            <w:r w:rsidRPr="008B5527">
              <w:rPr>
                <w:sz w:val="22"/>
                <w:szCs w:val="20"/>
              </w:rPr>
              <w:t>н</w:t>
            </w:r>
            <w:r w:rsidRPr="008B5527">
              <w:rPr>
                <w:sz w:val="22"/>
                <w:szCs w:val="20"/>
              </w:rPr>
              <w:t xml:space="preserve">ных и областных </w:t>
            </w:r>
            <w:r w:rsidRPr="008B5527">
              <w:rPr>
                <w:spacing w:val="-6"/>
                <w:sz w:val="22"/>
                <w:szCs w:val="20"/>
              </w:rPr>
              <w:t>средствах массовой информ</w:t>
            </w:r>
            <w:r w:rsidRPr="008B5527">
              <w:rPr>
                <w:spacing w:val="-6"/>
                <w:sz w:val="22"/>
                <w:szCs w:val="20"/>
              </w:rPr>
              <w:t>а</w:t>
            </w:r>
            <w:r w:rsidRPr="008B5527">
              <w:rPr>
                <w:spacing w:val="-6"/>
                <w:sz w:val="22"/>
                <w:szCs w:val="20"/>
              </w:rPr>
              <w:t>ции;</w:t>
            </w:r>
          </w:p>
          <w:p w:rsidR="002C6403" w:rsidRPr="008B5527" w:rsidRDefault="002C6403" w:rsidP="007A45D4">
            <w:pPr>
              <w:pStyle w:val="Style2"/>
              <w:widowControl/>
              <w:ind w:right="141"/>
              <w:jc w:val="both"/>
              <w:rPr>
                <w:rStyle w:val="FontStyle14"/>
                <w:sz w:val="24"/>
                <w:szCs w:val="24"/>
              </w:rPr>
            </w:pPr>
            <w:r w:rsidRPr="008B5527">
              <w:rPr>
                <w:spacing w:val="-6"/>
                <w:sz w:val="22"/>
              </w:rPr>
              <w:t>- использование ресурсов социальных сетей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</w:t>
            </w:r>
          </w:p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</w:t>
            </w:r>
          </w:p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культуры</w:t>
            </w:r>
          </w:p>
        </w:tc>
        <w:tc>
          <w:tcPr>
            <w:tcW w:w="1843" w:type="dxa"/>
            <w:vMerge/>
          </w:tcPr>
          <w:p w:rsidR="002C6403" w:rsidRPr="008B5527" w:rsidRDefault="002C6403" w:rsidP="00386DE0">
            <w:pPr>
              <w:rPr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  2.3</w:t>
            </w:r>
          </w:p>
        </w:tc>
        <w:tc>
          <w:tcPr>
            <w:tcW w:w="4677" w:type="dxa"/>
          </w:tcPr>
          <w:p w:rsidR="002C6403" w:rsidRPr="008B5527" w:rsidRDefault="002C6403" w:rsidP="0075132B">
            <w:pPr>
              <w:pStyle w:val="ab"/>
              <w:snapToGrid w:val="0"/>
              <w:ind w:right="120"/>
              <w:jc w:val="both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Содействие в профессиональном самоопределении и организации трудовой занятости молодежи:</w:t>
            </w:r>
          </w:p>
          <w:p w:rsidR="002C6403" w:rsidRPr="008B5527" w:rsidRDefault="002C6403" w:rsidP="0075132B">
            <w:pPr>
              <w:pStyle w:val="ab"/>
              <w:snapToGrid w:val="0"/>
              <w:ind w:right="120"/>
              <w:jc w:val="both"/>
              <w:rPr>
                <w:rFonts w:ascii="Times New Roman" w:hAnsi="Times New Roman"/>
                <w:sz w:val="22"/>
              </w:rPr>
            </w:pPr>
            <w:r w:rsidRPr="008B5527">
              <w:rPr>
                <w:rFonts w:ascii="Times New Roman" w:hAnsi="Times New Roman"/>
                <w:sz w:val="22"/>
              </w:rPr>
              <w:t>- развитие движения студенческих отрядов;</w:t>
            </w:r>
          </w:p>
          <w:p w:rsidR="002C6403" w:rsidRPr="008B5527" w:rsidRDefault="002C6403" w:rsidP="0075132B">
            <w:pPr>
              <w:pStyle w:val="ab"/>
              <w:snapToGrid w:val="0"/>
              <w:ind w:right="120"/>
              <w:rPr>
                <w:rFonts w:ascii="Times New Roman" w:hAnsi="Times New Roman"/>
                <w:sz w:val="22"/>
              </w:rPr>
            </w:pPr>
            <w:r w:rsidRPr="008B5527">
              <w:rPr>
                <w:rFonts w:ascii="Times New Roman" w:hAnsi="Times New Roman"/>
                <w:sz w:val="22"/>
              </w:rPr>
              <w:t>-содействие развитию молодёжного предпринимательства;</w:t>
            </w:r>
          </w:p>
          <w:p w:rsidR="002C6403" w:rsidRPr="008B5527" w:rsidRDefault="002C6403" w:rsidP="0075132B">
            <w:pPr>
              <w:pStyle w:val="Style2"/>
              <w:widowControl/>
              <w:ind w:right="141"/>
              <w:jc w:val="both"/>
              <w:rPr>
                <w:sz w:val="22"/>
              </w:rPr>
            </w:pPr>
            <w:r w:rsidRPr="008B5527">
              <w:rPr>
                <w:sz w:val="22"/>
              </w:rPr>
              <w:t>- проведение фестиваля «Трудовое лето»;</w:t>
            </w:r>
          </w:p>
          <w:p w:rsidR="002C6403" w:rsidRPr="008B5527" w:rsidRDefault="002C6403" w:rsidP="0075132B">
            <w:pPr>
              <w:pStyle w:val="Style2"/>
              <w:widowControl/>
              <w:ind w:right="141"/>
              <w:jc w:val="both"/>
              <w:rPr>
                <w:color w:val="000000"/>
                <w:spacing w:val="1"/>
              </w:rPr>
            </w:pPr>
            <w:r w:rsidRPr="008B5527">
              <w:rPr>
                <w:sz w:val="22"/>
              </w:rPr>
              <w:t xml:space="preserve">- </w:t>
            </w:r>
            <w:proofErr w:type="spellStart"/>
            <w:r w:rsidRPr="008B5527">
              <w:rPr>
                <w:sz w:val="22"/>
              </w:rPr>
              <w:t>профориентационная</w:t>
            </w:r>
            <w:proofErr w:type="spellEnd"/>
            <w:r w:rsidRPr="008B5527">
              <w:rPr>
                <w:sz w:val="22"/>
              </w:rPr>
              <w:t xml:space="preserve">  работа среди учащихся 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75132B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75132B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ПОУ</w:t>
            </w:r>
            <w:r w:rsidRPr="008B5527">
              <w:rPr>
                <w:sz w:val="24"/>
              </w:rPr>
              <w:t>,</w:t>
            </w:r>
          </w:p>
          <w:p w:rsidR="002C6403" w:rsidRPr="008B5527" w:rsidRDefault="002C6403" w:rsidP="0075132B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 ЦЗН</w:t>
            </w:r>
          </w:p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C6403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    2.4</w:t>
            </w:r>
          </w:p>
        </w:tc>
        <w:tc>
          <w:tcPr>
            <w:tcW w:w="4677" w:type="dxa"/>
          </w:tcPr>
          <w:p w:rsidR="002C6403" w:rsidRPr="008B5527" w:rsidRDefault="002C6403" w:rsidP="00164025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Поддержка и организация работы с мол</w:t>
            </w:r>
            <w:r w:rsidRPr="008B5527">
              <w:rPr>
                <w:sz w:val="24"/>
              </w:rPr>
              <w:t>о</w:t>
            </w:r>
            <w:r w:rsidRPr="008B5527">
              <w:rPr>
                <w:sz w:val="24"/>
              </w:rPr>
              <w:t>дыми семьями:</w:t>
            </w:r>
          </w:p>
          <w:p w:rsidR="002C6403" w:rsidRPr="008B5527" w:rsidRDefault="002C6403" w:rsidP="00164025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- поддержка работы клубов для молодых семей;</w:t>
            </w:r>
          </w:p>
          <w:p w:rsidR="002C6403" w:rsidRPr="008B5527" w:rsidRDefault="002C6403" w:rsidP="00164025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- участие в областных мероприятиях, пр</w:t>
            </w:r>
            <w:r w:rsidRPr="008B5527">
              <w:rPr>
                <w:sz w:val="24"/>
              </w:rPr>
              <w:t>о</w:t>
            </w:r>
            <w:r w:rsidRPr="008B5527">
              <w:rPr>
                <w:sz w:val="24"/>
              </w:rPr>
              <w:t xml:space="preserve">водимых для молодых семей; </w:t>
            </w:r>
          </w:p>
          <w:p w:rsidR="002C6403" w:rsidRPr="008B5527" w:rsidRDefault="002C6403" w:rsidP="00164025">
            <w:pPr>
              <w:pStyle w:val="TableContents"/>
              <w:snapToGrid w:val="0"/>
              <w:ind w:right="-57"/>
              <w:rPr>
                <w:rStyle w:val="FontStyle40"/>
                <w:sz w:val="24"/>
                <w:szCs w:val="24"/>
              </w:rPr>
            </w:pPr>
            <w:r w:rsidRPr="008B5527">
              <w:rPr>
                <w:rFonts w:ascii="Times New Roman" w:hAnsi="Times New Roman" w:cs="Times New Roman"/>
                <w:sz w:val="24"/>
              </w:rPr>
              <w:t>- проведение районный конкурса «Мама, папа, я – спортивная семья»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16402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16402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16402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</w:t>
            </w:r>
            <w:proofErr w:type="gramStart"/>
            <w:r w:rsidRPr="008B5527">
              <w:rPr>
                <w:sz w:val="24"/>
                <w:szCs w:val="24"/>
              </w:rPr>
              <w:t xml:space="preserve"> ,</w:t>
            </w:r>
            <w:proofErr w:type="gramEnd"/>
          </w:p>
          <w:p w:rsidR="002C6403" w:rsidRPr="008B5527" w:rsidRDefault="002C6403" w:rsidP="0016402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843" w:type="dxa"/>
            <w:vMerge/>
          </w:tcPr>
          <w:p w:rsidR="002C6403" w:rsidRPr="008B5527" w:rsidRDefault="002C6403" w:rsidP="00164025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C6403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  2.5</w:t>
            </w:r>
          </w:p>
        </w:tc>
        <w:tc>
          <w:tcPr>
            <w:tcW w:w="4677" w:type="dxa"/>
          </w:tcPr>
          <w:p w:rsidR="002C6403" w:rsidRPr="008B5527" w:rsidRDefault="002C6403" w:rsidP="000F596F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8B5527">
              <w:rPr>
                <w:rFonts w:ascii="Times New Roman" w:hAnsi="Times New Roman" w:cs="Times New Roman"/>
                <w:sz w:val="24"/>
              </w:rPr>
              <w:t xml:space="preserve">Поддержка детских и молодежных общественных объединений, в том числе </w:t>
            </w:r>
            <w:r w:rsidRPr="008B5527">
              <w:rPr>
                <w:rFonts w:ascii="Times New Roman" w:hAnsi="Times New Roman"/>
                <w:sz w:val="24"/>
                <w:szCs w:val="20"/>
              </w:rPr>
              <w:t xml:space="preserve">развитие ученического и студенческого самоуправления, </w:t>
            </w:r>
            <w:r w:rsidRPr="008B5527">
              <w:rPr>
                <w:rFonts w:ascii="Times New Roman" w:hAnsi="Times New Roman" w:cs="Times New Roman"/>
                <w:sz w:val="24"/>
              </w:rPr>
              <w:t>слеты МДОО, конкурс лидеров, обучение актива МДОО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586732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Сектор по социальной политике, ДДТ, ПОУ,</w:t>
            </w:r>
          </w:p>
          <w:p w:rsidR="002C6403" w:rsidRPr="008B5527" w:rsidRDefault="002C6403" w:rsidP="00586732">
            <w:pPr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 xml:space="preserve"> отдел образования</w:t>
            </w:r>
          </w:p>
        </w:tc>
        <w:tc>
          <w:tcPr>
            <w:tcW w:w="1843" w:type="dxa"/>
          </w:tcPr>
          <w:p w:rsidR="002C6403" w:rsidRPr="008B5527" w:rsidRDefault="002C6403" w:rsidP="008B5527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sz w:val="24"/>
              </w:rPr>
            </w:pPr>
            <w:r w:rsidRPr="008B5527">
              <w:rPr>
                <w:sz w:val="24"/>
                <w:szCs w:val="24"/>
              </w:rPr>
              <w:t>Увеличение д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ли молодежи, вовлеченной в деятельность детских и мол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дежных общ</w:t>
            </w:r>
            <w:r w:rsidRPr="008B5527">
              <w:rPr>
                <w:sz w:val="24"/>
                <w:szCs w:val="24"/>
              </w:rPr>
              <w:t>е</w:t>
            </w:r>
            <w:r w:rsidRPr="008B5527">
              <w:rPr>
                <w:sz w:val="24"/>
                <w:szCs w:val="24"/>
              </w:rPr>
              <w:t>ственных об</w:t>
            </w:r>
            <w:r w:rsidRPr="008B5527">
              <w:rPr>
                <w:sz w:val="24"/>
                <w:szCs w:val="24"/>
              </w:rPr>
              <w:t>ъ</w:t>
            </w:r>
            <w:r w:rsidRPr="008B5527">
              <w:rPr>
                <w:sz w:val="24"/>
                <w:szCs w:val="24"/>
              </w:rPr>
              <w:t>единений</w:t>
            </w: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C6403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   2.6</w:t>
            </w:r>
          </w:p>
        </w:tc>
        <w:tc>
          <w:tcPr>
            <w:tcW w:w="4677" w:type="dxa"/>
          </w:tcPr>
          <w:p w:rsidR="002C6403" w:rsidRPr="008B5527" w:rsidRDefault="002C6403" w:rsidP="0098527F">
            <w:pPr>
              <w:pStyle w:val="ab"/>
              <w:snapToGrid w:val="0"/>
              <w:ind w:right="120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Развитие волонтерского движения, в том числе создание волонтерских отрядов, поддержка инициатив волонтеров, проведение волонтерских акций, фестиваля волонтеров.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98527F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98527F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ДДТ, ПОУ,</w:t>
            </w:r>
          </w:p>
          <w:p w:rsidR="002C6403" w:rsidRPr="008B5527" w:rsidRDefault="002C6403" w:rsidP="0098527F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</w:t>
            </w:r>
          </w:p>
          <w:p w:rsidR="002C6403" w:rsidRPr="008B5527" w:rsidRDefault="002C6403" w:rsidP="0098527F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6403" w:rsidRPr="008B5527" w:rsidRDefault="002C6403" w:rsidP="008B5527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sz w:val="24"/>
              </w:rPr>
            </w:pPr>
            <w:r w:rsidRPr="008B5527">
              <w:rPr>
                <w:sz w:val="24"/>
                <w:szCs w:val="24"/>
              </w:rPr>
              <w:t>Увеличение д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ли молодежи, вовлеченной в волонтерскую (добровольч</w:t>
            </w:r>
            <w:r w:rsidRPr="008B5527">
              <w:rPr>
                <w:sz w:val="24"/>
                <w:szCs w:val="24"/>
              </w:rPr>
              <w:t>е</w:t>
            </w:r>
            <w:r w:rsidRPr="008B5527">
              <w:rPr>
                <w:sz w:val="24"/>
                <w:szCs w:val="24"/>
              </w:rPr>
              <w:t>скую) деятел</w:t>
            </w:r>
            <w:r w:rsidRPr="008B5527">
              <w:rPr>
                <w:sz w:val="24"/>
                <w:szCs w:val="24"/>
              </w:rPr>
              <w:t>ь</w:t>
            </w:r>
            <w:r w:rsidRPr="008B5527">
              <w:rPr>
                <w:sz w:val="24"/>
                <w:szCs w:val="24"/>
              </w:rPr>
              <w:t>ность</w:t>
            </w:r>
          </w:p>
        </w:tc>
      </w:tr>
      <w:tr w:rsidR="002C6403" w:rsidRPr="008B5527" w:rsidTr="008B5527">
        <w:tc>
          <w:tcPr>
            <w:tcW w:w="9781" w:type="dxa"/>
            <w:gridSpan w:val="6"/>
          </w:tcPr>
          <w:p w:rsidR="002C6403" w:rsidRPr="008B5527" w:rsidRDefault="002C6403" w:rsidP="0098527F">
            <w:pPr>
              <w:pStyle w:val="ab"/>
              <w:snapToGrid w:val="0"/>
              <w:ind w:right="12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5527">
              <w:rPr>
                <w:rFonts w:ascii="Times New Roman" w:hAnsi="Times New Roman"/>
                <w:b/>
                <w:sz w:val="24"/>
              </w:rPr>
              <w:t xml:space="preserve">3. </w:t>
            </w:r>
            <w:r w:rsidRPr="008B5527">
              <w:rPr>
                <w:rFonts w:ascii="Times New Roman" w:hAnsi="Times New Roman"/>
                <w:b/>
                <w:sz w:val="24"/>
                <w:szCs w:val="20"/>
              </w:rPr>
              <w:t>Содействие гражданскому и патриотическому воспитанию молодежи,</w:t>
            </w:r>
          </w:p>
          <w:p w:rsidR="002C6403" w:rsidRPr="008B5527" w:rsidRDefault="002C6403" w:rsidP="0098527F">
            <w:pPr>
              <w:pStyle w:val="ab"/>
              <w:snapToGrid w:val="0"/>
              <w:ind w:right="120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b/>
                <w:sz w:val="24"/>
                <w:szCs w:val="20"/>
              </w:rPr>
              <w:t xml:space="preserve"> профилактика экстремизма в молодежной среде</w:t>
            </w: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pStyle w:val="ab"/>
              <w:snapToGrid w:val="0"/>
              <w:ind w:hanging="284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   3.1</w:t>
            </w:r>
          </w:p>
        </w:tc>
        <w:tc>
          <w:tcPr>
            <w:tcW w:w="4677" w:type="dxa"/>
          </w:tcPr>
          <w:p w:rsidR="002C6403" w:rsidRPr="008B5527" w:rsidRDefault="002C6403" w:rsidP="0098527F">
            <w:pPr>
              <w:pStyle w:val="ab"/>
              <w:snapToGrid w:val="0"/>
              <w:ind w:right="120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Вовлечение молодежи в общественно-политическую жизнь общества, в том числе </w:t>
            </w:r>
            <w:r w:rsidRPr="008B5527">
              <w:rPr>
                <w:rFonts w:ascii="Times New Roman" w:hAnsi="Times New Roman"/>
                <w:sz w:val="24"/>
              </w:rPr>
              <w:lastRenderedPageBreak/>
              <w:t>работа районной школы молодого избирателя, проведение районных акций по участию в выборах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</w:rPr>
            </w:pPr>
            <w:r w:rsidRPr="008B5527">
              <w:rPr>
                <w:sz w:val="24"/>
              </w:rPr>
              <w:lastRenderedPageBreak/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207CA4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207CA4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lastRenderedPageBreak/>
              <w:t xml:space="preserve"> политике, ТИК,</w:t>
            </w:r>
          </w:p>
          <w:p w:rsidR="002C6403" w:rsidRPr="008B5527" w:rsidRDefault="002C6403" w:rsidP="00207CA4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 Отдел кул</w:t>
            </w:r>
            <w:r w:rsidRPr="008B5527">
              <w:rPr>
                <w:sz w:val="24"/>
                <w:szCs w:val="24"/>
              </w:rPr>
              <w:t>ь</w:t>
            </w:r>
            <w:r w:rsidRPr="008B5527">
              <w:rPr>
                <w:sz w:val="24"/>
                <w:szCs w:val="24"/>
              </w:rPr>
              <w:t>туры</w:t>
            </w:r>
          </w:p>
          <w:p w:rsidR="002C6403" w:rsidRPr="008B5527" w:rsidRDefault="002C6403" w:rsidP="009852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6403" w:rsidRPr="008B5527" w:rsidRDefault="002C6403" w:rsidP="00386DE0">
            <w:pPr>
              <w:pStyle w:val="ab"/>
              <w:snapToGrid w:val="0"/>
              <w:ind w:left="140" w:right="141"/>
              <w:jc w:val="both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lastRenderedPageBreak/>
              <w:t xml:space="preserve">Формирование гражданского </w:t>
            </w:r>
            <w:r w:rsidRPr="008B5527">
              <w:rPr>
                <w:rFonts w:ascii="Times New Roman" w:hAnsi="Times New Roman"/>
                <w:sz w:val="24"/>
              </w:rPr>
              <w:lastRenderedPageBreak/>
              <w:t>и патриотического мировоззрения молодежи, повышение ее социальной и творческой активности</w:t>
            </w: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jc w:val="center"/>
            </w:pPr>
            <w:r w:rsidRPr="008B5527">
              <w:rPr>
                <w:sz w:val="24"/>
              </w:rPr>
              <w:lastRenderedPageBreak/>
              <w:t>3.2</w:t>
            </w:r>
          </w:p>
        </w:tc>
        <w:tc>
          <w:tcPr>
            <w:tcW w:w="4677" w:type="dxa"/>
          </w:tcPr>
          <w:p w:rsidR="002C6403" w:rsidRPr="008B5527" w:rsidRDefault="002C6403" w:rsidP="0098527F">
            <w:pPr>
              <w:pStyle w:val="ab"/>
              <w:snapToGrid w:val="0"/>
              <w:ind w:right="120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Проведение мероприятий, посвященных дням воинской славы, памятным событиям истории России и Зауралья, государственным праздникам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996920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996920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ПОУ,</w:t>
            </w:r>
          </w:p>
          <w:p w:rsidR="002C6403" w:rsidRPr="008B5527" w:rsidRDefault="002C6403" w:rsidP="00996920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культуры,</w:t>
            </w:r>
          </w:p>
          <w:p w:rsidR="002C6403" w:rsidRPr="008B5527" w:rsidRDefault="002C6403" w:rsidP="00996920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jc w:val="center"/>
            </w:pPr>
            <w:r w:rsidRPr="008B5527">
              <w:rPr>
                <w:sz w:val="24"/>
              </w:rPr>
              <w:t>3.3</w:t>
            </w:r>
          </w:p>
        </w:tc>
        <w:tc>
          <w:tcPr>
            <w:tcW w:w="4677" w:type="dxa"/>
          </w:tcPr>
          <w:p w:rsidR="002C6403" w:rsidRPr="008B5527" w:rsidRDefault="002C6403" w:rsidP="005279B6">
            <w:pPr>
              <w:pStyle w:val="ab"/>
              <w:snapToGrid w:val="0"/>
              <w:ind w:right="120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Проведение акции «Мы – гражданине России»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5279B6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5279B6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</w:t>
            </w:r>
          </w:p>
          <w:p w:rsidR="002C6403" w:rsidRPr="008B5527" w:rsidRDefault="002C6403" w:rsidP="005279B6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культуры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jc w:val="center"/>
            </w:pPr>
            <w:r w:rsidRPr="008B5527">
              <w:rPr>
                <w:sz w:val="24"/>
              </w:rPr>
              <w:t>3.4</w:t>
            </w:r>
          </w:p>
        </w:tc>
        <w:tc>
          <w:tcPr>
            <w:tcW w:w="4677" w:type="dxa"/>
          </w:tcPr>
          <w:p w:rsidR="002C6403" w:rsidRPr="008B5527" w:rsidRDefault="002C6403" w:rsidP="0098527F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Проведение месячника оборонно-массовой и спортивной работы;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Отдел культуры, военк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мат,</w:t>
            </w:r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ПОУ, автошкола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jc w:val="center"/>
            </w:pPr>
            <w:r w:rsidRPr="008B5527">
              <w:rPr>
                <w:sz w:val="24"/>
              </w:rPr>
              <w:t>3.5</w:t>
            </w:r>
          </w:p>
        </w:tc>
        <w:tc>
          <w:tcPr>
            <w:tcW w:w="4677" w:type="dxa"/>
          </w:tcPr>
          <w:p w:rsidR="002C6403" w:rsidRPr="008B5527" w:rsidRDefault="002C6403" w:rsidP="0098527F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Организация и проведение фестиваля, п</w:t>
            </w:r>
            <w:r w:rsidRPr="008B5527">
              <w:rPr>
                <w:sz w:val="24"/>
              </w:rPr>
              <w:t>о</w:t>
            </w:r>
            <w:r w:rsidRPr="008B5527">
              <w:rPr>
                <w:sz w:val="24"/>
              </w:rPr>
              <w:t>священного празднованию Дня молодежи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</w:t>
            </w:r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</w:t>
            </w:r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jc w:val="center"/>
            </w:pPr>
            <w:r w:rsidRPr="008B5527">
              <w:rPr>
                <w:sz w:val="24"/>
              </w:rPr>
              <w:t>3.6</w:t>
            </w:r>
          </w:p>
        </w:tc>
        <w:tc>
          <w:tcPr>
            <w:tcW w:w="4677" w:type="dxa"/>
          </w:tcPr>
          <w:p w:rsidR="002C6403" w:rsidRPr="008B5527" w:rsidRDefault="002C6403" w:rsidP="00207CA4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Проведение районного конкурса гражда</w:t>
            </w:r>
            <w:r w:rsidRPr="008B5527">
              <w:rPr>
                <w:sz w:val="24"/>
              </w:rPr>
              <w:t>н</w:t>
            </w:r>
            <w:r w:rsidRPr="008B5527">
              <w:rPr>
                <w:sz w:val="24"/>
              </w:rPr>
              <w:t>ской и патриотической песни «</w:t>
            </w:r>
            <w:proofErr w:type="spellStart"/>
            <w:r w:rsidRPr="008B5527">
              <w:rPr>
                <w:sz w:val="24"/>
              </w:rPr>
              <w:t>Род</w:t>
            </w:r>
            <w:r w:rsidRPr="008B5527">
              <w:rPr>
                <w:sz w:val="24"/>
              </w:rPr>
              <w:t>и</w:t>
            </w:r>
            <w:r w:rsidRPr="008B5527">
              <w:rPr>
                <w:sz w:val="24"/>
              </w:rPr>
              <w:t>на</w:t>
            </w:r>
            <w:proofErr w:type="gramStart"/>
            <w:r w:rsidRPr="008B5527">
              <w:rPr>
                <w:sz w:val="24"/>
              </w:rPr>
              <w:t>.Ч</w:t>
            </w:r>
            <w:proofErr w:type="gramEnd"/>
            <w:r w:rsidRPr="008B5527">
              <w:rPr>
                <w:sz w:val="24"/>
              </w:rPr>
              <w:t>есть.Слава</w:t>
            </w:r>
            <w:proofErr w:type="spellEnd"/>
            <w:r w:rsidRPr="008B5527">
              <w:rPr>
                <w:sz w:val="24"/>
              </w:rPr>
              <w:t>.»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</w:t>
            </w:r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культуры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jc w:val="center"/>
            </w:pPr>
            <w:r w:rsidRPr="008B5527">
              <w:rPr>
                <w:sz w:val="24"/>
              </w:rPr>
              <w:t>3.7</w:t>
            </w:r>
          </w:p>
        </w:tc>
        <w:tc>
          <w:tcPr>
            <w:tcW w:w="4677" w:type="dxa"/>
          </w:tcPr>
          <w:p w:rsidR="002C6403" w:rsidRPr="008B5527" w:rsidRDefault="002C6403" w:rsidP="00207CA4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Проведение районных праздников для д</w:t>
            </w:r>
            <w:r w:rsidRPr="008B5527">
              <w:rPr>
                <w:sz w:val="24"/>
              </w:rPr>
              <w:t>о</w:t>
            </w:r>
            <w:r w:rsidRPr="008B5527">
              <w:rPr>
                <w:sz w:val="24"/>
              </w:rPr>
              <w:t>призывной молодежи «День призывника»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Отдел культуры, военк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мат,</w:t>
            </w:r>
          </w:p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ПОУ, автошкола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207CA4">
            <w:pPr>
              <w:jc w:val="center"/>
            </w:pPr>
            <w:r w:rsidRPr="008B5527">
              <w:rPr>
                <w:sz w:val="24"/>
              </w:rPr>
              <w:t>3.8</w:t>
            </w:r>
          </w:p>
        </w:tc>
        <w:tc>
          <w:tcPr>
            <w:tcW w:w="4677" w:type="dxa"/>
          </w:tcPr>
          <w:p w:rsidR="002C6403" w:rsidRPr="008B5527" w:rsidRDefault="002C6403" w:rsidP="00207CA4">
            <w:pPr>
              <w:ind w:right="120"/>
              <w:jc w:val="both"/>
              <w:rPr>
                <w:sz w:val="24"/>
              </w:rPr>
            </w:pPr>
            <w:r w:rsidRPr="008B5527">
              <w:rPr>
                <w:sz w:val="24"/>
              </w:rPr>
              <w:t>Организация и проведение сборов допр</w:t>
            </w:r>
            <w:r w:rsidRPr="008B5527">
              <w:rPr>
                <w:sz w:val="24"/>
              </w:rPr>
              <w:t>и</w:t>
            </w:r>
            <w:r w:rsidRPr="008B5527">
              <w:rPr>
                <w:sz w:val="24"/>
              </w:rPr>
              <w:t>зывной молодёжи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 военкомат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9781" w:type="dxa"/>
            <w:gridSpan w:val="6"/>
          </w:tcPr>
          <w:p w:rsidR="002C6403" w:rsidRPr="008B5527" w:rsidRDefault="002C6403" w:rsidP="00207CA4">
            <w:pPr>
              <w:pStyle w:val="ab"/>
              <w:snapToGrid w:val="0"/>
              <w:ind w:right="141"/>
              <w:jc w:val="center"/>
              <w:rPr>
                <w:rFonts w:ascii="Times New Roman" w:hAnsi="Times New Roman"/>
                <w:b/>
                <w:sz w:val="24"/>
              </w:rPr>
            </w:pPr>
            <w:r w:rsidRPr="008B5527">
              <w:rPr>
                <w:rFonts w:ascii="Times New Roman" w:hAnsi="Times New Roman"/>
                <w:b/>
                <w:sz w:val="24"/>
              </w:rPr>
              <w:t>4. Социализация молодежи, находящейся в трудной жизненной ситуации</w:t>
            </w:r>
          </w:p>
        </w:tc>
      </w:tr>
      <w:tr w:rsidR="008B5527" w:rsidRPr="008B5527" w:rsidTr="008B5527">
        <w:tc>
          <w:tcPr>
            <w:tcW w:w="568" w:type="dxa"/>
          </w:tcPr>
          <w:p w:rsidR="008B5527" w:rsidRPr="008B5527" w:rsidRDefault="008B5527" w:rsidP="00586732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677" w:type="dxa"/>
          </w:tcPr>
          <w:p w:rsidR="008B5527" w:rsidRPr="008B5527" w:rsidRDefault="008B5527" w:rsidP="00525A93">
            <w:pPr>
              <w:pStyle w:val="ab"/>
              <w:snapToGrid w:val="0"/>
              <w:ind w:right="120"/>
              <w:rPr>
                <w:rFonts w:ascii="Times New Roman" w:hAnsi="Times New Roman"/>
                <w:szCs w:val="20"/>
              </w:rPr>
            </w:pPr>
            <w:r w:rsidRPr="008B5527">
              <w:rPr>
                <w:rFonts w:ascii="Times New Roman" w:hAnsi="Times New Roman"/>
                <w:sz w:val="24"/>
                <w:szCs w:val="20"/>
              </w:rPr>
              <w:t>Проведение профилактических мероприятий для молодёжи,</w:t>
            </w:r>
            <w:r w:rsidRPr="008B5527">
              <w:rPr>
                <w:rFonts w:ascii="Times New Roman" w:hAnsi="Times New Roman"/>
                <w:sz w:val="32"/>
              </w:rPr>
              <w:t xml:space="preserve"> </w:t>
            </w:r>
            <w:r w:rsidRPr="008B5527"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spellStart"/>
            <w:r w:rsidRPr="008B5527">
              <w:rPr>
                <w:rFonts w:ascii="Times New Roman" w:hAnsi="Times New Roman"/>
                <w:sz w:val="24"/>
              </w:rPr>
              <w:t>агитпробеги</w:t>
            </w:r>
            <w:proofErr w:type="spellEnd"/>
            <w:r w:rsidRPr="008B5527">
              <w:rPr>
                <w:rFonts w:ascii="Times New Roman" w:hAnsi="Times New Roman"/>
                <w:sz w:val="24"/>
              </w:rPr>
              <w:t>, спортивные праздники, профилактические акции</w:t>
            </w:r>
            <w:r w:rsidRPr="008B552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5" w:type="dxa"/>
            <w:gridSpan w:val="2"/>
          </w:tcPr>
          <w:p w:rsidR="008B5527" w:rsidRPr="008B5527" w:rsidRDefault="008B5527" w:rsidP="00586732">
            <w:pPr>
              <w:snapToGrid w:val="0"/>
              <w:jc w:val="center"/>
              <w:rPr>
                <w:sz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ДДТ, ПОУ,</w:t>
            </w:r>
          </w:p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</w:t>
            </w:r>
          </w:p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vMerge w:val="restart"/>
          </w:tcPr>
          <w:p w:rsidR="008B5527" w:rsidRPr="008B5527" w:rsidRDefault="008B5527" w:rsidP="008B5527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Увеличение охвата молод</w:t>
            </w:r>
            <w:r w:rsidRPr="008B5527">
              <w:rPr>
                <w:sz w:val="24"/>
                <w:szCs w:val="24"/>
              </w:rPr>
              <w:t>е</w:t>
            </w:r>
            <w:r w:rsidRPr="008B5527">
              <w:rPr>
                <w:sz w:val="24"/>
                <w:szCs w:val="24"/>
              </w:rPr>
              <w:t>жи, получа</w:t>
            </w:r>
            <w:r w:rsidRPr="008B5527">
              <w:rPr>
                <w:sz w:val="24"/>
                <w:szCs w:val="24"/>
              </w:rPr>
              <w:t>ю</w:t>
            </w:r>
            <w:r w:rsidRPr="008B5527">
              <w:rPr>
                <w:sz w:val="24"/>
                <w:szCs w:val="24"/>
              </w:rPr>
              <w:t>щей социал</w:t>
            </w:r>
            <w:r w:rsidRPr="008B5527">
              <w:rPr>
                <w:sz w:val="24"/>
                <w:szCs w:val="24"/>
              </w:rPr>
              <w:t>ь</w:t>
            </w:r>
            <w:r w:rsidRPr="008B5527">
              <w:rPr>
                <w:sz w:val="24"/>
                <w:szCs w:val="24"/>
              </w:rPr>
              <w:t>ные услуги в рамках реализ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ции молоде</w:t>
            </w:r>
            <w:r w:rsidRPr="008B5527">
              <w:rPr>
                <w:sz w:val="24"/>
                <w:szCs w:val="24"/>
              </w:rPr>
              <w:t>ж</w:t>
            </w:r>
            <w:r w:rsidRPr="008B5527">
              <w:rPr>
                <w:sz w:val="24"/>
                <w:szCs w:val="24"/>
              </w:rPr>
              <w:t>ных программ</w:t>
            </w:r>
          </w:p>
          <w:p w:rsidR="008B5527" w:rsidRPr="008B5527" w:rsidRDefault="008B5527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5527" w:rsidRPr="008B5527" w:rsidTr="008B5527">
        <w:tc>
          <w:tcPr>
            <w:tcW w:w="568" w:type="dxa"/>
          </w:tcPr>
          <w:p w:rsidR="008B5527" w:rsidRPr="008B5527" w:rsidRDefault="008B5527" w:rsidP="0075257B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677" w:type="dxa"/>
          </w:tcPr>
          <w:p w:rsidR="008B5527" w:rsidRPr="008B5527" w:rsidRDefault="008B5527" w:rsidP="00586732">
            <w:pPr>
              <w:ind w:left="82" w:right="120" w:hanging="82"/>
              <w:jc w:val="both"/>
            </w:pPr>
            <w:r w:rsidRPr="008B5527">
              <w:rPr>
                <w:sz w:val="24"/>
              </w:rPr>
              <w:t>Обеспечение деятельности районной слу</w:t>
            </w:r>
            <w:r w:rsidRPr="008B5527">
              <w:rPr>
                <w:sz w:val="24"/>
              </w:rPr>
              <w:t>ж</w:t>
            </w:r>
            <w:r w:rsidRPr="008B5527">
              <w:rPr>
                <w:sz w:val="24"/>
              </w:rPr>
              <w:t>бы примирения</w:t>
            </w:r>
          </w:p>
        </w:tc>
        <w:tc>
          <w:tcPr>
            <w:tcW w:w="715" w:type="dxa"/>
            <w:gridSpan w:val="2"/>
          </w:tcPr>
          <w:p w:rsidR="008B5527" w:rsidRPr="008B5527" w:rsidRDefault="008B5527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ДДТ,</w:t>
            </w:r>
          </w:p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8B5527" w:rsidRPr="008B5527" w:rsidRDefault="008B5527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5527" w:rsidRPr="008B5527" w:rsidTr="008B5527">
        <w:tc>
          <w:tcPr>
            <w:tcW w:w="568" w:type="dxa"/>
          </w:tcPr>
          <w:p w:rsidR="008B5527" w:rsidRPr="008B5527" w:rsidRDefault="008B5527" w:rsidP="00586732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677" w:type="dxa"/>
          </w:tcPr>
          <w:p w:rsidR="008B5527" w:rsidRPr="008B5527" w:rsidRDefault="008B5527" w:rsidP="00586732">
            <w:pPr>
              <w:pStyle w:val="ab"/>
              <w:snapToGrid w:val="0"/>
              <w:rPr>
                <w:rFonts w:ascii="Times New Roman" w:hAnsi="Times New Roman"/>
                <w:szCs w:val="20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Поддержка создания социальных рекламных продуктов, в том числе организация </w:t>
            </w:r>
            <w:r w:rsidRPr="008B5527">
              <w:rPr>
                <w:rFonts w:ascii="Times New Roman" w:hAnsi="Times New Roman"/>
                <w:sz w:val="24"/>
              </w:rPr>
              <w:lastRenderedPageBreak/>
              <w:t>районного конкурса социальной рекламы среди молодежи, изготовление социальной рекламы</w:t>
            </w:r>
          </w:p>
        </w:tc>
        <w:tc>
          <w:tcPr>
            <w:tcW w:w="715" w:type="dxa"/>
            <w:gridSpan w:val="2"/>
          </w:tcPr>
          <w:p w:rsidR="008B5527" w:rsidRPr="008B5527" w:rsidRDefault="008B5527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lastRenderedPageBreak/>
              <w:t>2016-2018</w:t>
            </w:r>
          </w:p>
        </w:tc>
        <w:tc>
          <w:tcPr>
            <w:tcW w:w="1978" w:type="dxa"/>
          </w:tcPr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lastRenderedPageBreak/>
              <w:t xml:space="preserve"> политике, ДДТ,</w:t>
            </w:r>
          </w:p>
          <w:p w:rsidR="008B5527" w:rsidRPr="008B5527" w:rsidRDefault="008B5527" w:rsidP="00C620B7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 Отдел кул</w:t>
            </w:r>
            <w:r w:rsidRPr="008B5527">
              <w:rPr>
                <w:sz w:val="24"/>
                <w:szCs w:val="24"/>
              </w:rPr>
              <w:t>ь</w:t>
            </w:r>
            <w:r w:rsidRPr="008B5527">
              <w:rPr>
                <w:sz w:val="24"/>
                <w:szCs w:val="24"/>
              </w:rPr>
              <w:t>туры</w:t>
            </w:r>
          </w:p>
        </w:tc>
        <w:tc>
          <w:tcPr>
            <w:tcW w:w="1843" w:type="dxa"/>
            <w:vMerge/>
          </w:tcPr>
          <w:p w:rsidR="008B5527" w:rsidRPr="008B5527" w:rsidRDefault="008B5527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5527" w:rsidRPr="008B5527" w:rsidTr="008B5527">
        <w:tc>
          <w:tcPr>
            <w:tcW w:w="568" w:type="dxa"/>
          </w:tcPr>
          <w:p w:rsidR="008B5527" w:rsidRPr="008B5527" w:rsidRDefault="008B5527" w:rsidP="00586732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lastRenderedPageBreak/>
              <w:t>4.4</w:t>
            </w:r>
          </w:p>
        </w:tc>
        <w:tc>
          <w:tcPr>
            <w:tcW w:w="4677" w:type="dxa"/>
          </w:tcPr>
          <w:p w:rsidR="008B5527" w:rsidRPr="008B5527" w:rsidRDefault="008B5527" w:rsidP="00586732">
            <w:pPr>
              <w:pStyle w:val="ab"/>
              <w:snapToGrid w:val="0"/>
              <w:rPr>
                <w:rFonts w:ascii="Times New Roman" w:hAnsi="Times New Roman"/>
                <w:szCs w:val="20"/>
              </w:rPr>
            </w:pPr>
            <w:r w:rsidRPr="008B5527">
              <w:rPr>
                <w:rFonts w:ascii="Times New Roman" w:hAnsi="Times New Roman"/>
                <w:sz w:val="24"/>
              </w:rPr>
              <w:t xml:space="preserve">Организация социальной работы с молодыми людьми, оказавшимися в трудной жизненной ситуации, в том числе проведение </w:t>
            </w:r>
            <w:proofErr w:type="gramStart"/>
            <w:r w:rsidRPr="008B5527">
              <w:rPr>
                <w:rFonts w:ascii="Times New Roman" w:hAnsi="Times New Roman"/>
                <w:sz w:val="24"/>
              </w:rPr>
              <w:t>районного</w:t>
            </w:r>
            <w:proofErr w:type="gramEnd"/>
            <w:r w:rsidRPr="008B5527">
              <w:rPr>
                <w:rFonts w:ascii="Times New Roman" w:hAnsi="Times New Roman"/>
                <w:sz w:val="24"/>
              </w:rPr>
              <w:t xml:space="preserve"> и участие в областном  фестивале молодых инвалидов</w:t>
            </w:r>
          </w:p>
        </w:tc>
        <w:tc>
          <w:tcPr>
            <w:tcW w:w="715" w:type="dxa"/>
            <w:gridSpan w:val="2"/>
          </w:tcPr>
          <w:p w:rsidR="008B5527" w:rsidRPr="008B5527" w:rsidRDefault="008B5527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8B5527" w:rsidRPr="008B5527" w:rsidRDefault="008B5527" w:rsidP="00C270E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8B5527" w:rsidRPr="008B5527" w:rsidRDefault="008B5527" w:rsidP="00C270E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</w:t>
            </w:r>
          </w:p>
          <w:p w:rsidR="008B5527" w:rsidRPr="008B5527" w:rsidRDefault="008B5527" w:rsidP="00C270E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</w:t>
            </w:r>
            <w:r w:rsidRPr="008B5527">
              <w:rPr>
                <w:sz w:val="24"/>
                <w:szCs w:val="24"/>
              </w:rPr>
              <w:t>а</w:t>
            </w:r>
            <w:r w:rsidRPr="008B5527">
              <w:rPr>
                <w:sz w:val="24"/>
                <w:szCs w:val="24"/>
              </w:rPr>
              <w:t>ния,</w:t>
            </w:r>
          </w:p>
          <w:p w:rsidR="008B5527" w:rsidRPr="008B5527" w:rsidRDefault="008B5527" w:rsidP="00C270E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КЦСОН</w:t>
            </w:r>
          </w:p>
        </w:tc>
        <w:tc>
          <w:tcPr>
            <w:tcW w:w="1843" w:type="dxa"/>
            <w:vMerge/>
          </w:tcPr>
          <w:p w:rsidR="008B5527" w:rsidRPr="008B5527" w:rsidRDefault="008B5527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5527" w:rsidRPr="008B5527" w:rsidTr="008B5527">
        <w:tc>
          <w:tcPr>
            <w:tcW w:w="568" w:type="dxa"/>
          </w:tcPr>
          <w:p w:rsidR="008B5527" w:rsidRPr="008B5527" w:rsidRDefault="008B5527" w:rsidP="00E67C3C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4677" w:type="dxa"/>
          </w:tcPr>
          <w:p w:rsidR="008B5527" w:rsidRPr="008B5527" w:rsidRDefault="008B5527" w:rsidP="00E67C3C">
            <w:pPr>
              <w:pStyle w:val="ab"/>
              <w:snapToGrid w:val="0"/>
              <w:rPr>
                <w:rFonts w:ascii="Times New Roman" w:hAnsi="Times New Roman"/>
                <w:szCs w:val="20"/>
              </w:rPr>
            </w:pPr>
            <w:r w:rsidRPr="008B5527">
              <w:rPr>
                <w:rFonts w:ascii="Times New Roman" w:hAnsi="Times New Roman"/>
                <w:sz w:val="24"/>
              </w:rPr>
              <w:t>Оказание адресной помощи молодым людям «группы риска», в том числе состоящих на учете в КДН, осужденных и вернувшихся из мест заключения</w:t>
            </w:r>
          </w:p>
        </w:tc>
        <w:tc>
          <w:tcPr>
            <w:tcW w:w="715" w:type="dxa"/>
            <w:gridSpan w:val="2"/>
          </w:tcPr>
          <w:p w:rsidR="008B5527" w:rsidRPr="008B5527" w:rsidRDefault="008B5527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8B5527" w:rsidRPr="008B5527" w:rsidRDefault="008B5527" w:rsidP="00C270E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8B5527" w:rsidRPr="008B5527" w:rsidRDefault="008B5527" w:rsidP="00C270E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</w:t>
            </w:r>
          </w:p>
          <w:p w:rsidR="008B5527" w:rsidRPr="008B5527" w:rsidRDefault="008B5527" w:rsidP="00C270E5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843" w:type="dxa"/>
            <w:vMerge/>
          </w:tcPr>
          <w:p w:rsidR="008B5527" w:rsidRPr="008B5527" w:rsidRDefault="008B5527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5527" w:rsidRPr="008B5527" w:rsidTr="008B5527">
        <w:tc>
          <w:tcPr>
            <w:tcW w:w="568" w:type="dxa"/>
          </w:tcPr>
          <w:p w:rsidR="008B5527" w:rsidRPr="008B5527" w:rsidRDefault="008B5527" w:rsidP="00E67C3C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4677" w:type="dxa"/>
          </w:tcPr>
          <w:p w:rsidR="008B5527" w:rsidRPr="008B5527" w:rsidRDefault="008B5527" w:rsidP="00E67C3C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Профилактика асоциальной деятельности молодых людей, оказавшихся в трудной жизненной ситуации и внедрение технологии наставничества</w:t>
            </w:r>
          </w:p>
        </w:tc>
        <w:tc>
          <w:tcPr>
            <w:tcW w:w="715" w:type="dxa"/>
            <w:gridSpan w:val="2"/>
          </w:tcPr>
          <w:p w:rsidR="008B5527" w:rsidRPr="008B5527" w:rsidRDefault="008B5527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8B5527" w:rsidRPr="008B5527" w:rsidRDefault="008B5527" w:rsidP="007D2F90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8B5527" w:rsidRPr="008B5527" w:rsidRDefault="008B5527" w:rsidP="007D2F90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 ПОУ,</w:t>
            </w:r>
          </w:p>
          <w:p w:rsidR="008B5527" w:rsidRPr="008B5527" w:rsidRDefault="008B5527" w:rsidP="007D2F90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843" w:type="dxa"/>
            <w:vMerge/>
          </w:tcPr>
          <w:p w:rsidR="008B5527" w:rsidRPr="008B5527" w:rsidRDefault="008B5527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9781" w:type="dxa"/>
            <w:gridSpan w:val="6"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center"/>
              <w:rPr>
                <w:rFonts w:ascii="Times New Roman" w:hAnsi="Times New Roman"/>
                <w:b/>
                <w:sz w:val="24"/>
              </w:rPr>
            </w:pPr>
            <w:r w:rsidRPr="008B5527">
              <w:rPr>
                <w:rFonts w:ascii="Times New Roman" w:hAnsi="Times New Roman"/>
                <w:b/>
                <w:sz w:val="24"/>
              </w:rPr>
              <w:t>5. Развитие современной инфраструктуры по работе с молодежью</w:t>
            </w: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586732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677" w:type="dxa"/>
          </w:tcPr>
          <w:p w:rsidR="002C6403" w:rsidRPr="008B5527" w:rsidRDefault="002C6403" w:rsidP="00F5487B">
            <w:pPr>
              <w:tabs>
                <w:tab w:val="left" w:pos="4513"/>
              </w:tabs>
              <w:ind w:right="9"/>
              <w:jc w:val="both"/>
            </w:pPr>
            <w:r w:rsidRPr="008B5527">
              <w:rPr>
                <w:rFonts w:eastAsia="Lucida Sans Unicode"/>
                <w:sz w:val="24"/>
                <w:lang w:eastAsia="ar-SA"/>
              </w:rPr>
              <w:t>Участие в областном конкурсе муниципал</w:t>
            </w:r>
            <w:r w:rsidRPr="008B5527">
              <w:rPr>
                <w:rFonts w:eastAsia="Lucida Sans Unicode"/>
                <w:sz w:val="24"/>
                <w:lang w:eastAsia="ar-SA"/>
              </w:rPr>
              <w:t>ь</w:t>
            </w:r>
            <w:r w:rsidRPr="008B5527">
              <w:rPr>
                <w:rFonts w:eastAsia="Lucida Sans Unicode"/>
                <w:sz w:val="24"/>
                <w:lang w:eastAsia="ar-SA"/>
              </w:rPr>
              <w:t>ных программ по работе с молодёжью, пр</w:t>
            </w:r>
            <w:r w:rsidRPr="008B5527">
              <w:rPr>
                <w:rFonts w:eastAsia="Lucida Sans Unicode"/>
                <w:sz w:val="24"/>
                <w:lang w:eastAsia="ar-SA"/>
              </w:rPr>
              <w:t>о</w:t>
            </w:r>
            <w:r w:rsidRPr="008B5527">
              <w:rPr>
                <w:rFonts w:eastAsia="Lucida Sans Unicode"/>
                <w:sz w:val="24"/>
                <w:lang w:eastAsia="ar-SA"/>
              </w:rPr>
              <w:t>ведение районного смотра – конкурса на лучшую организацию работы с молодежью среди муниципальных образований.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</w:t>
            </w:r>
          </w:p>
          <w:p w:rsidR="002C6403" w:rsidRPr="008B5527" w:rsidRDefault="002C6403" w:rsidP="009852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6403" w:rsidRPr="008B5527" w:rsidRDefault="002C6403" w:rsidP="002C6403">
            <w:pPr>
              <w:ind w:left="140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>Увеличение к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личества мол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дых людей, п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сещающих учреждения м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лодежной пол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тики на пост</w:t>
            </w:r>
            <w:r w:rsidRPr="008B5527">
              <w:rPr>
                <w:sz w:val="24"/>
                <w:szCs w:val="24"/>
              </w:rPr>
              <w:t>о</w:t>
            </w:r>
            <w:r w:rsidRPr="008B5527">
              <w:rPr>
                <w:sz w:val="24"/>
                <w:szCs w:val="24"/>
              </w:rPr>
              <w:t>янной основе</w:t>
            </w:r>
          </w:p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1219CB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677" w:type="dxa"/>
          </w:tcPr>
          <w:p w:rsidR="002C6403" w:rsidRPr="008B5527" w:rsidRDefault="002C6403" w:rsidP="005909F1">
            <w:pPr>
              <w:jc w:val="both"/>
            </w:pPr>
            <w:r w:rsidRPr="008B5527">
              <w:rPr>
                <w:sz w:val="24"/>
              </w:rPr>
              <w:t>Развитие районных учреждений по работе с детьми и молодежью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политике,</w:t>
            </w:r>
          </w:p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1219CB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4677" w:type="dxa"/>
          </w:tcPr>
          <w:p w:rsidR="002C6403" w:rsidRPr="008B5527" w:rsidRDefault="002C6403" w:rsidP="00F5487B">
            <w:pPr>
              <w:pStyle w:val="TableContents"/>
              <w:snapToGrid w:val="0"/>
              <w:rPr>
                <w:rFonts w:ascii="Times New Roman" w:hAnsi="Times New Roman"/>
                <w:szCs w:val="20"/>
              </w:rPr>
            </w:pPr>
            <w:r w:rsidRPr="008B5527">
              <w:rPr>
                <w:rFonts w:ascii="Times New Roman" w:hAnsi="Times New Roman"/>
                <w:sz w:val="24"/>
                <w:szCs w:val="20"/>
              </w:rPr>
              <w:t>Повышение квалификации специалистов сферы молодежной политики (семинар-совещание, курсы повышения квалификации, обучающие семинары, тренинги, мастер – классы, семинар шефов-наставников)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1219CB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4677" w:type="dxa"/>
          </w:tcPr>
          <w:p w:rsidR="002C6403" w:rsidRPr="008B5527" w:rsidRDefault="002C6403" w:rsidP="00586732">
            <w:pPr>
              <w:ind w:left="82"/>
            </w:pPr>
            <w:r w:rsidRPr="008B5527">
              <w:rPr>
                <w:sz w:val="24"/>
              </w:rPr>
              <w:t>Обновление нормативно-правовой базы по вопросам молодежной политики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6403" w:rsidRPr="008B5527" w:rsidTr="008B5527">
        <w:tc>
          <w:tcPr>
            <w:tcW w:w="568" w:type="dxa"/>
          </w:tcPr>
          <w:p w:rsidR="002C6403" w:rsidRPr="008B5527" w:rsidRDefault="002C6403" w:rsidP="001219CB">
            <w:pPr>
              <w:pStyle w:val="ab"/>
              <w:snapToGrid w:val="0"/>
              <w:ind w:left="340" w:hanging="363"/>
              <w:jc w:val="center"/>
              <w:rPr>
                <w:rFonts w:ascii="Times New Roman" w:hAnsi="Times New Roman"/>
                <w:sz w:val="24"/>
              </w:rPr>
            </w:pPr>
            <w:r w:rsidRPr="008B5527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4677" w:type="dxa"/>
          </w:tcPr>
          <w:p w:rsidR="002C6403" w:rsidRPr="008B5527" w:rsidRDefault="002C6403" w:rsidP="00E6232C">
            <w:pPr>
              <w:jc w:val="both"/>
            </w:pPr>
            <w:r w:rsidRPr="008B5527">
              <w:rPr>
                <w:sz w:val="24"/>
              </w:rPr>
              <w:t>Организация методической помощи ОМС по организации работы с молодежью, провед</w:t>
            </w:r>
            <w:r w:rsidRPr="008B5527">
              <w:rPr>
                <w:sz w:val="24"/>
              </w:rPr>
              <w:t>е</w:t>
            </w:r>
            <w:r w:rsidRPr="008B5527">
              <w:rPr>
                <w:sz w:val="24"/>
              </w:rPr>
              <w:t>ние социологических исследований, монит</w:t>
            </w:r>
            <w:r w:rsidRPr="008B5527">
              <w:rPr>
                <w:sz w:val="24"/>
              </w:rPr>
              <w:t>о</w:t>
            </w:r>
            <w:r w:rsidRPr="008B5527">
              <w:rPr>
                <w:sz w:val="24"/>
              </w:rPr>
              <w:t>ринга положения молодежи</w:t>
            </w:r>
          </w:p>
        </w:tc>
        <w:tc>
          <w:tcPr>
            <w:tcW w:w="715" w:type="dxa"/>
            <w:gridSpan w:val="2"/>
          </w:tcPr>
          <w:p w:rsidR="002C6403" w:rsidRPr="008B5527" w:rsidRDefault="002C6403" w:rsidP="00586732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</w:rPr>
              <w:t>2016-2018</w:t>
            </w:r>
          </w:p>
        </w:tc>
        <w:tc>
          <w:tcPr>
            <w:tcW w:w="1978" w:type="dxa"/>
          </w:tcPr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Сектор по </w:t>
            </w:r>
            <w:proofErr w:type="gramStart"/>
            <w:r w:rsidRPr="008B5527">
              <w:rPr>
                <w:sz w:val="24"/>
                <w:szCs w:val="24"/>
              </w:rPr>
              <w:t>соц</w:t>
            </w:r>
            <w:r w:rsidRPr="008B5527">
              <w:rPr>
                <w:sz w:val="24"/>
                <w:szCs w:val="24"/>
              </w:rPr>
              <w:t>и</w:t>
            </w:r>
            <w:r w:rsidRPr="008B5527">
              <w:rPr>
                <w:sz w:val="24"/>
                <w:szCs w:val="24"/>
              </w:rPr>
              <w:t>аль</w:t>
            </w:r>
            <w:r w:rsidRPr="008B5527">
              <w:rPr>
                <w:sz w:val="24"/>
                <w:szCs w:val="24"/>
              </w:rPr>
              <w:softHyphen/>
              <w:t>ной</w:t>
            </w:r>
            <w:proofErr w:type="gramEnd"/>
          </w:p>
          <w:p w:rsidR="002C6403" w:rsidRPr="008B5527" w:rsidRDefault="002C6403" w:rsidP="003E04A3">
            <w:pPr>
              <w:snapToGrid w:val="0"/>
              <w:jc w:val="center"/>
              <w:rPr>
                <w:sz w:val="24"/>
                <w:szCs w:val="24"/>
              </w:rPr>
            </w:pPr>
            <w:r w:rsidRPr="008B5527">
              <w:rPr>
                <w:sz w:val="24"/>
                <w:szCs w:val="24"/>
              </w:rPr>
              <w:t xml:space="preserve"> политике</w:t>
            </w:r>
          </w:p>
        </w:tc>
        <w:tc>
          <w:tcPr>
            <w:tcW w:w="1843" w:type="dxa"/>
            <w:vMerge/>
          </w:tcPr>
          <w:p w:rsidR="002C6403" w:rsidRPr="008B5527" w:rsidRDefault="002C6403" w:rsidP="00586732">
            <w:pPr>
              <w:pStyle w:val="ab"/>
              <w:snapToGrid w:val="0"/>
              <w:ind w:right="14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6232C" w:rsidRPr="008B5527" w:rsidRDefault="00E6232C" w:rsidP="00AC4311">
      <w:pPr>
        <w:pStyle w:val="ConsNormal"/>
        <w:ind w:left="13" w:firstLine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F6F4E" w:rsidRPr="008B5527" w:rsidRDefault="00DF6F4E" w:rsidP="00AC4311">
      <w:pPr>
        <w:pStyle w:val="ConsNormal"/>
        <w:ind w:left="13" w:firstLine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F6F4E" w:rsidRPr="008B5527" w:rsidRDefault="00DF6F4E" w:rsidP="00AC4311">
      <w:pPr>
        <w:pStyle w:val="ConsNormal"/>
        <w:ind w:left="13" w:firstLine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C4311" w:rsidRPr="008B5527" w:rsidRDefault="00AC4311" w:rsidP="00AC4311">
      <w:pPr>
        <w:pStyle w:val="ConsNormal"/>
        <w:ind w:left="13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8B5527">
        <w:rPr>
          <w:rFonts w:ascii="Times New Roman" w:hAnsi="Times New Roman"/>
          <w:b/>
          <w:bCs/>
          <w:sz w:val="28"/>
          <w:szCs w:val="24"/>
        </w:rPr>
        <w:t xml:space="preserve">Раздел </w:t>
      </w:r>
      <w:r w:rsidRPr="008B5527">
        <w:rPr>
          <w:rFonts w:ascii="Times New Roman" w:hAnsi="Times New Roman"/>
          <w:b/>
          <w:bCs/>
          <w:sz w:val="28"/>
          <w:szCs w:val="24"/>
          <w:lang w:val="en-US"/>
        </w:rPr>
        <w:t>VIII</w:t>
      </w:r>
      <w:r w:rsidR="00351BF1" w:rsidRPr="008B5527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41395A" w:rsidRPr="008B5527">
        <w:rPr>
          <w:rFonts w:ascii="Times New Roman" w:hAnsi="Times New Roman"/>
          <w:b/>
          <w:bCs/>
          <w:sz w:val="28"/>
          <w:szCs w:val="24"/>
        </w:rPr>
        <w:t xml:space="preserve">Целевые индикаторы </w:t>
      </w:r>
      <w:r w:rsidR="00CA710F" w:rsidRPr="008B5527">
        <w:rPr>
          <w:rFonts w:ascii="Times New Roman" w:hAnsi="Times New Roman"/>
          <w:b/>
          <w:bCs/>
          <w:sz w:val="28"/>
          <w:szCs w:val="24"/>
        </w:rPr>
        <w:t>П</w:t>
      </w:r>
      <w:r w:rsidR="0041395A" w:rsidRPr="008B5527">
        <w:rPr>
          <w:rFonts w:ascii="Times New Roman" w:hAnsi="Times New Roman"/>
          <w:b/>
          <w:bCs/>
          <w:sz w:val="28"/>
          <w:szCs w:val="24"/>
        </w:rPr>
        <w:t>рограммы</w:t>
      </w:r>
    </w:p>
    <w:p w:rsidR="00AC4311" w:rsidRPr="008B5527" w:rsidRDefault="00AC4311" w:rsidP="00AC4311">
      <w:pPr>
        <w:pStyle w:val="ConsNormal"/>
        <w:ind w:left="13" w:firstLine="0"/>
        <w:jc w:val="center"/>
        <w:rPr>
          <w:rFonts w:ascii="Times New Roman" w:hAnsi="Times New Roman"/>
          <w:sz w:val="24"/>
          <w:szCs w:val="24"/>
        </w:rPr>
      </w:pPr>
    </w:p>
    <w:p w:rsidR="00AC4311" w:rsidRPr="008B5527" w:rsidRDefault="00AC4311" w:rsidP="00AC4311">
      <w:pPr>
        <w:pStyle w:val="ConsNormal"/>
        <w:ind w:left="13" w:firstLine="700"/>
        <w:jc w:val="both"/>
        <w:rPr>
          <w:rFonts w:ascii="Times New Roman" w:hAnsi="Times New Roman"/>
          <w:sz w:val="24"/>
          <w:szCs w:val="24"/>
        </w:rPr>
      </w:pPr>
      <w:r w:rsidRPr="008B5527">
        <w:rPr>
          <w:rFonts w:ascii="Times New Roman" w:hAnsi="Times New Roman"/>
          <w:sz w:val="24"/>
          <w:szCs w:val="24"/>
        </w:rPr>
        <w:t>Для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по ключевым направлениям реализации государственной молодежной политики на территории Куртамышского района и определить его влияние на социально-экономическое развитие района. Все целевые индикаторы и показатели доступны для определения.</w:t>
      </w:r>
    </w:p>
    <w:p w:rsidR="00AC4311" w:rsidRPr="008B5527" w:rsidRDefault="00AC4311" w:rsidP="00AC4311">
      <w:pPr>
        <w:pStyle w:val="ConsNormal"/>
        <w:ind w:left="13"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12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5670"/>
        <w:gridCol w:w="992"/>
        <w:gridCol w:w="963"/>
        <w:gridCol w:w="963"/>
        <w:gridCol w:w="964"/>
      </w:tblGrid>
      <w:tr w:rsidR="009F3527" w:rsidRPr="008B5527" w:rsidTr="003E04A3">
        <w:tc>
          <w:tcPr>
            <w:tcW w:w="571" w:type="dxa"/>
            <w:vMerge w:val="restart"/>
          </w:tcPr>
          <w:p w:rsidR="009F3527" w:rsidRPr="008B5527" w:rsidRDefault="009F3527" w:rsidP="0041395A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№</w:t>
            </w:r>
          </w:p>
          <w:p w:rsidR="009F3527" w:rsidRPr="008B5527" w:rsidRDefault="009F3527" w:rsidP="0041395A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B5527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8B5527">
              <w:rPr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</w:tcPr>
          <w:p w:rsidR="00DF6F4E" w:rsidRPr="008B5527" w:rsidRDefault="00DF6F4E" w:rsidP="009F352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27" w:rsidRPr="008B5527" w:rsidRDefault="009F3527" w:rsidP="009F352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F3527" w:rsidRPr="008B5527" w:rsidRDefault="009F3527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lastRenderedPageBreak/>
              <w:t xml:space="preserve">Единица </w:t>
            </w:r>
            <w:r w:rsidRPr="008B5527">
              <w:rPr>
                <w:sz w:val="22"/>
                <w:szCs w:val="22"/>
              </w:rPr>
              <w:lastRenderedPageBreak/>
              <w:t>измер</w:t>
            </w:r>
            <w:r w:rsidRPr="008B5527">
              <w:rPr>
                <w:sz w:val="22"/>
                <w:szCs w:val="22"/>
              </w:rPr>
              <w:t>е</w:t>
            </w:r>
            <w:r w:rsidRPr="008B5527">
              <w:rPr>
                <w:sz w:val="22"/>
                <w:szCs w:val="22"/>
              </w:rPr>
              <w:t>ния</w:t>
            </w:r>
          </w:p>
        </w:tc>
        <w:tc>
          <w:tcPr>
            <w:tcW w:w="2890" w:type="dxa"/>
            <w:gridSpan w:val="3"/>
          </w:tcPr>
          <w:p w:rsidR="009F3527" w:rsidRPr="008B5527" w:rsidRDefault="009F3527" w:rsidP="009F352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lastRenderedPageBreak/>
              <w:t xml:space="preserve">Значение показателя </w:t>
            </w:r>
          </w:p>
        </w:tc>
      </w:tr>
      <w:tr w:rsidR="005279B6" w:rsidRPr="008B5527" w:rsidTr="003E04A3">
        <w:tc>
          <w:tcPr>
            <w:tcW w:w="571" w:type="dxa"/>
            <w:vMerge/>
          </w:tcPr>
          <w:p w:rsidR="005279B6" w:rsidRPr="008B5527" w:rsidRDefault="005279B6" w:rsidP="0041395A">
            <w:pPr>
              <w:jc w:val="center"/>
            </w:pPr>
          </w:p>
        </w:tc>
        <w:tc>
          <w:tcPr>
            <w:tcW w:w="5670" w:type="dxa"/>
            <w:vMerge/>
          </w:tcPr>
          <w:p w:rsidR="005279B6" w:rsidRPr="008B5527" w:rsidRDefault="005279B6" w:rsidP="00C67E87"/>
        </w:tc>
        <w:tc>
          <w:tcPr>
            <w:tcW w:w="992" w:type="dxa"/>
            <w:vMerge/>
          </w:tcPr>
          <w:p w:rsidR="005279B6" w:rsidRPr="008B5527" w:rsidRDefault="005279B6" w:rsidP="00C67E8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5279B6" w:rsidRPr="008B5527" w:rsidRDefault="003E04A3" w:rsidP="005279B6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20</w:t>
            </w:r>
            <w:r w:rsidR="005279B6" w:rsidRPr="008B5527">
              <w:rPr>
                <w:sz w:val="22"/>
                <w:szCs w:val="22"/>
              </w:rPr>
              <w:t>16</w:t>
            </w:r>
          </w:p>
        </w:tc>
        <w:tc>
          <w:tcPr>
            <w:tcW w:w="963" w:type="dxa"/>
          </w:tcPr>
          <w:p w:rsidR="005279B6" w:rsidRPr="008B5527" w:rsidRDefault="003E04A3" w:rsidP="005279B6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20</w:t>
            </w:r>
            <w:r w:rsidR="005279B6" w:rsidRPr="008B5527">
              <w:rPr>
                <w:sz w:val="22"/>
                <w:szCs w:val="22"/>
              </w:rPr>
              <w:t>17</w:t>
            </w:r>
          </w:p>
        </w:tc>
        <w:tc>
          <w:tcPr>
            <w:tcW w:w="964" w:type="dxa"/>
          </w:tcPr>
          <w:p w:rsidR="005279B6" w:rsidRPr="008B5527" w:rsidRDefault="003E04A3" w:rsidP="005279B6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20</w:t>
            </w:r>
            <w:r w:rsidR="005279B6" w:rsidRPr="008B5527">
              <w:rPr>
                <w:sz w:val="22"/>
                <w:szCs w:val="22"/>
              </w:rPr>
              <w:t>18</w:t>
            </w:r>
          </w:p>
        </w:tc>
      </w:tr>
      <w:tr w:rsidR="005279B6" w:rsidRPr="008B5527" w:rsidTr="003E04A3">
        <w:tc>
          <w:tcPr>
            <w:tcW w:w="571" w:type="dxa"/>
          </w:tcPr>
          <w:p w:rsidR="005279B6" w:rsidRPr="008B5527" w:rsidRDefault="005279B6" w:rsidP="0041395A">
            <w:pPr>
              <w:snapToGrid w:val="0"/>
              <w:ind w:left="5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:rsidR="005279B6" w:rsidRPr="008B5527" w:rsidRDefault="003E04A3" w:rsidP="003A223F">
            <w:pPr>
              <w:snapToGrid w:val="0"/>
              <w:ind w:left="57"/>
              <w:rPr>
                <w:sz w:val="22"/>
                <w:szCs w:val="22"/>
              </w:rPr>
            </w:pPr>
            <w:r w:rsidRPr="008B5527">
              <w:rPr>
                <w:sz w:val="24"/>
                <w:szCs w:val="24"/>
              </w:rPr>
              <w:t>Охват молодежи, получающей социальные услуги в рамках реализации молодежных программ</w:t>
            </w:r>
          </w:p>
        </w:tc>
        <w:tc>
          <w:tcPr>
            <w:tcW w:w="992" w:type="dxa"/>
          </w:tcPr>
          <w:p w:rsidR="005279B6" w:rsidRPr="008B5527" w:rsidRDefault="003E04A3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человек</w:t>
            </w:r>
          </w:p>
        </w:tc>
        <w:tc>
          <w:tcPr>
            <w:tcW w:w="963" w:type="dxa"/>
          </w:tcPr>
          <w:p w:rsidR="005279B6" w:rsidRPr="008B5527" w:rsidRDefault="007B59AC" w:rsidP="007B59AC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1700</w:t>
            </w:r>
          </w:p>
        </w:tc>
        <w:tc>
          <w:tcPr>
            <w:tcW w:w="963" w:type="dxa"/>
          </w:tcPr>
          <w:p w:rsidR="005279B6" w:rsidRPr="008B5527" w:rsidRDefault="007B59AC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2</w:t>
            </w:r>
            <w:r w:rsidR="005909F1" w:rsidRPr="008B5527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</w:tcPr>
          <w:p w:rsidR="005279B6" w:rsidRPr="008B5527" w:rsidRDefault="007B59AC" w:rsidP="007B59AC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23</w:t>
            </w:r>
            <w:r w:rsidR="005909F1" w:rsidRPr="008B5527">
              <w:rPr>
                <w:sz w:val="22"/>
                <w:szCs w:val="22"/>
              </w:rPr>
              <w:t>00</w:t>
            </w:r>
          </w:p>
        </w:tc>
      </w:tr>
      <w:tr w:rsidR="005279B6" w:rsidRPr="008B5527" w:rsidTr="003E04A3">
        <w:tc>
          <w:tcPr>
            <w:tcW w:w="571" w:type="dxa"/>
          </w:tcPr>
          <w:p w:rsidR="005279B6" w:rsidRPr="008B5527" w:rsidRDefault="005279B6" w:rsidP="0041395A">
            <w:pPr>
              <w:snapToGrid w:val="0"/>
              <w:ind w:left="5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5279B6" w:rsidRPr="008B5527" w:rsidRDefault="003E04A3" w:rsidP="00C67E87">
            <w:pPr>
              <w:snapToGrid w:val="0"/>
              <w:ind w:left="57"/>
              <w:rPr>
                <w:sz w:val="22"/>
                <w:szCs w:val="22"/>
              </w:rPr>
            </w:pPr>
            <w:r w:rsidRPr="008B5527">
              <w:rPr>
                <w:sz w:val="24"/>
                <w:szCs w:val="24"/>
              </w:rPr>
              <w:t>Доля молодежи, вовлеченной в деятельность детских и молодежных общественных объединений, от общ</w:t>
            </w:r>
            <w:r w:rsidRPr="008B5527">
              <w:rPr>
                <w:sz w:val="24"/>
                <w:szCs w:val="24"/>
              </w:rPr>
              <w:t>е</w:t>
            </w:r>
            <w:r w:rsidRPr="008B5527">
              <w:rPr>
                <w:sz w:val="24"/>
                <w:szCs w:val="24"/>
              </w:rPr>
              <w:t>го числа молодежи</w:t>
            </w:r>
          </w:p>
        </w:tc>
        <w:tc>
          <w:tcPr>
            <w:tcW w:w="992" w:type="dxa"/>
          </w:tcPr>
          <w:p w:rsidR="005279B6" w:rsidRPr="008B5527" w:rsidRDefault="003E04A3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</w:tcPr>
          <w:p w:rsidR="005279B6" w:rsidRPr="008B5527" w:rsidRDefault="007B59AC" w:rsidP="007B59AC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</w:tcPr>
          <w:p w:rsidR="005279B6" w:rsidRPr="008B5527" w:rsidRDefault="007B59AC" w:rsidP="009F352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12,5</w:t>
            </w:r>
          </w:p>
        </w:tc>
        <w:tc>
          <w:tcPr>
            <w:tcW w:w="964" w:type="dxa"/>
          </w:tcPr>
          <w:p w:rsidR="005279B6" w:rsidRPr="008B5527" w:rsidRDefault="007B59AC" w:rsidP="009F352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14</w:t>
            </w:r>
          </w:p>
        </w:tc>
      </w:tr>
      <w:tr w:rsidR="005279B6" w:rsidRPr="008B5527" w:rsidTr="003E04A3">
        <w:tc>
          <w:tcPr>
            <w:tcW w:w="571" w:type="dxa"/>
          </w:tcPr>
          <w:p w:rsidR="005279B6" w:rsidRPr="008B5527" w:rsidRDefault="005279B6" w:rsidP="0041395A">
            <w:pPr>
              <w:snapToGrid w:val="0"/>
              <w:ind w:left="57"/>
              <w:jc w:val="center"/>
              <w:rPr>
                <w:rFonts w:cs="Arial"/>
                <w:sz w:val="22"/>
                <w:szCs w:val="22"/>
              </w:rPr>
            </w:pPr>
            <w:r w:rsidRPr="008B552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5279B6" w:rsidRPr="008B5527" w:rsidRDefault="003E04A3" w:rsidP="00CA710F">
            <w:pPr>
              <w:snapToGrid w:val="0"/>
              <w:ind w:left="57"/>
              <w:rPr>
                <w:sz w:val="22"/>
                <w:szCs w:val="22"/>
              </w:rPr>
            </w:pPr>
            <w:r w:rsidRPr="008B5527">
              <w:rPr>
                <w:sz w:val="24"/>
                <w:szCs w:val="24"/>
              </w:rPr>
              <w:t>Доля молодых людей, принимающих участие в до</w:t>
            </w:r>
            <w:r w:rsidRPr="008B5527">
              <w:rPr>
                <w:sz w:val="24"/>
                <w:szCs w:val="24"/>
              </w:rPr>
              <w:t>б</w:t>
            </w:r>
            <w:r w:rsidRPr="008B5527">
              <w:rPr>
                <w:sz w:val="24"/>
                <w:szCs w:val="24"/>
              </w:rPr>
              <w:t>ровольческой (волонтерской) деятельности, от общ</w:t>
            </w:r>
            <w:r w:rsidRPr="008B5527">
              <w:rPr>
                <w:sz w:val="24"/>
                <w:szCs w:val="24"/>
              </w:rPr>
              <w:t>е</w:t>
            </w:r>
            <w:r w:rsidRPr="008B5527">
              <w:rPr>
                <w:sz w:val="24"/>
                <w:szCs w:val="24"/>
              </w:rPr>
              <w:t>го числа молодежи</w:t>
            </w:r>
          </w:p>
        </w:tc>
        <w:tc>
          <w:tcPr>
            <w:tcW w:w="992" w:type="dxa"/>
          </w:tcPr>
          <w:p w:rsidR="005279B6" w:rsidRPr="008B5527" w:rsidRDefault="005279B6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</w:tcPr>
          <w:p w:rsidR="005279B6" w:rsidRPr="008B5527" w:rsidRDefault="009815E1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9</w:t>
            </w:r>
          </w:p>
        </w:tc>
        <w:tc>
          <w:tcPr>
            <w:tcW w:w="963" w:type="dxa"/>
          </w:tcPr>
          <w:p w:rsidR="005279B6" w:rsidRPr="008B5527" w:rsidRDefault="009815E1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9</w:t>
            </w:r>
            <w:r w:rsidR="005909F1" w:rsidRPr="008B5527">
              <w:rPr>
                <w:sz w:val="22"/>
                <w:szCs w:val="22"/>
              </w:rPr>
              <w:t>,5</w:t>
            </w:r>
          </w:p>
        </w:tc>
        <w:tc>
          <w:tcPr>
            <w:tcW w:w="964" w:type="dxa"/>
          </w:tcPr>
          <w:p w:rsidR="005279B6" w:rsidRPr="008B5527" w:rsidRDefault="005909F1" w:rsidP="009815E1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</w:t>
            </w:r>
            <w:r w:rsidR="009815E1" w:rsidRPr="008B5527">
              <w:rPr>
                <w:sz w:val="22"/>
                <w:szCs w:val="22"/>
              </w:rPr>
              <w:t>0</w:t>
            </w:r>
          </w:p>
        </w:tc>
      </w:tr>
      <w:tr w:rsidR="007B59AC" w:rsidRPr="008B5527" w:rsidTr="003E04A3">
        <w:tc>
          <w:tcPr>
            <w:tcW w:w="571" w:type="dxa"/>
          </w:tcPr>
          <w:p w:rsidR="007B59AC" w:rsidRPr="008B5527" w:rsidRDefault="007B59AC" w:rsidP="0041395A">
            <w:pPr>
              <w:snapToGrid w:val="0"/>
              <w:ind w:left="5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7B59AC" w:rsidRPr="008B5527" w:rsidRDefault="007B59AC" w:rsidP="00C67E87">
            <w:pPr>
              <w:snapToGrid w:val="0"/>
              <w:ind w:left="57"/>
              <w:rPr>
                <w:rFonts w:cs="Arial"/>
                <w:sz w:val="22"/>
                <w:szCs w:val="22"/>
              </w:rPr>
            </w:pPr>
            <w:r w:rsidRPr="008B5527">
              <w:rPr>
                <w:sz w:val="24"/>
                <w:szCs w:val="24"/>
              </w:rPr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</w:tc>
        <w:tc>
          <w:tcPr>
            <w:tcW w:w="992" w:type="dxa"/>
          </w:tcPr>
          <w:p w:rsidR="007B59AC" w:rsidRPr="008B5527" w:rsidRDefault="007B59AC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%</w:t>
            </w:r>
          </w:p>
        </w:tc>
        <w:tc>
          <w:tcPr>
            <w:tcW w:w="963" w:type="dxa"/>
          </w:tcPr>
          <w:p w:rsidR="007B59AC" w:rsidRPr="008B5527" w:rsidRDefault="007B59AC" w:rsidP="007B59AC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14</w:t>
            </w:r>
          </w:p>
        </w:tc>
        <w:tc>
          <w:tcPr>
            <w:tcW w:w="963" w:type="dxa"/>
          </w:tcPr>
          <w:p w:rsidR="007B59AC" w:rsidRPr="008B5527" w:rsidRDefault="007B59AC" w:rsidP="007B59AC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</w:tcPr>
          <w:p w:rsidR="007B59AC" w:rsidRPr="008B5527" w:rsidRDefault="007B59AC" w:rsidP="00B20F09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16</w:t>
            </w:r>
          </w:p>
        </w:tc>
      </w:tr>
      <w:tr w:rsidR="007B59AC" w:rsidRPr="008B5527" w:rsidTr="003E04A3">
        <w:tc>
          <w:tcPr>
            <w:tcW w:w="571" w:type="dxa"/>
          </w:tcPr>
          <w:p w:rsidR="007B59AC" w:rsidRPr="008B5527" w:rsidRDefault="007B59AC" w:rsidP="0041395A">
            <w:pPr>
              <w:snapToGrid w:val="0"/>
              <w:ind w:left="5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:rsidR="007B59AC" w:rsidRPr="008B5527" w:rsidRDefault="007B59AC" w:rsidP="00C67E87">
            <w:pPr>
              <w:snapToGrid w:val="0"/>
              <w:ind w:left="57"/>
              <w:rPr>
                <w:sz w:val="22"/>
                <w:szCs w:val="22"/>
              </w:rPr>
            </w:pPr>
            <w:r w:rsidRPr="008B5527">
              <w:rPr>
                <w:sz w:val="24"/>
                <w:szCs w:val="24"/>
              </w:rPr>
              <w:t>Количество молодых людей, посещающих учрежд</w:t>
            </w:r>
            <w:r w:rsidRPr="008B5527">
              <w:rPr>
                <w:sz w:val="24"/>
                <w:szCs w:val="24"/>
              </w:rPr>
              <w:t>е</w:t>
            </w:r>
            <w:r w:rsidRPr="008B5527">
              <w:rPr>
                <w:sz w:val="24"/>
                <w:szCs w:val="24"/>
              </w:rPr>
              <w:t>ния молодежной политики на постоянной основе</w:t>
            </w:r>
          </w:p>
        </w:tc>
        <w:tc>
          <w:tcPr>
            <w:tcW w:w="992" w:type="dxa"/>
          </w:tcPr>
          <w:p w:rsidR="007B59AC" w:rsidRPr="008B5527" w:rsidRDefault="007B59AC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человек</w:t>
            </w:r>
          </w:p>
        </w:tc>
        <w:tc>
          <w:tcPr>
            <w:tcW w:w="963" w:type="dxa"/>
          </w:tcPr>
          <w:p w:rsidR="007B59AC" w:rsidRPr="008B5527" w:rsidRDefault="007B59AC" w:rsidP="00C67E87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800</w:t>
            </w:r>
          </w:p>
        </w:tc>
        <w:tc>
          <w:tcPr>
            <w:tcW w:w="963" w:type="dxa"/>
          </w:tcPr>
          <w:p w:rsidR="007B59AC" w:rsidRPr="008B5527" w:rsidRDefault="007B59AC" w:rsidP="00366774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</w:t>
            </w:r>
            <w:r w:rsidR="00366774" w:rsidRPr="008B5527">
              <w:rPr>
                <w:sz w:val="22"/>
                <w:szCs w:val="22"/>
              </w:rPr>
              <w:t>0</w:t>
            </w:r>
            <w:r w:rsidRPr="008B5527">
              <w:rPr>
                <w:sz w:val="22"/>
                <w:szCs w:val="22"/>
              </w:rPr>
              <w:t>00</w:t>
            </w:r>
          </w:p>
        </w:tc>
        <w:tc>
          <w:tcPr>
            <w:tcW w:w="964" w:type="dxa"/>
          </w:tcPr>
          <w:p w:rsidR="007B59AC" w:rsidRPr="008B5527" w:rsidRDefault="007B59AC" w:rsidP="00366774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</w:t>
            </w:r>
            <w:r w:rsidR="00366774" w:rsidRPr="008B5527">
              <w:rPr>
                <w:sz w:val="22"/>
                <w:szCs w:val="22"/>
              </w:rPr>
              <w:t>2</w:t>
            </w:r>
            <w:r w:rsidRPr="008B5527">
              <w:rPr>
                <w:sz w:val="22"/>
                <w:szCs w:val="22"/>
              </w:rPr>
              <w:t>00</w:t>
            </w:r>
          </w:p>
        </w:tc>
      </w:tr>
    </w:tbl>
    <w:p w:rsidR="007B59AC" w:rsidRPr="008B5527" w:rsidRDefault="007B59AC" w:rsidP="00C77B9B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 w:val="24"/>
          <w:szCs w:val="24"/>
        </w:rPr>
      </w:pPr>
    </w:p>
    <w:p w:rsidR="00AB5C74" w:rsidRPr="008B5527" w:rsidRDefault="00AB5C74" w:rsidP="00C77B9B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 w:val="24"/>
          <w:szCs w:val="24"/>
        </w:rPr>
      </w:pPr>
    </w:p>
    <w:p w:rsidR="00C77B9B" w:rsidRPr="008B5527" w:rsidRDefault="00C77B9B" w:rsidP="00C77B9B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Cs w:val="24"/>
        </w:rPr>
      </w:pPr>
      <w:r w:rsidRPr="008B5527">
        <w:rPr>
          <w:b/>
          <w:bCs/>
          <w:sz w:val="24"/>
          <w:szCs w:val="24"/>
        </w:rPr>
        <w:t xml:space="preserve">Раздел  </w:t>
      </w:r>
      <w:r w:rsidRPr="008B5527">
        <w:rPr>
          <w:b/>
          <w:bCs/>
          <w:sz w:val="24"/>
          <w:szCs w:val="24"/>
          <w:lang w:val="en-US"/>
        </w:rPr>
        <w:t>IX</w:t>
      </w:r>
      <w:r w:rsidRPr="008B5527">
        <w:rPr>
          <w:b/>
          <w:bCs/>
          <w:sz w:val="24"/>
          <w:szCs w:val="24"/>
        </w:rPr>
        <w:t xml:space="preserve">.  </w:t>
      </w:r>
      <w:r w:rsidRPr="008B5527">
        <w:rPr>
          <w:b/>
          <w:bCs/>
          <w:szCs w:val="24"/>
        </w:rPr>
        <w:t xml:space="preserve">Информация по ресурсному обеспечению Программы </w:t>
      </w:r>
    </w:p>
    <w:p w:rsidR="00C77B9B" w:rsidRPr="008B5527" w:rsidRDefault="00C77B9B" w:rsidP="00C77B9B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b/>
          <w:bCs/>
          <w:sz w:val="24"/>
          <w:szCs w:val="24"/>
        </w:rPr>
      </w:pPr>
    </w:p>
    <w:p w:rsidR="00C77B9B" w:rsidRPr="008B5527" w:rsidRDefault="00C77B9B" w:rsidP="00C77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Финансирование мероприятий Программы планируется осуществить за счет средств бю</w:t>
      </w:r>
      <w:r w:rsidRPr="008B5527">
        <w:rPr>
          <w:sz w:val="24"/>
          <w:szCs w:val="24"/>
        </w:rPr>
        <w:t>д</w:t>
      </w:r>
      <w:r w:rsidRPr="008B5527">
        <w:rPr>
          <w:sz w:val="24"/>
          <w:szCs w:val="24"/>
        </w:rPr>
        <w:t>жета Куртамышского района. Объемы бюджетных ассигнований Программы ежегодно уточн</w:t>
      </w:r>
      <w:r w:rsidRPr="008B5527">
        <w:rPr>
          <w:sz w:val="24"/>
          <w:szCs w:val="24"/>
        </w:rPr>
        <w:t>я</w:t>
      </w:r>
      <w:r w:rsidRPr="008B5527">
        <w:rPr>
          <w:sz w:val="24"/>
          <w:szCs w:val="24"/>
        </w:rPr>
        <w:t>ются в соответствии с решением Куртамышской районной Думы о районном бюджете на соо</w:t>
      </w:r>
      <w:r w:rsidRPr="008B5527">
        <w:rPr>
          <w:sz w:val="24"/>
          <w:szCs w:val="24"/>
        </w:rPr>
        <w:t>т</w:t>
      </w:r>
      <w:r w:rsidRPr="008B5527">
        <w:rPr>
          <w:sz w:val="24"/>
          <w:szCs w:val="24"/>
        </w:rPr>
        <w:t>ветствующий финансовый год и на плановый период.</w:t>
      </w:r>
    </w:p>
    <w:p w:rsidR="00C77B9B" w:rsidRPr="008B5527" w:rsidRDefault="00C77B9B" w:rsidP="00C77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</w: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134"/>
        <w:gridCol w:w="1133"/>
        <w:gridCol w:w="533"/>
        <w:gridCol w:w="533"/>
        <w:gridCol w:w="533"/>
        <w:gridCol w:w="533"/>
        <w:gridCol w:w="1276"/>
      </w:tblGrid>
      <w:tr w:rsidR="00AB5C74" w:rsidRPr="008B5527" w:rsidTr="00AB5C74">
        <w:trPr>
          <w:trHeight w:val="811"/>
        </w:trPr>
        <w:tc>
          <w:tcPr>
            <w:tcW w:w="425" w:type="dxa"/>
            <w:vMerge w:val="restart"/>
          </w:tcPr>
          <w:p w:rsidR="00AB5C74" w:rsidRPr="008B5527" w:rsidRDefault="00AB5C74" w:rsidP="0058673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№</w:t>
            </w:r>
          </w:p>
          <w:p w:rsidR="00AB5C74" w:rsidRPr="008B5527" w:rsidRDefault="00AB5C74" w:rsidP="00586732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gramStart"/>
            <w:r w:rsidRPr="008B5527">
              <w:rPr>
                <w:sz w:val="22"/>
                <w:szCs w:val="22"/>
              </w:rPr>
              <w:t>п</w:t>
            </w:r>
            <w:proofErr w:type="gramEnd"/>
            <w:r w:rsidRPr="008B5527">
              <w:rPr>
                <w:sz w:val="22"/>
                <w:szCs w:val="22"/>
              </w:rPr>
              <w:t>/п</w:t>
            </w:r>
          </w:p>
        </w:tc>
        <w:tc>
          <w:tcPr>
            <w:tcW w:w="2269" w:type="dxa"/>
            <w:vMerge w:val="restart"/>
          </w:tcPr>
          <w:p w:rsidR="00DF6F4E" w:rsidRPr="008B5527" w:rsidRDefault="00AB5C74" w:rsidP="00586732">
            <w:pPr>
              <w:ind w:left="-95" w:right="-108"/>
              <w:jc w:val="center"/>
              <w:rPr>
                <w:spacing w:val="-7"/>
                <w:sz w:val="22"/>
                <w:szCs w:val="22"/>
              </w:rPr>
            </w:pPr>
            <w:r w:rsidRPr="008B5527">
              <w:rPr>
                <w:spacing w:val="-7"/>
                <w:sz w:val="22"/>
                <w:szCs w:val="22"/>
              </w:rPr>
              <w:t>Задача,</w:t>
            </w:r>
          </w:p>
          <w:p w:rsidR="00DF6F4E" w:rsidRPr="008B5527" w:rsidRDefault="00AB5C74" w:rsidP="00586732">
            <w:pPr>
              <w:ind w:left="-95" w:right="-108"/>
              <w:jc w:val="center"/>
              <w:rPr>
                <w:spacing w:val="-5"/>
                <w:sz w:val="22"/>
                <w:szCs w:val="22"/>
              </w:rPr>
            </w:pPr>
            <w:r w:rsidRPr="008B5527">
              <w:rPr>
                <w:spacing w:val="-7"/>
                <w:sz w:val="22"/>
                <w:szCs w:val="22"/>
              </w:rPr>
              <w:t xml:space="preserve"> </w:t>
            </w:r>
            <w:r w:rsidRPr="008B5527">
              <w:rPr>
                <w:spacing w:val="-5"/>
                <w:sz w:val="22"/>
                <w:szCs w:val="22"/>
              </w:rPr>
              <w:t xml:space="preserve">на </w:t>
            </w:r>
            <w:proofErr w:type="gramStart"/>
            <w:r w:rsidRPr="008B5527">
              <w:rPr>
                <w:spacing w:val="-5"/>
                <w:sz w:val="22"/>
                <w:szCs w:val="22"/>
              </w:rPr>
              <w:t>решение</w:t>
            </w:r>
            <w:proofErr w:type="gramEnd"/>
            <w:r w:rsidRPr="008B5527">
              <w:rPr>
                <w:spacing w:val="-7"/>
                <w:sz w:val="22"/>
                <w:szCs w:val="22"/>
              </w:rPr>
              <w:t xml:space="preserve"> которой</w:t>
            </w:r>
            <w:r w:rsidRPr="008B5527">
              <w:rPr>
                <w:spacing w:val="-5"/>
                <w:sz w:val="22"/>
                <w:szCs w:val="22"/>
              </w:rPr>
              <w:t xml:space="preserve"> направлено</w:t>
            </w:r>
          </w:p>
          <w:p w:rsidR="00AB5C74" w:rsidRPr="008B5527" w:rsidRDefault="00AB5C74" w:rsidP="00586732">
            <w:pPr>
              <w:ind w:left="-95" w:right="-108"/>
              <w:jc w:val="center"/>
              <w:rPr>
                <w:sz w:val="22"/>
                <w:szCs w:val="22"/>
              </w:rPr>
            </w:pPr>
            <w:r w:rsidRPr="008B5527">
              <w:rPr>
                <w:spacing w:val="-4"/>
                <w:sz w:val="22"/>
                <w:szCs w:val="22"/>
              </w:rPr>
              <w:t xml:space="preserve"> финансирова</w:t>
            </w:r>
            <w:r w:rsidRPr="008B5527">
              <w:rPr>
                <w:sz w:val="22"/>
                <w:szCs w:val="22"/>
              </w:rPr>
              <w:t>ние</w:t>
            </w:r>
          </w:p>
        </w:tc>
        <w:tc>
          <w:tcPr>
            <w:tcW w:w="1701" w:type="dxa"/>
            <w:vMerge w:val="restart"/>
          </w:tcPr>
          <w:p w:rsidR="00AB5C74" w:rsidRPr="008B5527" w:rsidRDefault="00AB5C74" w:rsidP="00586732">
            <w:pPr>
              <w:jc w:val="center"/>
              <w:rPr>
                <w:spacing w:val="-5"/>
                <w:sz w:val="22"/>
                <w:szCs w:val="22"/>
              </w:rPr>
            </w:pPr>
          </w:p>
          <w:p w:rsidR="00AB5C74" w:rsidRPr="008B5527" w:rsidRDefault="00AB5C74" w:rsidP="00586732">
            <w:pPr>
              <w:jc w:val="center"/>
              <w:rPr>
                <w:spacing w:val="-5"/>
                <w:sz w:val="22"/>
                <w:szCs w:val="22"/>
              </w:rPr>
            </w:pPr>
          </w:p>
          <w:p w:rsidR="00AB5C74" w:rsidRPr="008B5527" w:rsidRDefault="00AB5C74" w:rsidP="00586732">
            <w:pPr>
              <w:jc w:val="center"/>
              <w:rPr>
                <w:sz w:val="22"/>
                <w:szCs w:val="22"/>
              </w:rPr>
            </w:pPr>
            <w:r w:rsidRPr="008B5527">
              <w:rPr>
                <w:spacing w:val="-5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AB5C74" w:rsidRPr="008B5527" w:rsidRDefault="00AB5C74" w:rsidP="005867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pacing w:val="-10"/>
                <w:sz w:val="22"/>
                <w:szCs w:val="22"/>
              </w:rPr>
              <w:t>Главный</w:t>
            </w:r>
          </w:p>
          <w:p w:rsidR="00AB5C74" w:rsidRPr="008B5527" w:rsidRDefault="00AB5C74" w:rsidP="005867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pacing w:val="-6"/>
                <w:sz w:val="22"/>
                <w:szCs w:val="22"/>
              </w:rPr>
              <w:t>распоряд</w:t>
            </w:r>
            <w:r w:rsidRPr="008B5527">
              <w:rPr>
                <w:spacing w:val="-6"/>
                <w:sz w:val="22"/>
                <w:szCs w:val="22"/>
              </w:rPr>
              <w:t>и</w:t>
            </w:r>
            <w:r w:rsidRPr="008B5527">
              <w:rPr>
                <w:spacing w:val="-6"/>
                <w:sz w:val="22"/>
                <w:szCs w:val="22"/>
              </w:rPr>
              <w:t>тель</w:t>
            </w:r>
            <w:r w:rsidRPr="008B5527">
              <w:rPr>
                <w:spacing w:val="-7"/>
                <w:sz w:val="22"/>
                <w:szCs w:val="22"/>
              </w:rPr>
              <w:t xml:space="preserve"> средств</w:t>
            </w:r>
          </w:p>
        </w:tc>
        <w:tc>
          <w:tcPr>
            <w:tcW w:w="1133" w:type="dxa"/>
            <w:vMerge w:val="restart"/>
            <w:vAlign w:val="center"/>
          </w:tcPr>
          <w:p w:rsidR="00AB5C74" w:rsidRPr="008B5527" w:rsidRDefault="00AB5C74" w:rsidP="005867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pacing w:val="-5"/>
                <w:sz w:val="22"/>
                <w:szCs w:val="22"/>
              </w:rPr>
              <w:t>Источник</w:t>
            </w:r>
          </w:p>
          <w:p w:rsidR="00AB5C74" w:rsidRPr="008B5527" w:rsidRDefault="00AB5C74" w:rsidP="00586732">
            <w:pPr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pacing w:val="-6"/>
                <w:sz w:val="22"/>
                <w:szCs w:val="22"/>
              </w:rPr>
              <w:t>финанси</w:t>
            </w:r>
            <w:r w:rsidRPr="008B5527">
              <w:rPr>
                <w:spacing w:val="-9"/>
                <w:sz w:val="22"/>
                <w:szCs w:val="22"/>
              </w:rPr>
              <w:t>р</w:t>
            </w:r>
            <w:r w:rsidRPr="008B5527">
              <w:rPr>
                <w:spacing w:val="-9"/>
                <w:sz w:val="22"/>
                <w:szCs w:val="22"/>
              </w:rPr>
              <w:t>о</w:t>
            </w:r>
            <w:r w:rsidRPr="008B5527">
              <w:rPr>
                <w:spacing w:val="-9"/>
                <w:sz w:val="22"/>
                <w:szCs w:val="22"/>
              </w:rPr>
              <w:t>вания</w:t>
            </w:r>
          </w:p>
        </w:tc>
        <w:tc>
          <w:tcPr>
            <w:tcW w:w="2132" w:type="dxa"/>
            <w:gridSpan w:val="4"/>
            <w:vAlign w:val="center"/>
          </w:tcPr>
          <w:p w:rsidR="00AB5C74" w:rsidRPr="008B5527" w:rsidRDefault="00AB5C74" w:rsidP="00586732">
            <w:pPr>
              <w:jc w:val="center"/>
              <w:rPr>
                <w:spacing w:val="-4"/>
                <w:sz w:val="22"/>
                <w:szCs w:val="22"/>
              </w:rPr>
            </w:pPr>
            <w:r w:rsidRPr="008B5527">
              <w:rPr>
                <w:spacing w:val="-4"/>
                <w:sz w:val="22"/>
                <w:szCs w:val="22"/>
              </w:rPr>
              <w:t>Объем финансир</w:t>
            </w:r>
            <w:r w:rsidRPr="008B5527">
              <w:rPr>
                <w:spacing w:val="-4"/>
                <w:sz w:val="22"/>
                <w:szCs w:val="22"/>
              </w:rPr>
              <w:t>о</w:t>
            </w:r>
            <w:r w:rsidRPr="008B5527">
              <w:rPr>
                <w:spacing w:val="-4"/>
                <w:sz w:val="22"/>
                <w:szCs w:val="22"/>
              </w:rPr>
              <w:t xml:space="preserve">вания, </w:t>
            </w:r>
          </w:p>
          <w:p w:rsidR="00AB5C74" w:rsidRPr="008B5527" w:rsidRDefault="00AB5C74" w:rsidP="00586732">
            <w:pPr>
              <w:jc w:val="center"/>
              <w:rPr>
                <w:sz w:val="22"/>
                <w:szCs w:val="22"/>
              </w:rPr>
            </w:pPr>
            <w:r w:rsidRPr="008B5527">
              <w:rPr>
                <w:spacing w:val="-4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AB5C74" w:rsidRPr="008B5527" w:rsidRDefault="00AB5C74" w:rsidP="005750AA">
            <w:pPr>
              <w:ind w:left="-108" w:right="-108" w:firstLine="108"/>
              <w:jc w:val="center"/>
              <w:rPr>
                <w:spacing w:val="-8"/>
                <w:sz w:val="22"/>
                <w:szCs w:val="22"/>
              </w:rPr>
            </w:pPr>
            <w:r w:rsidRPr="008B5527">
              <w:rPr>
                <w:spacing w:val="-8"/>
                <w:sz w:val="22"/>
                <w:szCs w:val="22"/>
              </w:rPr>
              <w:t>Целевой</w:t>
            </w:r>
          </w:p>
          <w:p w:rsidR="00AB5C74" w:rsidRPr="008B5527" w:rsidRDefault="00AB5C74" w:rsidP="0058673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8B5527">
              <w:rPr>
                <w:spacing w:val="-6"/>
                <w:sz w:val="22"/>
                <w:szCs w:val="22"/>
              </w:rPr>
              <w:t>индикатор,</w:t>
            </w:r>
          </w:p>
          <w:p w:rsidR="00AB5C74" w:rsidRPr="008B5527" w:rsidRDefault="00AB5C74" w:rsidP="005867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на </w:t>
            </w:r>
            <w:proofErr w:type="gramStart"/>
            <w:r w:rsidRPr="008B5527">
              <w:rPr>
                <w:spacing w:val="-3"/>
                <w:sz w:val="22"/>
                <w:szCs w:val="22"/>
              </w:rPr>
              <w:t>достиж</w:t>
            </w:r>
            <w:r w:rsidRPr="008B5527">
              <w:rPr>
                <w:spacing w:val="-3"/>
                <w:sz w:val="22"/>
                <w:szCs w:val="22"/>
              </w:rPr>
              <w:t>е</w:t>
            </w:r>
            <w:r w:rsidRPr="008B5527">
              <w:rPr>
                <w:spacing w:val="-3"/>
                <w:sz w:val="22"/>
                <w:szCs w:val="22"/>
              </w:rPr>
              <w:t>ние</w:t>
            </w:r>
            <w:proofErr w:type="gramEnd"/>
            <w:r w:rsidRPr="008B5527">
              <w:rPr>
                <w:spacing w:val="-3"/>
                <w:sz w:val="22"/>
                <w:szCs w:val="22"/>
              </w:rPr>
              <w:t xml:space="preserve"> </w:t>
            </w:r>
            <w:r w:rsidRPr="008B5527">
              <w:rPr>
                <w:spacing w:val="-7"/>
                <w:sz w:val="22"/>
                <w:szCs w:val="22"/>
              </w:rPr>
              <w:t xml:space="preserve">которого </w:t>
            </w:r>
            <w:r w:rsidRPr="008B5527">
              <w:rPr>
                <w:spacing w:val="-6"/>
                <w:sz w:val="22"/>
                <w:szCs w:val="22"/>
              </w:rPr>
              <w:t xml:space="preserve">направлено </w:t>
            </w:r>
            <w:r w:rsidRPr="008B5527">
              <w:rPr>
                <w:spacing w:val="-5"/>
                <w:sz w:val="22"/>
                <w:szCs w:val="22"/>
              </w:rPr>
              <w:t>финансир</w:t>
            </w:r>
            <w:r w:rsidRPr="008B5527">
              <w:rPr>
                <w:spacing w:val="-5"/>
                <w:sz w:val="22"/>
                <w:szCs w:val="22"/>
              </w:rPr>
              <w:t>о</w:t>
            </w:r>
            <w:r w:rsidRPr="008B5527">
              <w:rPr>
                <w:spacing w:val="-7"/>
                <w:sz w:val="22"/>
                <w:szCs w:val="22"/>
              </w:rPr>
              <w:t>вание</w:t>
            </w:r>
          </w:p>
        </w:tc>
      </w:tr>
      <w:tr w:rsidR="00AB5C74" w:rsidRPr="008B5527" w:rsidTr="00AB5C74">
        <w:trPr>
          <w:trHeight w:val="534"/>
        </w:trPr>
        <w:tc>
          <w:tcPr>
            <w:tcW w:w="425" w:type="dxa"/>
            <w:vMerge/>
          </w:tcPr>
          <w:p w:rsidR="00AB5C74" w:rsidRPr="008B5527" w:rsidRDefault="00AB5C74" w:rsidP="00586732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AB5C74" w:rsidRPr="008B5527" w:rsidRDefault="00AB5C74" w:rsidP="00586732">
            <w:pPr>
              <w:shd w:val="clear" w:color="auto" w:fill="FFFFFF"/>
              <w:ind w:left="10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B5C74" w:rsidRPr="008B5527" w:rsidRDefault="00AB5C74" w:rsidP="00586732">
            <w:pPr>
              <w:spacing w:before="269" w:line="278" w:lineRule="exact"/>
              <w:ind w:right="179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B5C74" w:rsidRPr="008B5527" w:rsidRDefault="00AB5C74" w:rsidP="00586732">
            <w:pPr>
              <w:spacing w:before="269" w:line="278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AB5C74" w:rsidRPr="008B5527" w:rsidRDefault="00AB5C74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center"/>
          </w:tcPr>
          <w:p w:rsidR="00AB5C74" w:rsidRPr="008B5527" w:rsidRDefault="00AB5C74" w:rsidP="00586732">
            <w:pPr>
              <w:ind w:left="-104" w:right="-7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вс</w:t>
            </w:r>
            <w:r w:rsidRPr="008B5527">
              <w:rPr>
                <w:sz w:val="22"/>
                <w:szCs w:val="22"/>
              </w:rPr>
              <w:t>е</w:t>
            </w:r>
            <w:r w:rsidRPr="008B5527">
              <w:rPr>
                <w:sz w:val="22"/>
                <w:szCs w:val="22"/>
              </w:rPr>
              <w:t>го</w:t>
            </w:r>
          </w:p>
        </w:tc>
        <w:tc>
          <w:tcPr>
            <w:tcW w:w="533" w:type="dxa"/>
            <w:vAlign w:val="center"/>
          </w:tcPr>
          <w:p w:rsidR="00AB5C74" w:rsidRPr="008B5527" w:rsidRDefault="00AB5C74" w:rsidP="00586732">
            <w:pPr>
              <w:ind w:left="-108" w:right="-108"/>
              <w:jc w:val="center"/>
              <w:rPr>
                <w:spacing w:val="-7"/>
                <w:sz w:val="22"/>
                <w:szCs w:val="22"/>
              </w:rPr>
            </w:pPr>
            <w:r w:rsidRPr="008B5527">
              <w:rPr>
                <w:spacing w:val="-7"/>
                <w:sz w:val="22"/>
                <w:szCs w:val="22"/>
              </w:rPr>
              <w:t>2016</w:t>
            </w:r>
          </w:p>
          <w:p w:rsidR="00AB5C74" w:rsidRPr="008B5527" w:rsidRDefault="00AB5C74" w:rsidP="005867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3" w:type="dxa"/>
            <w:vAlign w:val="center"/>
          </w:tcPr>
          <w:p w:rsidR="00AB5C74" w:rsidRPr="008B5527" w:rsidRDefault="00AB5C74" w:rsidP="0058673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8B5527">
              <w:rPr>
                <w:spacing w:val="-6"/>
                <w:sz w:val="22"/>
                <w:szCs w:val="22"/>
              </w:rPr>
              <w:t>2017</w:t>
            </w:r>
            <w:r w:rsidRPr="008B55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3" w:type="dxa"/>
            <w:vAlign w:val="center"/>
          </w:tcPr>
          <w:p w:rsidR="00AB5C74" w:rsidRPr="008B5527" w:rsidRDefault="00AB5C74" w:rsidP="00586732">
            <w:pPr>
              <w:ind w:left="-108" w:right="-108"/>
              <w:jc w:val="center"/>
              <w:rPr>
                <w:spacing w:val="-6"/>
                <w:sz w:val="22"/>
                <w:szCs w:val="22"/>
              </w:rPr>
            </w:pPr>
            <w:r w:rsidRPr="008B5527">
              <w:rPr>
                <w:spacing w:val="-6"/>
                <w:sz w:val="22"/>
                <w:szCs w:val="22"/>
              </w:rPr>
              <w:t>2018</w:t>
            </w:r>
          </w:p>
          <w:p w:rsidR="00AB5C74" w:rsidRPr="008B5527" w:rsidRDefault="00AB5C74" w:rsidP="005867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AB5C74" w:rsidRPr="008B5527" w:rsidRDefault="00AB5C74" w:rsidP="00586732">
            <w:pPr>
              <w:spacing w:before="269" w:line="278" w:lineRule="exact"/>
              <w:ind w:right="1790"/>
              <w:jc w:val="center"/>
              <w:rPr>
                <w:sz w:val="22"/>
                <w:szCs w:val="22"/>
              </w:rPr>
            </w:pPr>
          </w:p>
        </w:tc>
      </w:tr>
      <w:tr w:rsidR="00AD4FC1" w:rsidRPr="008B5527" w:rsidTr="00AB5C74">
        <w:trPr>
          <w:trHeight w:val="1134"/>
        </w:trPr>
        <w:tc>
          <w:tcPr>
            <w:tcW w:w="425" w:type="dxa"/>
          </w:tcPr>
          <w:p w:rsidR="00AD4FC1" w:rsidRPr="008B5527" w:rsidRDefault="00AD4FC1" w:rsidP="0058673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AD4FC1" w:rsidRPr="008B5527" w:rsidRDefault="007B59AC" w:rsidP="00586732">
            <w:pPr>
              <w:shd w:val="clear" w:color="auto" w:fill="FFFFFF"/>
              <w:ind w:left="-95" w:right="-108"/>
              <w:rPr>
                <w:sz w:val="22"/>
                <w:szCs w:val="22"/>
              </w:rPr>
            </w:pPr>
            <w:r w:rsidRPr="008B5527">
              <w:rPr>
                <w:sz w:val="22"/>
                <w:szCs w:val="24"/>
              </w:rPr>
              <w:t>Формирование системы стимулирования ин</w:t>
            </w:r>
            <w:r w:rsidRPr="008B5527">
              <w:rPr>
                <w:sz w:val="22"/>
                <w:szCs w:val="24"/>
              </w:rPr>
              <w:t>и</w:t>
            </w:r>
            <w:r w:rsidRPr="008B5527">
              <w:rPr>
                <w:sz w:val="22"/>
                <w:szCs w:val="24"/>
              </w:rPr>
              <w:t>циативной и талантл</w:t>
            </w:r>
            <w:r w:rsidRPr="008B5527">
              <w:rPr>
                <w:sz w:val="22"/>
                <w:szCs w:val="24"/>
              </w:rPr>
              <w:t>и</w:t>
            </w:r>
            <w:r w:rsidRPr="008B5527">
              <w:rPr>
                <w:sz w:val="22"/>
                <w:szCs w:val="24"/>
              </w:rPr>
              <w:t>вой молодежи</w:t>
            </w:r>
          </w:p>
        </w:tc>
        <w:tc>
          <w:tcPr>
            <w:tcW w:w="1701" w:type="dxa"/>
          </w:tcPr>
          <w:p w:rsidR="00AD4FC1" w:rsidRPr="008B5527" w:rsidRDefault="008A444E" w:rsidP="00586732">
            <w:pPr>
              <w:jc w:val="both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Присуждение молодёжных премий Курт</w:t>
            </w:r>
            <w:r w:rsidRPr="008B5527">
              <w:rPr>
                <w:sz w:val="22"/>
                <w:szCs w:val="22"/>
              </w:rPr>
              <w:t>а</w:t>
            </w:r>
            <w:r w:rsidRPr="008B5527">
              <w:rPr>
                <w:sz w:val="22"/>
                <w:szCs w:val="22"/>
              </w:rPr>
              <w:t>мышского ра</w:t>
            </w:r>
            <w:r w:rsidRPr="008B5527">
              <w:rPr>
                <w:sz w:val="22"/>
                <w:szCs w:val="22"/>
              </w:rPr>
              <w:t>й</w:t>
            </w:r>
            <w:r w:rsidRPr="008B5527">
              <w:rPr>
                <w:sz w:val="22"/>
                <w:szCs w:val="22"/>
              </w:rPr>
              <w:t>она</w:t>
            </w:r>
          </w:p>
        </w:tc>
        <w:tc>
          <w:tcPr>
            <w:tcW w:w="1134" w:type="dxa"/>
          </w:tcPr>
          <w:p w:rsidR="00996920" w:rsidRPr="008B5527" w:rsidRDefault="00996920" w:rsidP="00996920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Сектор по </w:t>
            </w:r>
            <w:proofErr w:type="gramStart"/>
            <w:r w:rsidRPr="008B5527">
              <w:rPr>
                <w:sz w:val="22"/>
                <w:szCs w:val="22"/>
              </w:rPr>
              <w:t>соц</w:t>
            </w:r>
            <w:r w:rsidRPr="008B5527">
              <w:rPr>
                <w:sz w:val="22"/>
                <w:szCs w:val="22"/>
              </w:rPr>
              <w:t>и</w:t>
            </w:r>
            <w:r w:rsidRPr="008B5527">
              <w:rPr>
                <w:sz w:val="22"/>
                <w:szCs w:val="22"/>
              </w:rPr>
              <w:t>аль</w:t>
            </w:r>
            <w:r w:rsidRPr="008B5527">
              <w:rPr>
                <w:sz w:val="22"/>
                <w:szCs w:val="22"/>
              </w:rPr>
              <w:softHyphen/>
              <w:t>ной</w:t>
            </w:r>
            <w:proofErr w:type="gramEnd"/>
          </w:p>
          <w:p w:rsidR="00AD4FC1" w:rsidRPr="008B5527" w:rsidRDefault="00996920" w:rsidP="009969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политике </w:t>
            </w:r>
          </w:p>
        </w:tc>
        <w:tc>
          <w:tcPr>
            <w:tcW w:w="1133" w:type="dxa"/>
          </w:tcPr>
          <w:p w:rsidR="005750AA" w:rsidRPr="008B5527" w:rsidRDefault="00AD4FC1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Бюджет Куртамы</w:t>
            </w:r>
            <w:r w:rsidRPr="008B5527">
              <w:rPr>
                <w:sz w:val="22"/>
                <w:szCs w:val="22"/>
              </w:rPr>
              <w:t>ш</w:t>
            </w:r>
            <w:r w:rsidRPr="008B5527">
              <w:rPr>
                <w:sz w:val="22"/>
                <w:szCs w:val="22"/>
              </w:rPr>
              <w:t>ского</w:t>
            </w:r>
          </w:p>
          <w:p w:rsidR="00AD4FC1" w:rsidRPr="008B5527" w:rsidRDefault="00AD4FC1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33" w:type="dxa"/>
          </w:tcPr>
          <w:p w:rsidR="00AD4FC1" w:rsidRPr="008B5527" w:rsidRDefault="00AD4FC1" w:rsidP="00996920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B5527">
              <w:rPr>
                <w:color w:val="000000"/>
                <w:spacing w:val="-10"/>
                <w:sz w:val="22"/>
                <w:szCs w:val="22"/>
              </w:rPr>
              <w:t>1</w:t>
            </w:r>
            <w:r w:rsidR="00996920" w:rsidRPr="008B5527">
              <w:rPr>
                <w:color w:val="000000"/>
                <w:spacing w:val="-10"/>
                <w:sz w:val="22"/>
                <w:szCs w:val="22"/>
              </w:rPr>
              <w:t>5</w:t>
            </w:r>
            <w:r w:rsidRPr="008B5527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533" w:type="dxa"/>
          </w:tcPr>
          <w:p w:rsidR="00AD4FC1" w:rsidRPr="008B5527" w:rsidRDefault="00996920" w:rsidP="00586732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8B5527">
              <w:rPr>
                <w:color w:val="000000"/>
                <w:spacing w:val="-7"/>
                <w:sz w:val="22"/>
                <w:szCs w:val="22"/>
              </w:rPr>
              <w:t>50</w:t>
            </w:r>
          </w:p>
        </w:tc>
        <w:tc>
          <w:tcPr>
            <w:tcW w:w="533" w:type="dxa"/>
          </w:tcPr>
          <w:p w:rsidR="00AD4FC1" w:rsidRPr="008B5527" w:rsidRDefault="00996920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50</w:t>
            </w:r>
          </w:p>
          <w:p w:rsidR="00AD4FC1" w:rsidRPr="008B5527" w:rsidRDefault="00AD4FC1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33" w:type="dxa"/>
          </w:tcPr>
          <w:p w:rsidR="00AD4FC1" w:rsidRPr="008B5527" w:rsidRDefault="00996920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50</w:t>
            </w:r>
          </w:p>
          <w:p w:rsidR="00AD4FC1" w:rsidRPr="008B5527" w:rsidRDefault="00AD4FC1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</w:tcPr>
          <w:p w:rsidR="00AD4FC1" w:rsidRPr="008B5527" w:rsidRDefault="00AD4FC1" w:rsidP="00586732">
            <w:pPr>
              <w:ind w:left="-112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Целев</w:t>
            </w:r>
            <w:r w:rsidR="00DF6F4E" w:rsidRPr="008B5527">
              <w:rPr>
                <w:sz w:val="22"/>
                <w:szCs w:val="22"/>
              </w:rPr>
              <w:t>ой</w:t>
            </w:r>
            <w:r w:rsidRPr="008B5527">
              <w:rPr>
                <w:sz w:val="22"/>
                <w:szCs w:val="22"/>
              </w:rPr>
              <w:t xml:space="preserve"> индикатор №4</w:t>
            </w:r>
          </w:p>
          <w:p w:rsidR="00AD4FC1" w:rsidRPr="008B5527" w:rsidRDefault="00AD4FC1" w:rsidP="00586732">
            <w:pPr>
              <w:ind w:left="-112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(раздел </w:t>
            </w:r>
            <w:r w:rsidRPr="008B5527">
              <w:rPr>
                <w:sz w:val="22"/>
                <w:szCs w:val="22"/>
                <w:lang w:val="en-US"/>
              </w:rPr>
              <w:t>VIII</w:t>
            </w:r>
            <w:r w:rsidRPr="008B5527">
              <w:rPr>
                <w:sz w:val="22"/>
                <w:szCs w:val="22"/>
              </w:rPr>
              <w:t xml:space="preserve"> Программы) </w:t>
            </w:r>
          </w:p>
        </w:tc>
      </w:tr>
      <w:tr w:rsidR="00AD4FC1" w:rsidRPr="008B5527" w:rsidTr="00AB5C74">
        <w:trPr>
          <w:trHeight w:val="1134"/>
        </w:trPr>
        <w:tc>
          <w:tcPr>
            <w:tcW w:w="425" w:type="dxa"/>
          </w:tcPr>
          <w:p w:rsidR="00AD4FC1" w:rsidRPr="008B5527" w:rsidRDefault="00AD4FC1" w:rsidP="0058673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AD4FC1" w:rsidRPr="008B5527" w:rsidRDefault="00AD5F29" w:rsidP="00DF6F4E">
            <w:pPr>
              <w:shd w:val="clear" w:color="auto" w:fill="FFFFFF"/>
              <w:ind w:left="-95" w:right="-108"/>
              <w:jc w:val="both"/>
              <w:rPr>
                <w:sz w:val="22"/>
                <w:szCs w:val="22"/>
              </w:rPr>
            </w:pPr>
            <w:proofErr w:type="gramStart"/>
            <w:r w:rsidRPr="008B5527">
              <w:rPr>
                <w:sz w:val="22"/>
              </w:rPr>
              <w:t>Обеспечение    межв</w:t>
            </w:r>
            <w:r w:rsidRPr="008B5527">
              <w:rPr>
                <w:sz w:val="22"/>
              </w:rPr>
              <w:t>е</w:t>
            </w:r>
            <w:r w:rsidRPr="008B5527">
              <w:rPr>
                <w:sz w:val="22"/>
              </w:rPr>
              <w:t>домственной    коорд</w:t>
            </w:r>
            <w:r w:rsidRPr="008B5527">
              <w:rPr>
                <w:sz w:val="22"/>
              </w:rPr>
              <w:t>и</w:t>
            </w:r>
            <w:r w:rsidRPr="008B5527">
              <w:rPr>
                <w:sz w:val="22"/>
              </w:rPr>
              <w:t>нации   в    вопросах    развития    молодежной самоорганизации, и</w:t>
            </w:r>
            <w:r w:rsidRPr="008B5527">
              <w:rPr>
                <w:sz w:val="22"/>
              </w:rPr>
              <w:t>н</w:t>
            </w:r>
            <w:r w:rsidRPr="008B5527">
              <w:rPr>
                <w:sz w:val="22"/>
              </w:rPr>
              <w:t>новационной и  творч</w:t>
            </w:r>
            <w:r w:rsidRPr="008B5527">
              <w:rPr>
                <w:sz w:val="22"/>
              </w:rPr>
              <w:t>е</w:t>
            </w:r>
            <w:r w:rsidRPr="008B5527">
              <w:rPr>
                <w:sz w:val="22"/>
              </w:rPr>
              <w:t>ской деятельности,  профилактики  экстр</w:t>
            </w:r>
            <w:r w:rsidRPr="008B5527">
              <w:rPr>
                <w:sz w:val="22"/>
              </w:rPr>
              <w:t>е</w:t>
            </w:r>
            <w:r w:rsidRPr="008B5527">
              <w:rPr>
                <w:sz w:val="22"/>
              </w:rPr>
              <w:t>мизма   в молодежной среде, пропаганды зд</w:t>
            </w:r>
            <w:r w:rsidRPr="008B5527">
              <w:rPr>
                <w:sz w:val="22"/>
              </w:rPr>
              <w:t>о</w:t>
            </w:r>
            <w:r w:rsidRPr="008B5527">
              <w:rPr>
                <w:sz w:val="22"/>
              </w:rPr>
              <w:t>рового образа  жизни, патриотического во</w:t>
            </w:r>
            <w:r w:rsidRPr="008B5527">
              <w:rPr>
                <w:sz w:val="22"/>
              </w:rPr>
              <w:t>с</w:t>
            </w:r>
            <w:r w:rsidRPr="008B5527">
              <w:rPr>
                <w:sz w:val="22"/>
              </w:rPr>
              <w:t>питания  и  формир</w:t>
            </w:r>
            <w:r w:rsidRPr="008B5527">
              <w:rPr>
                <w:sz w:val="22"/>
              </w:rPr>
              <w:t>о</w:t>
            </w:r>
            <w:r w:rsidRPr="008B5527">
              <w:rPr>
                <w:sz w:val="22"/>
              </w:rPr>
              <w:t>вания  семейных  це</w:t>
            </w:r>
            <w:r w:rsidRPr="008B5527">
              <w:rPr>
                <w:sz w:val="22"/>
              </w:rPr>
              <w:t>н</w:t>
            </w:r>
            <w:r w:rsidRPr="008B5527">
              <w:rPr>
                <w:sz w:val="22"/>
              </w:rPr>
              <w:t>ностей</w:t>
            </w:r>
            <w:r w:rsidR="00AB5C74" w:rsidRPr="008B5527">
              <w:rPr>
                <w:sz w:val="22"/>
              </w:rPr>
              <w:t>;</w:t>
            </w:r>
            <w:r w:rsidR="00AB5C74" w:rsidRPr="008B5527">
              <w:rPr>
                <w:sz w:val="24"/>
              </w:rPr>
              <w:t xml:space="preserve"> </w:t>
            </w:r>
            <w:r w:rsidR="00AB5C74" w:rsidRPr="008B5527">
              <w:rPr>
                <w:sz w:val="22"/>
              </w:rPr>
              <w:t>обеспечение трудоустройства мол</w:t>
            </w:r>
            <w:r w:rsidR="00AB5C74" w:rsidRPr="008B5527">
              <w:rPr>
                <w:sz w:val="22"/>
              </w:rPr>
              <w:t>о</w:t>
            </w:r>
            <w:r w:rsidR="00AB5C74" w:rsidRPr="008B5527">
              <w:rPr>
                <w:sz w:val="22"/>
              </w:rPr>
              <w:t>дежи, занятости детей, подростков и молодежи в социально-значимых сферах деятельности;</w:t>
            </w:r>
            <w:r w:rsidR="00DF6F4E" w:rsidRPr="008B5527">
              <w:rPr>
                <w:sz w:val="22"/>
              </w:rPr>
              <w:t xml:space="preserve"> </w:t>
            </w:r>
            <w:r w:rsidR="00AB5C74" w:rsidRPr="008B5527">
              <w:rPr>
                <w:sz w:val="22"/>
              </w:rPr>
              <w:t>формирование мех</w:t>
            </w:r>
            <w:r w:rsidR="00AB5C74" w:rsidRPr="008B5527">
              <w:rPr>
                <w:sz w:val="22"/>
              </w:rPr>
              <w:t>а</w:t>
            </w:r>
            <w:r w:rsidR="00AB5C74" w:rsidRPr="008B5527">
              <w:rPr>
                <w:sz w:val="22"/>
              </w:rPr>
              <w:lastRenderedPageBreak/>
              <w:t xml:space="preserve">низмов поддержки </w:t>
            </w:r>
            <w:r w:rsidR="00AB5C74" w:rsidRPr="008B5527">
              <w:rPr>
                <w:sz w:val="22"/>
                <w:szCs w:val="24"/>
              </w:rPr>
              <w:t>молодежи, находяще</w:t>
            </w:r>
            <w:r w:rsidR="00AB5C74" w:rsidRPr="008B5527">
              <w:rPr>
                <w:sz w:val="22"/>
                <w:szCs w:val="24"/>
              </w:rPr>
              <w:t>й</w:t>
            </w:r>
            <w:r w:rsidR="00AB5C74" w:rsidRPr="008B5527">
              <w:rPr>
                <w:sz w:val="22"/>
                <w:szCs w:val="24"/>
              </w:rPr>
              <w:t>ся в трудной жизне</w:t>
            </w:r>
            <w:r w:rsidR="00AB5C74" w:rsidRPr="008B5527">
              <w:rPr>
                <w:sz w:val="22"/>
                <w:szCs w:val="24"/>
              </w:rPr>
              <w:t>н</w:t>
            </w:r>
            <w:r w:rsidR="00AB5C74" w:rsidRPr="008B5527">
              <w:rPr>
                <w:sz w:val="22"/>
                <w:szCs w:val="24"/>
              </w:rPr>
              <w:t>ной ситуации</w:t>
            </w:r>
            <w:r w:rsidR="00DF6F4E" w:rsidRPr="008B5527">
              <w:rPr>
                <w:sz w:val="22"/>
                <w:szCs w:val="24"/>
              </w:rPr>
              <w:t>,</w:t>
            </w:r>
            <w:r w:rsidR="00DF6F4E" w:rsidRPr="008B5527">
              <w:rPr>
                <w:sz w:val="24"/>
                <w:szCs w:val="24"/>
              </w:rPr>
              <w:t xml:space="preserve"> </w:t>
            </w:r>
            <w:r w:rsidR="00DF6F4E" w:rsidRPr="008B5527">
              <w:rPr>
                <w:sz w:val="22"/>
                <w:szCs w:val="24"/>
              </w:rPr>
              <w:t>стим</w:t>
            </w:r>
            <w:r w:rsidR="00DF6F4E" w:rsidRPr="008B5527">
              <w:rPr>
                <w:sz w:val="22"/>
                <w:szCs w:val="24"/>
              </w:rPr>
              <w:t>у</w:t>
            </w:r>
            <w:r w:rsidR="00DF6F4E" w:rsidRPr="008B5527">
              <w:rPr>
                <w:sz w:val="22"/>
                <w:szCs w:val="24"/>
              </w:rPr>
              <w:t>лирование различных форм самоорганизации молодежи</w:t>
            </w:r>
            <w:r w:rsidRPr="008B5527">
              <w:rPr>
                <w:sz w:val="18"/>
              </w:rPr>
              <w:t xml:space="preserve">                                          </w:t>
            </w:r>
            <w:proofErr w:type="gramEnd"/>
          </w:p>
        </w:tc>
        <w:tc>
          <w:tcPr>
            <w:tcW w:w="1701" w:type="dxa"/>
          </w:tcPr>
          <w:p w:rsidR="00AD4FC1" w:rsidRPr="008B5527" w:rsidRDefault="005F5CE2" w:rsidP="00F519BC">
            <w:pPr>
              <w:pStyle w:val="Style2"/>
              <w:widowControl/>
              <w:ind w:right="141"/>
              <w:jc w:val="both"/>
              <w:rPr>
                <w:rStyle w:val="FontStyle14"/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lastRenderedPageBreak/>
              <w:t>Проведение районных м</w:t>
            </w:r>
            <w:r w:rsidRPr="008B5527">
              <w:rPr>
                <w:sz w:val="22"/>
                <w:szCs w:val="22"/>
              </w:rPr>
              <w:t>о</w:t>
            </w:r>
            <w:r w:rsidRPr="008B5527">
              <w:rPr>
                <w:sz w:val="22"/>
                <w:szCs w:val="22"/>
              </w:rPr>
              <w:t>лодежных мероприятий</w:t>
            </w:r>
            <w:r w:rsidR="00F519BC" w:rsidRPr="008B55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F5CE2" w:rsidRPr="008B5527" w:rsidRDefault="005F5CE2" w:rsidP="005F5CE2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Сектор по </w:t>
            </w:r>
            <w:proofErr w:type="gramStart"/>
            <w:r w:rsidRPr="008B5527">
              <w:rPr>
                <w:sz w:val="22"/>
                <w:szCs w:val="22"/>
              </w:rPr>
              <w:t>соц</w:t>
            </w:r>
            <w:r w:rsidRPr="008B5527">
              <w:rPr>
                <w:sz w:val="22"/>
                <w:szCs w:val="22"/>
              </w:rPr>
              <w:t>и</w:t>
            </w:r>
            <w:r w:rsidRPr="008B5527">
              <w:rPr>
                <w:sz w:val="22"/>
                <w:szCs w:val="22"/>
              </w:rPr>
              <w:t>аль</w:t>
            </w:r>
            <w:r w:rsidRPr="008B5527">
              <w:rPr>
                <w:sz w:val="22"/>
                <w:szCs w:val="22"/>
              </w:rPr>
              <w:softHyphen/>
              <w:t>ной</w:t>
            </w:r>
            <w:proofErr w:type="gramEnd"/>
          </w:p>
          <w:p w:rsidR="00AD4FC1" w:rsidRPr="008B5527" w:rsidRDefault="005F5CE2" w:rsidP="005F5C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политике</w:t>
            </w:r>
          </w:p>
        </w:tc>
        <w:tc>
          <w:tcPr>
            <w:tcW w:w="1133" w:type="dxa"/>
          </w:tcPr>
          <w:p w:rsidR="005750AA" w:rsidRPr="008B5527" w:rsidRDefault="00AD4FC1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Бюджет Куртамы</w:t>
            </w:r>
            <w:r w:rsidRPr="008B5527">
              <w:rPr>
                <w:sz w:val="22"/>
                <w:szCs w:val="22"/>
              </w:rPr>
              <w:t>ш</w:t>
            </w:r>
            <w:r w:rsidRPr="008B5527">
              <w:rPr>
                <w:sz w:val="22"/>
                <w:szCs w:val="22"/>
              </w:rPr>
              <w:t>ского</w:t>
            </w:r>
          </w:p>
          <w:p w:rsidR="00AD4FC1" w:rsidRPr="008B5527" w:rsidRDefault="00AD4FC1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33" w:type="dxa"/>
          </w:tcPr>
          <w:p w:rsidR="00AD4FC1" w:rsidRPr="008B5527" w:rsidRDefault="00F519BC" w:rsidP="00586732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B5527">
              <w:rPr>
                <w:color w:val="000000"/>
                <w:spacing w:val="-10"/>
                <w:sz w:val="22"/>
                <w:szCs w:val="22"/>
              </w:rPr>
              <w:t>120</w:t>
            </w:r>
          </w:p>
        </w:tc>
        <w:tc>
          <w:tcPr>
            <w:tcW w:w="533" w:type="dxa"/>
          </w:tcPr>
          <w:p w:rsidR="00AD4FC1" w:rsidRPr="008B5527" w:rsidRDefault="00F519BC" w:rsidP="00F519BC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8B5527">
              <w:rPr>
                <w:color w:val="000000"/>
                <w:spacing w:val="-7"/>
                <w:sz w:val="22"/>
                <w:szCs w:val="22"/>
              </w:rPr>
              <w:t>40</w:t>
            </w:r>
          </w:p>
        </w:tc>
        <w:tc>
          <w:tcPr>
            <w:tcW w:w="533" w:type="dxa"/>
          </w:tcPr>
          <w:p w:rsidR="00AD4FC1" w:rsidRPr="008B5527" w:rsidRDefault="00F519BC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4</w:t>
            </w:r>
            <w:r w:rsidR="00AD4FC1" w:rsidRPr="008B5527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33" w:type="dxa"/>
          </w:tcPr>
          <w:p w:rsidR="00AD4FC1" w:rsidRPr="008B5527" w:rsidRDefault="00F519BC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4</w:t>
            </w:r>
            <w:r w:rsidR="00AD4FC1" w:rsidRPr="008B5527">
              <w:rPr>
                <w:color w:val="000000"/>
                <w:spacing w:val="-6"/>
                <w:sz w:val="22"/>
                <w:szCs w:val="22"/>
              </w:rPr>
              <w:t>0</w:t>
            </w:r>
          </w:p>
          <w:p w:rsidR="00AD4FC1" w:rsidRPr="008B5527" w:rsidRDefault="00AD4FC1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</w:tcPr>
          <w:p w:rsidR="00AD4FC1" w:rsidRPr="008B5527" w:rsidRDefault="00AD4FC1" w:rsidP="00586732">
            <w:pPr>
              <w:ind w:left="-112" w:right="-108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Целевые индикаторы №1-</w:t>
            </w:r>
            <w:r w:rsidR="00DF6F4E" w:rsidRPr="008B5527">
              <w:rPr>
                <w:sz w:val="22"/>
                <w:szCs w:val="22"/>
              </w:rPr>
              <w:t>5</w:t>
            </w:r>
          </w:p>
          <w:p w:rsidR="00AD4FC1" w:rsidRPr="008B5527" w:rsidRDefault="00AD4FC1" w:rsidP="00586732">
            <w:pPr>
              <w:ind w:left="-112" w:right="-108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(раздел </w:t>
            </w:r>
            <w:r w:rsidRPr="008B5527">
              <w:rPr>
                <w:sz w:val="22"/>
                <w:szCs w:val="22"/>
                <w:lang w:val="en-US"/>
              </w:rPr>
              <w:t>VIII</w:t>
            </w:r>
            <w:r w:rsidRPr="008B5527">
              <w:rPr>
                <w:sz w:val="22"/>
                <w:szCs w:val="22"/>
              </w:rPr>
              <w:t xml:space="preserve"> Программы)</w:t>
            </w:r>
          </w:p>
        </w:tc>
      </w:tr>
      <w:tr w:rsidR="00AD4FC1" w:rsidRPr="008B5527" w:rsidTr="00AB5C74">
        <w:trPr>
          <w:trHeight w:val="1134"/>
        </w:trPr>
        <w:tc>
          <w:tcPr>
            <w:tcW w:w="425" w:type="dxa"/>
          </w:tcPr>
          <w:p w:rsidR="00AD4FC1" w:rsidRPr="008B5527" w:rsidRDefault="00AD4FC1" w:rsidP="0058673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9" w:type="dxa"/>
          </w:tcPr>
          <w:p w:rsidR="00AD4FC1" w:rsidRPr="008B5527" w:rsidRDefault="00AB5C74" w:rsidP="00586732">
            <w:pPr>
              <w:shd w:val="clear" w:color="auto" w:fill="FFFFFF"/>
              <w:ind w:left="-95"/>
              <w:rPr>
                <w:sz w:val="22"/>
                <w:szCs w:val="22"/>
              </w:rPr>
            </w:pPr>
            <w:r w:rsidRPr="008B5527">
              <w:rPr>
                <w:sz w:val="22"/>
                <w:szCs w:val="24"/>
              </w:rPr>
              <w:t>Формирование сист</w:t>
            </w:r>
            <w:r w:rsidRPr="008B5527">
              <w:rPr>
                <w:sz w:val="22"/>
                <w:szCs w:val="24"/>
              </w:rPr>
              <w:t>е</w:t>
            </w:r>
            <w:r w:rsidRPr="008B5527">
              <w:rPr>
                <w:sz w:val="22"/>
                <w:szCs w:val="24"/>
              </w:rPr>
              <w:t>мы стимулирования инициативной и т</w:t>
            </w:r>
            <w:r w:rsidRPr="008B5527">
              <w:rPr>
                <w:sz w:val="22"/>
                <w:szCs w:val="24"/>
              </w:rPr>
              <w:t>а</w:t>
            </w:r>
            <w:r w:rsidRPr="008B5527">
              <w:rPr>
                <w:sz w:val="22"/>
                <w:szCs w:val="24"/>
              </w:rPr>
              <w:t>лантливой молодежи</w:t>
            </w:r>
          </w:p>
        </w:tc>
        <w:tc>
          <w:tcPr>
            <w:tcW w:w="1701" w:type="dxa"/>
          </w:tcPr>
          <w:p w:rsidR="00DF6F4E" w:rsidRPr="008B5527" w:rsidRDefault="005F5CE2" w:rsidP="00AB5C74">
            <w:pPr>
              <w:jc w:val="both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Участие </w:t>
            </w:r>
            <w:proofErr w:type="gramStart"/>
            <w:r w:rsidRPr="008B5527">
              <w:rPr>
                <w:sz w:val="22"/>
                <w:szCs w:val="22"/>
              </w:rPr>
              <w:t>в</w:t>
            </w:r>
            <w:proofErr w:type="gramEnd"/>
          </w:p>
          <w:p w:rsidR="00AD4FC1" w:rsidRPr="008B5527" w:rsidRDefault="005F5CE2" w:rsidP="00AB5C74">
            <w:pPr>
              <w:jc w:val="both"/>
              <w:rPr>
                <w:spacing w:val="27"/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областных, всеросси</w:t>
            </w:r>
            <w:r w:rsidR="00AB5C74" w:rsidRPr="008B5527">
              <w:rPr>
                <w:sz w:val="22"/>
                <w:szCs w:val="22"/>
              </w:rPr>
              <w:t>й</w:t>
            </w:r>
            <w:r w:rsidRPr="008B5527">
              <w:rPr>
                <w:sz w:val="22"/>
                <w:szCs w:val="22"/>
              </w:rPr>
              <w:t xml:space="preserve">ских молодежных </w:t>
            </w:r>
            <w:proofErr w:type="gramStart"/>
            <w:r w:rsidRPr="008B5527">
              <w:rPr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1134" w:type="dxa"/>
          </w:tcPr>
          <w:p w:rsidR="005F5CE2" w:rsidRPr="008B5527" w:rsidRDefault="005F5CE2" w:rsidP="005F5CE2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Сектор по </w:t>
            </w:r>
            <w:proofErr w:type="gramStart"/>
            <w:r w:rsidRPr="008B5527">
              <w:rPr>
                <w:sz w:val="22"/>
                <w:szCs w:val="22"/>
              </w:rPr>
              <w:t>соц</w:t>
            </w:r>
            <w:r w:rsidRPr="008B5527">
              <w:rPr>
                <w:sz w:val="22"/>
                <w:szCs w:val="22"/>
              </w:rPr>
              <w:t>и</w:t>
            </w:r>
            <w:r w:rsidRPr="008B5527">
              <w:rPr>
                <w:sz w:val="22"/>
                <w:szCs w:val="22"/>
              </w:rPr>
              <w:t>аль</w:t>
            </w:r>
            <w:r w:rsidRPr="008B5527">
              <w:rPr>
                <w:sz w:val="22"/>
                <w:szCs w:val="22"/>
              </w:rPr>
              <w:softHyphen/>
              <w:t>ной</w:t>
            </w:r>
            <w:proofErr w:type="gramEnd"/>
          </w:p>
          <w:p w:rsidR="00AD4FC1" w:rsidRPr="008B5527" w:rsidRDefault="005F5CE2" w:rsidP="005F5C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политике</w:t>
            </w:r>
          </w:p>
        </w:tc>
        <w:tc>
          <w:tcPr>
            <w:tcW w:w="1133" w:type="dxa"/>
          </w:tcPr>
          <w:p w:rsidR="005750AA" w:rsidRPr="008B5527" w:rsidRDefault="00AD4FC1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Бюджет Куртамы</w:t>
            </w:r>
            <w:r w:rsidRPr="008B5527">
              <w:rPr>
                <w:sz w:val="22"/>
                <w:szCs w:val="22"/>
              </w:rPr>
              <w:t>ш</w:t>
            </w:r>
            <w:r w:rsidRPr="008B5527">
              <w:rPr>
                <w:sz w:val="22"/>
                <w:szCs w:val="22"/>
              </w:rPr>
              <w:t>ского</w:t>
            </w:r>
          </w:p>
          <w:p w:rsidR="00AD4FC1" w:rsidRPr="008B5527" w:rsidRDefault="00AD4FC1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33" w:type="dxa"/>
          </w:tcPr>
          <w:p w:rsidR="00AD4FC1" w:rsidRPr="008B5527" w:rsidRDefault="00F519BC" w:rsidP="005750AA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B5527">
              <w:rPr>
                <w:color w:val="000000"/>
                <w:spacing w:val="-10"/>
                <w:sz w:val="22"/>
                <w:szCs w:val="22"/>
              </w:rPr>
              <w:t>4</w:t>
            </w:r>
            <w:r w:rsidR="005750AA" w:rsidRPr="008B5527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:rsidR="00AD4FC1" w:rsidRPr="008B5527" w:rsidRDefault="005F5CE2" w:rsidP="005750AA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8B5527">
              <w:rPr>
                <w:color w:val="000000"/>
                <w:spacing w:val="-7"/>
                <w:sz w:val="22"/>
                <w:szCs w:val="22"/>
              </w:rPr>
              <w:t>1</w:t>
            </w:r>
            <w:r w:rsidR="005750AA" w:rsidRPr="008B5527">
              <w:rPr>
                <w:color w:val="000000"/>
                <w:spacing w:val="-7"/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:rsidR="00AD4FC1" w:rsidRPr="008B5527" w:rsidRDefault="005F5CE2" w:rsidP="00586732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1</w:t>
            </w:r>
            <w:r w:rsidR="00AD4FC1" w:rsidRPr="008B5527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:rsidR="00AD4FC1" w:rsidRPr="008B5527" w:rsidRDefault="005F5CE2" w:rsidP="00AD5F2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1</w:t>
            </w:r>
            <w:r w:rsidR="00AD4FC1" w:rsidRPr="008B5527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D4FC1" w:rsidRPr="008B5527" w:rsidRDefault="00AD4FC1" w:rsidP="00586732">
            <w:pPr>
              <w:ind w:left="-112" w:right="-108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Целевые индикаторы №1-</w:t>
            </w:r>
            <w:r w:rsidR="00DF6F4E" w:rsidRPr="008B5527">
              <w:rPr>
                <w:sz w:val="22"/>
                <w:szCs w:val="22"/>
              </w:rPr>
              <w:t>5</w:t>
            </w:r>
          </w:p>
          <w:p w:rsidR="00AD4FC1" w:rsidRPr="008B5527" w:rsidRDefault="00AD4FC1" w:rsidP="00586732">
            <w:pPr>
              <w:ind w:left="-112" w:right="-108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(раздел </w:t>
            </w:r>
            <w:r w:rsidRPr="008B5527">
              <w:rPr>
                <w:sz w:val="22"/>
                <w:szCs w:val="22"/>
                <w:lang w:val="en-US"/>
              </w:rPr>
              <w:t>VIII</w:t>
            </w:r>
            <w:r w:rsidRPr="008B5527">
              <w:rPr>
                <w:sz w:val="22"/>
                <w:szCs w:val="22"/>
              </w:rPr>
              <w:t xml:space="preserve"> Программы)</w:t>
            </w:r>
          </w:p>
        </w:tc>
      </w:tr>
      <w:tr w:rsidR="005750AA" w:rsidRPr="008B5527" w:rsidTr="00AB5C74">
        <w:trPr>
          <w:trHeight w:val="1051"/>
        </w:trPr>
        <w:tc>
          <w:tcPr>
            <w:tcW w:w="425" w:type="dxa"/>
          </w:tcPr>
          <w:p w:rsidR="005750AA" w:rsidRPr="008B5527" w:rsidRDefault="005750AA" w:rsidP="0058673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5750AA" w:rsidRPr="008B5527" w:rsidRDefault="00AD5F29" w:rsidP="00AB5C74">
            <w:pPr>
              <w:ind w:firstLine="35"/>
              <w:jc w:val="both"/>
              <w:rPr>
                <w:sz w:val="22"/>
                <w:szCs w:val="22"/>
              </w:rPr>
            </w:pPr>
            <w:r w:rsidRPr="008B5527">
              <w:rPr>
                <w:sz w:val="22"/>
              </w:rPr>
              <w:t>Оказание финанс</w:t>
            </w:r>
            <w:r w:rsidRPr="008B5527">
              <w:rPr>
                <w:sz w:val="22"/>
              </w:rPr>
              <w:t>о</w:t>
            </w:r>
            <w:r w:rsidRPr="008B5527">
              <w:rPr>
                <w:sz w:val="22"/>
              </w:rPr>
              <w:t>вой поддержки м</w:t>
            </w:r>
            <w:r w:rsidRPr="008B5527">
              <w:rPr>
                <w:sz w:val="22"/>
              </w:rPr>
              <w:t>о</w:t>
            </w:r>
            <w:r w:rsidRPr="008B5527">
              <w:rPr>
                <w:sz w:val="22"/>
              </w:rPr>
              <w:t>лодым специалистам Куртамышского ра</w:t>
            </w:r>
            <w:r w:rsidRPr="008B5527">
              <w:rPr>
                <w:sz w:val="22"/>
              </w:rPr>
              <w:t>й</w:t>
            </w:r>
            <w:r w:rsidRPr="008B5527">
              <w:rPr>
                <w:sz w:val="22"/>
              </w:rPr>
              <w:t>она</w:t>
            </w:r>
          </w:p>
        </w:tc>
        <w:tc>
          <w:tcPr>
            <w:tcW w:w="1701" w:type="dxa"/>
          </w:tcPr>
          <w:p w:rsidR="00DF6F4E" w:rsidRPr="008B5527" w:rsidRDefault="005750AA" w:rsidP="005750AA">
            <w:pPr>
              <w:ind w:right="142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Финансовая поддержка молодых</w:t>
            </w:r>
          </w:p>
          <w:p w:rsidR="005750AA" w:rsidRPr="008B5527" w:rsidRDefault="005750AA" w:rsidP="005750AA">
            <w:pPr>
              <w:ind w:right="142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134" w:type="dxa"/>
          </w:tcPr>
          <w:p w:rsidR="005750AA" w:rsidRPr="008B5527" w:rsidRDefault="005750AA" w:rsidP="005F5CE2">
            <w:pPr>
              <w:snapToGrid w:val="0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Отдел образ</w:t>
            </w:r>
            <w:r w:rsidRPr="008B5527">
              <w:rPr>
                <w:sz w:val="22"/>
                <w:szCs w:val="22"/>
              </w:rPr>
              <w:t>о</w:t>
            </w:r>
            <w:r w:rsidRPr="008B5527">
              <w:rPr>
                <w:sz w:val="22"/>
                <w:szCs w:val="22"/>
              </w:rPr>
              <w:t>вания</w:t>
            </w:r>
          </w:p>
        </w:tc>
        <w:tc>
          <w:tcPr>
            <w:tcW w:w="1133" w:type="dxa"/>
          </w:tcPr>
          <w:p w:rsidR="005750AA" w:rsidRPr="008B5527" w:rsidRDefault="005750AA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Бюджет Куртамы</w:t>
            </w:r>
            <w:r w:rsidRPr="008B5527">
              <w:rPr>
                <w:sz w:val="22"/>
                <w:szCs w:val="22"/>
              </w:rPr>
              <w:t>ш</w:t>
            </w:r>
            <w:r w:rsidRPr="008B5527">
              <w:rPr>
                <w:sz w:val="22"/>
                <w:szCs w:val="22"/>
              </w:rPr>
              <w:t>ского</w:t>
            </w:r>
          </w:p>
          <w:p w:rsidR="005750AA" w:rsidRPr="008B5527" w:rsidRDefault="005750AA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B5527">
              <w:rPr>
                <w:color w:val="000000"/>
                <w:spacing w:val="-10"/>
                <w:sz w:val="22"/>
                <w:szCs w:val="22"/>
              </w:rPr>
              <w:t>180</w:t>
            </w: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ind w:right="-7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8B5527">
              <w:rPr>
                <w:color w:val="000000"/>
                <w:spacing w:val="-7"/>
                <w:sz w:val="22"/>
                <w:szCs w:val="22"/>
              </w:rPr>
              <w:t>60</w:t>
            </w: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60</w:t>
            </w: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color w:val="000000"/>
                <w:spacing w:val="-6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F6F4E" w:rsidRPr="008B5527" w:rsidRDefault="00DF6F4E" w:rsidP="00DF6F4E">
            <w:pPr>
              <w:ind w:left="-112" w:right="-108"/>
              <w:jc w:val="center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>Целевой индикатор №1</w:t>
            </w:r>
          </w:p>
          <w:p w:rsidR="005750AA" w:rsidRPr="008B5527" w:rsidRDefault="00DF6F4E" w:rsidP="00DF6F4E">
            <w:pPr>
              <w:ind w:left="-112" w:right="-108"/>
              <w:rPr>
                <w:sz w:val="22"/>
                <w:szCs w:val="22"/>
              </w:rPr>
            </w:pPr>
            <w:r w:rsidRPr="008B5527">
              <w:rPr>
                <w:sz w:val="22"/>
                <w:szCs w:val="22"/>
              </w:rPr>
              <w:t xml:space="preserve">(раздел </w:t>
            </w:r>
            <w:r w:rsidRPr="008B5527">
              <w:rPr>
                <w:sz w:val="22"/>
                <w:szCs w:val="22"/>
                <w:lang w:val="en-US"/>
              </w:rPr>
              <w:t>VIII</w:t>
            </w:r>
            <w:r w:rsidRPr="008B5527">
              <w:rPr>
                <w:sz w:val="22"/>
                <w:szCs w:val="22"/>
              </w:rPr>
              <w:t xml:space="preserve"> Программы)</w:t>
            </w:r>
          </w:p>
        </w:tc>
      </w:tr>
      <w:tr w:rsidR="005750AA" w:rsidRPr="008B5527" w:rsidTr="00AB5C74">
        <w:trPr>
          <w:trHeight w:val="330"/>
        </w:trPr>
        <w:tc>
          <w:tcPr>
            <w:tcW w:w="2694" w:type="dxa"/>
            <w:gridSpan w:val="2"/>
          </w:tcPr>
          <w:p w:rsidR="005750AA" w:rsidRPr="008B5527" w:rsidRDefault="005750AA" w:rsidP="005750AA">
            <w:pPr>
              <w:shd w:val="clear" w:color="auto" w:fill="FFFFFF"/>
              <w:ind w:left="-95"/>
              <w:jc w:val="right"/>
              <w:rPr>
                <w:sz w:val="22"/>
                <w:szCs w:val="22"/>
              </w:rPr>
            </w:pPr>
            <w:r w:rsidRPr="008B552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5750AA" w:rsidRPr="008B5527" w:rsidRDefault="005750AA" w:rsidP="00586732">
            <w:pPr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50AA" w:rsidRPr="008B5527" w:rsidRDefault="005750AA" w:rsidP="005F5C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750AA" w:rsidRPr="008B5527" w:rsidRDefault="005750AA" w:rsidP="00586732">
            <w:pPr>
              <w:shd w:val="clear" w:color="auto" w:fill="FFFFFF"/>
              <w:ind w:left="-108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8B5527">
              <w:rPr>
                <w:b/>
                <w:color w:val="000000"/>
                <w:spacing w:val="-10"/>
                <w:sz w:val="22"/>
                <w:szCs w:val="22"/>
              </w:rPr>
              <w:t>495</w:t>
            </w: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ind w:right="-73"/>
              <w:jc w:val="center"/>
              <w:rPr>
                <w:b/>
                <w:color w:val="000000"/>
                <w:spacing w:val="-7"/>
                <w:sz w:val="22"/>
                <w:szCs w:val="22"/>
              </w:rPr>
            </w:pPr>
            <w:r w:rsidRPr="008B5527">
              <w:rPr>
                <w:b/>
                <w:color w:val="000000"/>
                <w:spacing w:val="-7"/>
                <w:sz w:val="22"/>
                <w:szCs w:val="22"/>
              </w:rPr>
              <w:t>165</w:t>
            </w: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b/>
                <w:color w:val="000000"/>
                <w:spacing w:val="-6"/>
                <w:sz w:val="22"/>
                <w:szCs w:val="22"/>
              </w:rPr>
              <w:t>165</w:t>
            </w:r>
          </w:p>
        </w:tc>
        <w:tc>
          <w:tcPr>
            <w:tcW w:w="533" w:type="dxa"/>
          </w:tcPr>
          <w:p w:rsidR="005750AA" w:rsidRPr="008B5527" w:rsidRDefault="005750AA" w:rsidP="002740F5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8B5527">
              <w:rPr>
                <w:b/>
                <w:color w:val="000000"/>
                <w:spacing w:val="-6"/>
                <w:sz w:val="22"/>
                <w:szCs w:val="22"/>
              </w:rPr>
              <w:t>165</w:t>
            </w:r>
          </w:p>
        </w:tc>
        <w:tc>
          <w:tcPr>
            <w:tcW w:w="1276" w:type="dxa"/>
          </w:tcPr>
          <w:p w:rsidR="005750AA" w:rsidRPr="008B5527" w:rsidRDefault="005750AA" w:rsidP="00586732">
            <w:pPr>
              <w:ind w:left="-112" w:right="-108"/>
              <w:rPr>
                <w:sz w:val="22"/>
                <w:szCs w:val="22"/>
              </w:rPr>
            </w:pPr>
          </w:p>
        </w:tc>
      </w:tr>
    </w:tbl>
    <w:p w:rsidR="00C77B9B" w:rsidRPr="008B5527" w:rsidRDefault="00C77B9B" w:rsidP="00C77B9B">
      <w:pPr>
        <w:jc w:val="both"/>
        <w:rPr>
          <w:sz w:val="24"/>
          <w:szCs w:val="24"/>
        </w:rPr>
      </w:pPr>
      <w:r w:rsidRPr="008B5527">
        <w:rPr>
          <w:sz w:val="24"/>
          <w:szCs w:val="24"/>
        </w:rPr>
        <w:tab/>
      </w:r>
    </w:p>
    <w:p w:rsidR="00C77B9B" w:rsidRPr="008B5527" w:rsidRDefault="00C77B9B" w:rsidP="00C77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Планируемый объем бюджетных ассигнований Программы за счет средств бюджета Ку</w:t>
      </w:r>
      <w:r w:rsidRPr="008B5527">
        <w:rPr>
          <w:sz w:val="24"/>
          <w:szCs w:val="24"/>
        </w:rPr>
        <w:t>р</w:t>
      </w:r>
      <w:r w:rsidRPr="008B5527">
        <w:rPr>
          <w:sz w:val="24"/>
          <w:szCs w:val="24"/>
        </w:rPr>
        <w:t xml:space="preserve">тамышского района составляет </w:t>
      </w:r>
      <w:r w:rsidR="005750AA" w:rsidRPr="008B5527">
        <w:rPr>
          <w:sz w:val="24"/>
          <w:szCs w:val="24"/>
        </w:rPr>
        <w:t>495</w:t>
      </w:r>
      <w:r w:rsidRPr="008B5527">
        <w:rPr>
          <w:sz w:val="24"/>
          <w:szCs w:val="24"/>
        </w:rPr>
        <w:t xml:space="preserve"> тыс. руб., в том числе по годам:</w:t>
      </w:r>
    </w:p>
    <w:p w:rsidR="00C77B9B" w:rsidRPr="008B5527" w:rsidRDefault="00C77B9B" w:rsidP="00C77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 xml:space="preserve">2016 год - </w:t>
      </w:r>
      <w:r w:rsidR="005750AA" w:rsidRPr="008B5527">
        <w:rPr>
          <w:sz w:val="24"/>
          <w:szCs w:val="24"/>
        </w:rPr>
        <w:t>165</w:t>
      </w:r>
      <w:r w:rsidRPr="008B5527">
        <w:rPr>
          <w:sz w:val="24"/>
          <w:szCs w:val="24"/>
        </w:rPr>
        <w:t xml:space="preserve"> тыс</w:t>
      </w:r>
      <w:r w:rsidR="003B664A" w:rsidRPr="008B5527">
        <w:rPr>
          <w:sz w:val="24"/>
          <w:szCs w:val="24"/>
        </w:rPr>
        <w:t>.</w:t>
      </w:r>
      <w:r w:rsidRPr="008B5527">
        <w:rPr>
          <w:sz w:val="24"/>
          <w:szCs w:val="24"/>
        </w:rPr>
        <w:t xml:space="preserve"> руб</w:t>
      </w:r>
      <w:r w:rsidR="003B664A" w:rsidRPr="008B5527">
        <w:rPr>
          <w:sz w:val="24"/>
          <w:szCs w:val="24"/>
        </w:rPr>
        <w:t>.</w:t>
      </w:r>
      <w:r w:rsidRPr="008B5527">
        <w:rPr>
          <w:sz w:val="24"/>
          <w:szCs w:val="24"/>
        </w:rPr>
        <w:t>;</w:t>
      </w:r>
    </w:p>
    <w:p w:rsidR="003B664A" w:rsidRPr="008B5527" w:rsidRDefault="00C77B9B" w:rsidP="003B66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 xml:space="preserve">2017 год - </w:t>
      </w:r>
      <w:r w:rsidR="005750AA" w:rsidRPr="008B5527">
        <w:rPr>
          <w:sz w:val="24"/>
          <w:szCs w:val="24"/>
        </w:rPr>
        <w:t>165</w:t>
      </w:r>
      <w:r w:rsidRPr="008B5527">
        <w:rPr>
          <w:sz w:val="24"/>
          <w:szCs w:val="24"/>
        </w:rPr>
        <w:t xml:space="preserve"> </w:t>
      </w:r>
      <w:r w:rsidR="003B664A" w:rsidRPr="008B5527">
        <w:rPr>
          <w:sz w:val="24"/>
          <w:szCs w:val="24"/>
        </w:rPr>
        <w:t>тыс. руб.;</w:t>
      </w:r>
    </w:p>
    <w:p w:rsidR="003B664A" w:rsidRPr="008B5527" w:rsidRDefault="00C77B9B" w:rsidP="003B66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 xml:space="preserve">2018 год - </w:t>
      </w:r>
      <w:r w:rsidR="005750AA" w:rsidRPr="008B5527">
        <w:rPr>
          <w:sz w:val="24"/>
          <w:szCs w:val="24"/>
        </w:rPr>
        <w:t>165</w:t>
      </w:r>
      <w:r w:rsidRPr="008B5527">
        <w:rPr>
          <w:sz w:val="24"/>
          <w:szCs w:val="24"/>
        </w:rPr>
        <w:t xml:space="preserve"> </w:t>
      </w:r>
      <w:r w:rsidR="003B664A" w:rsidRPr="008B5527">
        <w:rPr>
          <w:sz w:val="24"/>
          <w:szCs w:val="24"/>
        </w:rPr>
        <w:t>тыс. руб.;</w:t>
      </w:r>
    </w:p>
    <w:p w:rsidR="00C77B9B" w:rsidRPr="008B5527" w:rsidRDefault="00C77B9B" w:rsidP="00C77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527">
        <w:rPr>
          <w:sz w:val="24"/>
          <w:szCs w:val="24"/>
        </w:rPr>
        <w:t>Средства носят прогнозный характер.</w:t>
      </w:r>
    </w:p>
    <w:p w:rsidR="00C77B9B" w:rsidRPr="008B5527" w:rsidRDefault="00C77B9B" w:rsidP="00C77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7B9B" w:rsidRPr="008B5527" w:rsidRDefault="00C77B9B" w:rsidP="00C77B9B">
      <w:pPr>
        <w:jc w:val="both"/>
        <w:rPr>
          <w:sz w:val="24"/>
          <w:szCs w:val="24"/>
        </w:rPr>
      </w:pPr>
      <w:r w:rsidRPr="008B5527">
        <w:rPr>
          <w:sz w:val="24"/>
          <w:szCs w:val="24"/>
        </w:rPr>
        <w:t>Управляющий делами - руководитель аппарата</w:t>
      </w:r>
    </w:p>
    <w:p w:rsidR="00C77B9B" w:rsidRDefault="00C77B9B" w:rsidP="00C77B9B">
      <w:pPr>
        <w:pStyle w:val="ac"/>
        <w:spacing w:before="0" w:beforeAutospacing="0" w:after="0"/>
        <w:jc w:val="both"/>
      </w:pPr>
      <w:r w:rsidRPr="008B5527">
        <w:t>Администрации Куртамышского района</w:t>
      </w:r>
      <w:r w:rsidRPr="008B5527">
        <w:tab/>
        <w:t xml:space="preserve">                                                             Т.В. Большакова</w:t>
      </w:r>
    </w:p>
    <w:p w:rsidR="00C77B9B" w:rsidRDefault="00C77B9B" w:rsidP="00C77B9B">
      <w:pPr>
        <w:spacing w:after="240" w:line="1" w:lineRule="exact"/>
        <w:rPr>
          <w:sz w:val="2"/>
          <w:szCs w:val="2"/>
        </w:rPr>
      </w:pPr>
    </w:p>
    <w:p w:rsidR="00EA77D6" w:rsidRPr="00713895" w:rsidRDefault="00EA77D6" w:rsidP="00C77B9B">
      <w:pPr>
        <w:jc w:val="both"/>
      </w:pPr>
    </w:p>
    <w:sectPr w:rsidR="00EA77D6" w:rsidRPr="00713895" w:rsidSect="00AD5F29">
      <w:footerReference w:type="even" r:id="rId9"/>
      <w:footerReference w:type="default" r:id="rId10"/>
      <w:pgSz w:w="11907" w:h="16834" w:code="9"/>
      <w:pgMar w:top="851" w:right="567" w:bottom="720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92" w:rsidRDefault="00822A92">
      <w:r>
        <w:separator/>
      </w:r>
    </w:p>
  </w:endnote>
  <w:endnote w:type="continuationSeparator" w:id="0">
    <w:p w:rsidR="00822A92" w:rsidRDefault="008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09" w:rsidRDefault="00ED20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0F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F09">
      <w:rPr>
        <w:rStyle w:val="a6"/>
        <w:noProof/>
      </w:rPr>
      <w:t>1</w:t>
    </w:r>
    <w:r>
      <w:rPr>
        <w:rStyle w:val="a6"/>
      </w:rPr>
      <w:fldChar w:fldCharType="end"/>
    </w:r>
  </w:p>
  <w:p w:rsidR="00B20F09" w:rsidRDefault="00B20F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09" w:rsidRDefault="00B20F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92" w:rsidRDefault="00822A92">
      <w:r>
        <w:separator/>
      </w:r>
    </w:p>
  </w:footnote>
  <w:footnote w:type="continuationSeparator" w:id="0">
    <w:p w:rsidR="00822A92" w:rsidRDefault="0082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38C754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-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-36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6"/>
    <w:multiLevelType w:val="multilevel"/>
    <w:tmpl w:val="40C2B8B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kern w:val="1"/>
        <w:sz w:val="22"/>
        <w:szCs w:val="22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050F4F01"/>
    <w:multiLevelType w:val="hybridMultilevel"/>
    <w:tmpl w:val="9892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E0D0E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EA0"/>
    <w:multiLevelType w:val="hybridMultilevel"/>
    <w:tmpl w:val="45C6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06917"/>
    <w:multiLevelType w:val="hybridMultilevel"/>
    <w:tmpl w:val="D9ECD9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C55602"/>
    <w:multiLevelType w:val="hybridMultilevel"/>
    <w:tmpl w:val="E0F0E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707E9"/>
    <w:multiLevelType w:val="hybridMultilevel"/>
    <w:tmpl w:val="29FA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B93"/>
    <w:multiLevelType w:val="hybridMultilevel"/>
    <w:tmpl w:val="A3CC30F6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90ED5"/>
    <w:multiLevelType w:val="hybridMultilevel"/>
    <w:tmpl w:val="62E2D2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6F01D1"/>
    <w:multiLevelType w:val="hybridMultilevel"/>
    <w:tmpl w:val="4E90727C"/>
    <w:lvl w:ilvl="0" w:tplc="D436C6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4865E93"/>
    <w:multiLevelType w:val="hybridMultilevel"/>
    <w:tmpl w:val="005C17C0"/>
    <w:lvl w:ilvl="0" w:tplc="7A64E3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5">
    <w:nsid w:val="4DB67839"/>
    <w:multiLevelType w:val="hybridMultilevel"/>
    <w:tmpl w:val="EDFE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22D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B0AB5"/>
    <w:multiLevelType w:val="singleLevel"/>
    <w:tmpl w:val="99DE6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575A4DC6"/>
    <w:multiLevelType w:val="hybridMultilevel"/>
    <w:tmpl w:val="E56296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014859"/>
    <w:multiLevelType w:val="hybridMultilevel"/>
    <w:tmpl w:val="0638D9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F7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89"/>
    <w:rsid w:val="0000013A"/>
    <w:rsid w:val="00000902"/>
    <w:rsid w:val="00007E17"/>
    <w:rsid w:val="000152E5"/>
    <w:rsid w:val="00023342"/>
    <w:rsid w:val="000272E3"/>
    <w:rsid w:val="00027C5A"/>
    <w:rsid w:val="0003174A"/>
    <w:rsid w:val="000455CB"/>
    <w:rsid w:val="0004736F"/>
    <w:rsid w:val="00051B32"/>
    <w:rsid w:val="000534B9"/>
    <w:rsid w:val="00074C55"/>
    <w:rsid w:val="00086D00"/>
    <w:rsid w:val="000B0F28"/>
    <w:rsid w:val="000B3592"/>
    <w:rsid w:val="000B4B8E"/>
    <w:rsid w:val="000B684C"/>
    <w:rsid w:val="000C3335"/>
    <w:rsid w:val="000C378A"/>
    <w:rsid w:val="000C4BC3"/>
    <w:rsid w:val="000D1E2B"/>
    <w:rsid w:val="000E7F74"/>
    <w:rsid w:val="000F260E"/>
    <w:rsid w:val="000F32CF"/>
    <w:rsid w:val="000F505D"/>
    <w:rsid w:val="000F596F"/>
    <w:rsid w:val="001022D7"/>
    <w:rsid w:val="00104154"/>
    <w:rsid w:val="00106199"/>
    <w:rsid w:val="00106251"/>
    <w:rsid w:val="00116BDE"/>
    <w:rsid w:val="001219CB"/>
    <w:rsid w:val="001257C8"/>
    <w:rsid w:val="00141C92"/>
    <w:rsid w:val="0014565C"/>
    <w:rsid w:val="001466F3"/>
    <w:rsid w:val="00160612"/>
    <w:rsid w:val="0016751D"/>
    <w:rsid w:val="001A4862"/>
    <w:rsid w:val="001A6F45"/>
    <w:rsid w:val="001B0CB0"/>
    <w:rsid w:val="001B5D57"/>
    <w:rsid w:val="001B6EF0"/>
    <w:rsid w:val="001C1A34"/>
    <w:rsid w:val="001C2934"/>
    <w:rsid w:val="001D06D7"/>
    <w:rsid w:val="001E2372"/>
    <w:rsid w:val="00204C3B"/>
    <w:rsid w:val="0020645B"/>
    <w:rsid w:val="00207CA4"/>
    <w:rsid w:val="002176A1"/>
    <w:rsid w:val="00226AFD"/>
    <w:rsid w:val="00231FE8"/>
    <w:rsid w:val="002462B3"/>
    <w:rsid w:val="00251B59"/>
    <w:rsid w:val="0025756F"/>
    <w:rsid w:val="00270665"/>
    <w:rsid w:val="002740F5"/>
    <w:rsid w:val="00275667"/>
    <w:rsid w:val="0028027F"/>
    <w:rsid w:val="002A0221"/>
    <w:rsid w:val="002B0C8D"/>
    <w:rsid w:val="002B5A4F"/>
    <w:rsid w:val="002C6403"/>
    <w:rsid w:val="002D0D5F"/>
    <w:rsid w:val="002D569E"/>
    <w:rsid w:val="002E5AC3"/>
    <w:rsid w:val="002E7928"/>
    <w:rsid w:val="002F15C7"/>
    <w:rsid w:val="002F6DC0"/>
    <w:rsid w:val="00300510"/>
    <w:rsid w:val="00325CA2"/>
    <w:rsid w:val="00333005"/>
    <w:rsid w:val="00336950"/>
    <w:rsid w:val="00351BF1"/>
    <w:rsid w:val="00360CB0"/>
    <w:rsid w:val="00361430"/>
    <w:rsid w:val="00365FF2"/>
    <w:rsid w:val="00366774"/>
    <w:rsid w:val="00381539"/>
    <w:rsid w:val="00382A83"/>
    <w:rsid w:val="00384599"/>
    <w:rsid w:val="00386DE0"/>
    <w:rsid w:val="00391C6B"/>
    <w:rsid w:val="003924ED"/>
    <w:rsid w:val="00393192"/>
    <w:rsid w:val="00395274"/>
    <w:rsid w:val="00395954"/>
    <w:rsid w:val="003A223F"/>
    <w:rsid w:val="003A2B6F"/>
    <w:rsid w:val="003A3092"/>
    <w:rsid w:val="003B4AF6"/>
    <w:rsid w:val="003B664A"/>
    <w:rsid w:val="003D3768"/>
    <w:rsid w:val="003D6A9A"/>
    <w:rsid w:val="003E02B1"/>
    <w:rsid w:val="003E04A3"/>
    <w:rsid w:val="003E0953"/>
    <w:rsid w:val="003E58B6"/>
    <w:rsid w:val="003F1746"/>
    <w:rsid w:val="003F6477"/>
    <w:rsid w:val="003F7D91"/>
    <w:rsid w:val="00407CD6"/>
    <w:rsid w:val="0041395A"/>
    <w:rsid w:val="00423F77"/>
    <w:rsid w:val="00427318"/>
    <w:rsid w:val="00434D2E"/>
    <w:rsid w:val="00444E1E"/>
    <w:rsid w:val="004451F7"/>
    <w:rsid w:val="004461A4"/>
    <w:rsid w:val="004528A3"/>
    <w:rsid w:val="00455E85"/>
    <w:rsid w:val="0045642C"/>
    <w:rsid w:val="0047749E"/>
    <w:rsid w:val="004806D7"/>
    <w:rsid w:val="00483AD5"/>
    <w:rsid w:val="004A346A"/>
    <w:rsid w:val="004A3FB6"/>
    <w:rsid w:val="004A5120"/>
    <w:rsid w:val="004C259D"/>
    <w:rsid w:val="004C310A"/>
    <w:rsid w:val="004C7EB0"/>
    <w:rsid w:val="004D4D3A"/>
    <w:rsid w:val="004D7553"/>
    <w:rsid w:val="004E0A4C"/>
    <w:rsid w:val="004E237F"/>
    <w:rsid w:val="004E3133"/>
    <w:rsid w:val="004F512F"/>
    <w:rsid w:val="004F6B4B"/>
    <w:rsid w:val="005012C5"/>
    <w:rsid w:val="005079D2"/>
    <w:rsid w:val="0051213C"/>
    <w:rsid w:val="00515380"/>
    <w:rsid w:val="00525A93"/>
    <w:rsid w:val="005279B6"/>
    <w:rsid w:val="00527C2E"/>
    <w:rsid w:val="005359DC"/>
    <w:rsid w:val="005361AA"/>
    <w:rsid w:val="00551254"/>
    <w:rsid w:val="00556389"/>
    <w:rsid w:val="0056082D"/>
    <w:rsid w:val="00562EC3"/>
    <w:rsid w:val="005721B8"/>
    <w:rsid w:val="005750AA"/>
    <w:rsid w:val="00580368"/>
    <w:rsid w:val="00580D7A"/>
    <w:rsid w:val="005821D6"/>
    <w:rsid w:val="00586732"/>
    <w:rsid w:val="00587C45"/>
    <w:rsid w:val="005901FF"/>
    <w:rsid w:val="005909F1"/>
    <w:rsid w:val="00590B1F"/>
    <w:rsid w:val="00596F0C"/>
    <w:rsid w:val="005A0F31"/>
    <w:rsid w:val="005B0D5D"/>
    <w:rsid w:val="005B7939"/>
    <w:rsid w:val="005C04D3"/>
    <w:rsid w:val="005C2141"/>
    <w:rsid w:val="005C5454"/>
    <w:rsid w:val="005D0085"/>
    <w:rsid w:val="005D48FE"/>
    <w:rsid w:val="005D6A02"/>
    <w:rsid w:val="005E0589"/>
    <w:rsid w:val="005E0AAD"/>
    <w:rsid w:val="005E1243"/>
    <w:rsid w:val="005F5CE2"/>
    <w:rsid w:val="005F71D2"/>
    <w:rsid w:val="006005E7"/>
    <w:rsid w:val="006006D7"/>
    <w:rsid w:val="00601E87"/>
    <w:rsid w:val="00625975"/>
    <w:rsid w:val="00632466"/>
    <w:rsid w:val="00653116"/>
    <w:rsid w:val="006535DD"/>
    <w:rsid w:val="0065557B"/>
    <w:rsid w:val="00660F25"/>
    <w:rsid w:val="00665585"/>
    <w:rsid w:val="00670B23"/>
    <w:rsid w:val="006721D2"/>
    <w:rsid w:val="00677248"/>
    <w:rsid w:val="0068098A"/>
    <w:rsid w:val="00680CE4"/>
    <w:rsid w:val="00683616"/>
    <w:rsid w:val="0068642C"/>
    <w:rsid w:val="00694942"/>
    <w:rsid w:val="00697D6E"/>
    <w:rsid w:val="006A0FB8"/>
    <w:rsid w:val="006A276C"/>
    <w:rsid w:val="006A525C"/>
    <w:rsid w:val="006B19F3"/>
    <w:rsid w:val="006B7B5B"/>
    <w:rsid w:val="006C1B28"/>
    <w:rsid w:val="006D2D8B"/>
    <w:rsid w:val="006F3BB1"/>
    <w:rsid w:val="006F5566"/>
    <w:rsid w:val="006F6436"/>
    <w:rsid w:val="00702FC1"/>
    <w:rsid w:val="00707C6D"/>
    <w:rsid w:val="00710A27"/>
    <w:rsid w:val="00715EA0"/>
    <w:rsid w:val="00725071"/>
    <w:rsid w:val="0073383C"/>
    <w:rsid w:val="007347B2"/>
    <w:rsid w:val="007357C1"/>
    <w:rsid w:val="00736CED"/>
    <w:rsid w:val="00737A59"/>
    <w:rsid w:val="0075132B"/>
    <w:rsid w:val="0075257B"/>
    <w:rsid w:val="00756B01"/>
    <w:rsid w:val="007615BB"/>
    <w:rsid w:val="00786625"/>
    <w:rsid w:val="007930EB"/>
    <w:rsid w:val="007A45D4"/>
    <w:rsid w:val="007B2BEA"/>
    <w:rsid w:val="007B329C"/>
    <w:rsid w:val="007B59AC"/>
    <w:rsid w:val="007C640A"/>
    <w:rsid w:val="007D2F90"/>
    <w:rsid w:val="007D4DE4"/>
    <w:rsid w:val="007D56B6"/>
    <w:rsid w:val="007D7798"/>
    <w:rsid w:val="007F317B"/>
    <w:rsid w:val="007F623E"/>
    <w:rsid w:val="007F75AC"/>
    <w:rsid w:val="008011C9"/>
    <w:rsid w:val="00802736"/>
    <w:rsid w:val="00802BED"/>
    <w:rsid w:val="0080596A"/>
    <w:rsid w:val="00807CB7"/>
    <w:rsid w:val="00811B96"/>
    <w:rsid w:val="00814ED0"/>
    <w:rsid w:val="0081553F"/>
    <w:rsid w:val="00822A92"/>
    <w:rsid w:val="00824552"/>
    <w:rsid w:val="0082788D"/>
    <w:rsid w:val="00831BC1"/>
    <w:rsid w:val="00834053"/>
    <w:rsid w:val="00850D7B"/>
    <w:rsid w:val="00856C0F"/>
    <w:rsid w:val="008579C3"/>
    <w:rsid w:val="00862CA1"/>
    <w:rsid w:val="008654C5"/>
    <w:rsid w:val="00865FCF"/>
    <w:rsid w:val="00866BFC"/>
    <w:rsid w:val="00866D85"/>
    <w:rsid w:val="00867678"/>
    <w:rsid w:val="008A444E"/>
    <w:rsid w:val="008A4F68"/>
    <w:rsid w:val="008A60F6"/>
    <w:rsid w:val="008B5527"/>
    <w:rsid w:val="008B55D8"/>
    <w:rsid w:val="008C1FC9"/>
    <w:rsid w:val="008C3636"/>
    <w:rsid w:val="008C40E8"/>
    <w:rsid w:val="008D1C1D"/>
    <w:rsid w:val="008D393D"/>
    <w:rsid w:val="008E60E7"/>
    <w:rsid w:val="00904D4D"/>
    <w:rsid w:val="00907F69"/>
    <w:rsid w:val="00910E44"/>
    <w:rsid w:val="00924689"/>
    <w:rsid w:val="00924FC5"/>
    <w:rsid w:val="00944901"/>
    <w:rsid w:val="00961664"/>
    <w:rsid w:val="0096176B"/>
    <w:rsid w:val="0096210D"/>
    <w:rsid w:val="009630B7"/>
    <w:rsid w:val="00967698"/>
    <w:rsid w:val="0097217E"/>
    <w:rsid w:val="009815E1"/>
    <w:rsid w:val="00983833"/>
    <w:rsid w:val="00983F99"/>
    <w:rsid w:val="0098527F"/>
    <w:rsid w:val="00991A63"/>
    <w:rsid w:val="00995CB8"/>
    <w:rsid w:val="00996920"/>
    <w:rsid w:val="009A685D"/>
    <w:rsid w:val="009B1ED2"/>
    <w:rsid w:val="009B39C9"/>
    <w:rsid w:val="009B4A40"/>
    <w:rsid w:val="009C7712"/>
    <w:rsid w:val="009D4F4B"/>
    <w:rsid w:val="009F3527"/>
    <w:rsid w:val="00A0469F"/>
    <w:rsid w:val="00A04FDA"/>
    <w:rsid w:val="00A059A0"/>
    <w:rsid w:val="00A06EBF"/>
    <w:rsid w:val="00A17E55"/>
    <w:rsid w:val="00A20E2B"/>
    <w:rsid w:val="00A23774"/>
    <w:rsid w:val="00A252DE"/>
    <w:rsid w:val="00A3442A"/>
    <w:rsid w:val="00A35D1E"/>
    <w:rsid w:val="00A4165D"/>
    <w:rsid w:val="00A72BF5"/>
    <w:rsid w:val="00A755A2"/>
    <w:rsid w:val="00A75E16"/>
    <w:rsid w:val="00A84230"/>
    <w:rsid w:val="00A9245F"/>
    <w:rsid w:val="00A9365E"/>
    <w:rsid w:val="00AB1668"/>
    <w:rsid w:val="00AB5371"/>
    <w:rsid w:val="00AB5C74"/>
    <w:rsid w:val="00AC4311"/>
    <w:rsid w:val="00AD4FC1"/>
    <w:rsid w:val="00AD5F29"/>
    <w:rsid w:val="00AD6690"/>
    <w:rsid w:val="00AE17D7"/>
    <w:rsid w:val="00AE654A"/>
    <w:rsid w:val="00AE7436"/>
    <w:rsid w:val="00AF224B"/>
    <w:rsid w:val="00AF3EDC"/>
    <w:rsid w:val="00B16A05"/>
    <w:rsid w:val="00B20AB3"/>
    <w:rsid w:val="00B20F09"/>
    <w:rsid w:val="00B4072B"/>
    <w:rsid w:val="00B43827"/>
    <w:rsid w:val="00B45827"/>
    <w:rsid w:val="00B56FA1"/>
    <w:rsid w:val="00B605BE"/>
    <w:rsid w:val="00B6132B"/>
    <w:rsid w:val="00B63E38"/>
    <w:rsid w:val="00B76B7E"/>
    <w:rsid w:val="00B87899"/>
    <w:rsid w:val="00B91220"/>
    <w:rsid w:val="00BA20A2"/>
    <w:rsid w:val="00BA2941"/>
    <w:rsid w:val="00BA74AC"/>
    <w:rsid w:val="00BA7876"/>
    <w:rsid w:val="00BB20E4"/>
    <w:rsid w:val="00BB2645"/>
    <w:rsid w:val="00BB4431"/>
    <w:rsid w:val="00BB693F"/>
    <w:rsid w:val="00BC34DD"/>
    <w:rsid w:val="00BC4B61"/>
    <w:rsid w:val="00BD0CEC"/>
    <w:rsid w:val="00BD34C3"/>
    <w:rsid w:val="00BD3520"/>
    <w:rsid w:val="00BE2008"/>
    <w:rsid w:val="00BE2816"/>
    <w:rsid w:val="00BE4ED7"/>
    <w:rsid w:val="00BF1867"/>
    <w:rsid w:val="00C015A5"/>
    <w:rsid w:val="00C059D0"/>
    <w:rsid w:val="00C17D1F"/>
    <w:rsid w:val="00C20451"/>
    <w:rsid w:val="00C21DBF"/>
    <w:rsid w:val="00C2654A"/>
    <w:rsid w:val="00C270E5"/>
    <w:rsid w:val="00C27B87"/>
    <w:rsid w:val="00C31803"/>
    <w:rsid w:val="00C31FFB"/>
    <w:rsid w:val="00C355F0"/>
    <w:rsid w:val="00C37623"/>
    <w:rsid w:val="00C40824"/>
    <w:rsid w:val="00C41931"/>
    <w:rsid w:val="00C46FFA"/>
    <w:rsid w:val="00C620B7"/>
    <w:rsid w:val="00C64872"/>
    <w:rsid w:val="00C64CCF"/>
    <w:rsid w:val="00C67E87"/>
    <w:rsid w:val="00C73BB3"/>
    <w:rsid w:val="00C74DBA"/>
    <w:rsid w:val="00C76873"/>
    <w:rsid w:val="00C77B9B"/>
    <w:rsid w:val="00C82B65"/>
    <w:rsid w:val="00C855D5"/>
    <w:rsid w:val="00CA093E"/>
    <w:rsid w:val="00CA168C"/>
    <w:rsid w:val="00CA710F"/>
    <w:rsid w:val="00CB3DCD"/>
    <w:rsid w:val="00CC6A5E"/>
    <w:rsid w:val="00CD703C"/>
    <w:rsid w:val="00CD784F"/>
    <w:rsid w:val="00CE3DD5"/>
    <w:rsid w:val="00CE586B"/>
    <w:rsid w:val="00CF0F02"/>
    <w:rsid w:val="00CF294F"/>
    <w:rsid w:val="00CF7A96"/>
    <w:rsid w:val="00D02519"/>
    <w:rsid w:val="00D02D17"/>
    <w:rsid w:val="00D045D9"/>
    <w:rsid w:val="00D20F24"/>
    <w:rsid w:val="00D212B1"/>
    <w:rsid w:val="00D22384"/>
    <w:rsid w:val="00D31CB0"/>
    <w:rsid w:val="00D471CA"/>
    <w:rsid w:val="00D61BB2"/>
    <w:rsid w:val="00D67990"/>
    <w:rsid w:val="00D74586"/>
    <w:rsid w:val="00D77C3D"/>
    <w:rsid w:val="00D802C3"/>
    <w:rsid w:val="00D83BCD"/>
    <w:rsid w:val="00D85CB4"/>
    <w:rsid w:val="00DA1914"/>
    <w:rsid w:val="00DA6949"/>
    <w:rsid w:val="00DA6C79"/>
    <w:rsid w:val="00DC039E"/>
    <w:rsid w:val="00DC3187"/>
    <w:rsid w:val="00DC72EC"/>
    <w:rsid w:val="00DD3499"/>
    <w:rsid w:val="00DD5ED5"/>
    <w:rsid w:val="00DD6C37"/>
    <w:rsid w:val="00DE449E"/>
    <w:rsid w:val="00DE4BB3"/>
    <w:rsid w:val="00DF58C6"/>
    <w:rsid w:val="00DF6F4E"/>
    <w:rsid w:val="00E164E5"/>
    <w:rsid w:val="00E22C8E"/>
    <w:rsid w:val="00E275A6"/>
    <w:rsid w:val="00E30638"/>
    <w:rsid w:val="00E3526E"/>
    <w:rsid w:val="00E354AA"/>
    <w:rsid w:val="00E37126"/>
    <w:rsid w:val="00E42E7E"/>
    <w:rsid w:val="00E4311C"/>
    <w:rsid w:val="00E46F9D"/>
    <w:rsid w:val="00E479E3"/>
    <w:rsid w:val="00E51F10"/>
    <w:rsid w:val="00E6232C"/>
    <w:rsid w:val="00E64963"/>
    <w:rsid w:val="00E651BB"/>
    <w:rsid w:val="00E67C3C"/>
    <w:rsid w:val="00E70C7F"/>
    <w:rsid w:val="00E73292"/>
    <w:rsid w:val="00E7640B"/>
    <w:rsid w:val="00E919F0"/>
    <w:rsid w:val="00EA4763"/>
    <w:rsid w:val="00EA77D6"/>
    <w:rsid w:val="00EB62BF"/>
    <w:rsid w:val="00EC0C7F"/>
    <w:rsid w:val="00ED2082"/>
    <w:rsid w:val="00ED2980"/>
    <w:rsid w:val="00ED5042"/>
    <w:rsid w:val="00F00006"/>
    <w:rsid w:val="00F139F4"/>
    <w:rsid w:val="00F21108"/>
    <w:rsid w:val="00F24715"/>
    <w:rsid w:val="00F277C6"/>
    <w:rsid w:val="00F31D89"/>
    <w:rsid w:val="00F41F1F"/>
    <w:rsid w:val="00F44733"/>
    <w:rsid w:val="00F519BC"/>
    <w:rsid w:val="00F5487B"/>
    <w:rsid w:val="00F566D5"/>
    <w:rsid w:val="00F74570"/>
    <w:rsid w:val="00F8500F"/>
    <w:rsid w:val="00F90946"/>
    <w:rsid w:val="00F92FFE"/>
    <w:rsid w:val="00FA26EE"/>
    <w:rsid w:val="00FA2F38"/>
    <w:rsid w:val="00FA338D"/>
    <w:rsid w:val="00FA4B27"/>
    <w:rsid w:val="00FC648F"/>
    <w:rsid w:val="00FD2896"/>
    <w:rsid w:val="00FD3D06"/>
    <w:rsid w:val="00FD623E"/>
    <w:rsid w:val="00FD6F2F"/>
    <w:rsid w:val="00FE2891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89"/>
  </w:style>
  <w:style w:type="paragraph" w:styleId="1">
    <w:name w:val="heading 1"/>
    <w:basedOn w:val="a"/>
    <w:next w:val="a"/>
    <w:qFormat/>
    <w:rsid w:val="009246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24689"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4689"/>
    <w:pPr>
      <w:keepNext/>
      <w:ind w:firstLine="28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2468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20A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689"/>
    <w:pPr>
      <w:spacing w:after="120"/>
    </w:pPr>
  </w:style>
  <w:style w:type="paragraph" w:styleId="20">
    <w:name w:val="Body Text Indent 2"/>
    <w:basedOn w:val="a"/>
    <w:rsid w:val="00924689"/>
    <w:pPr>
      <w:shd w:val="clear" w:color="auto" w:fill="FFFFFF"/>
      <w:ind w:firstLine="284"/>
      <w:jc w:val="both"/>
    </w:pPr>
    <w:rPr>
      <w:color w:val="000000"/>
      <w:spacing w:val="-2"/>
      <w:sz w:val="28"/>
    </w:rPr>
  </w:style>
  <w:style w:type="paragraph" w:styleId="30">
    <w:name w:val="Body Text Indent 3"/>
    <w:basedOn w:val="a"/>
    <w:rsid w:val="00924689"/>
    <w:pPr>
      <w:ind w:firstLine="284"/>
      <w:jc w:val="both"/>
    </w:pPr>
    <w:rPr>
      <w:color w:val="000000"/>
      <w:spacing w:val="-2"/>
      <w:sz w:val="28"/>
    </w:rPr>
  </w:style>
  <w:style w:type="paragraph" w:styleId="a5">
    <w:name w:val="footer"/>
    <w:basedOn w:val="a"/>
    <w:rsid w:val="0092468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4689"/>
  </w:style>
  <w:style w:type="paragraph" w:customStyle="1" w:styleId="ConsPlusNormal">
    <w:name w:val="ConsPlusNormal"/>
    <w:rsid w:val="00924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B20AB3"/>
    <w:pPr>
      <w:spacing w:after="120" w:line="480" w:lineRule="auto"/>
    </w:pPr>
  </w:style>
  <w:style w:type="paragraph" w:customStyle="1" w:styleId="11">
    <w:name w:val="Заголовок 11"/>
    <w:basedOn w:val="a"/>
    <w:next w:val="a"/>
    <w:rsid w:val="00E275A6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lang w:bidi="ru-RU"/>
    </w:rPr>
  </w:style>
  <w:style w:type="paragraph" w:customStyle="1" w:styleId="a7">
    <w:name w:val="Таблицы (моноширинный)"/>
    <w:basedOn w:val="a"/>
    <w:next w:val="a"/>
    <w:rsid w:val="00F139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4F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D1E2B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1C293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9D4F4B"/>
    <w:pPr>
      <w:spacing w:after="120"/>
      <w:ind w:left="283"/>
    </w:pPr>
  </w:style>
  <w:style w:type="paragraph" w:customStyle="1" w:styleId="ConsNormal">
    <w:name w:val="ConsNormal"/>
    <w:rsid w:val="002E792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ab">
    <w:name w:val="Содержимое таблицы"/>
    <w:basedOn w:val="a"/>
    <w:rsid w:val="00866D8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c">
    <w:name w:val="Normal (Web)"/>
    <w:basedOn w:val="a"/>
    <w:rsid w:val="00811B96"/>
    <w:pPr>
      <w:spacing w:before="100" w:beforeAutospacing="1" w:after="119"/>
    </w:pPr>
    <w:rPr>
      <w:sz w:val="24"/>
      <w:szCs w:val="24"/>
    </w:rPr>
  </w:style>
  <w:style w:type="paragraph" w:customStyle="1" w:styleId="CharChar">
    <w:name w:val="Char Char"/>
    <w:basedOn w:val="a"/>
    <w:rsid w:val="00811B9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rsid w:val="003E58B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C43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4311"/>
  </w:style>
  <w:style w:type="paragraph" w:customStyle="1" w:styleId="10">
    <w:name w:val="Без интервала1"/>
    <w:rsid w:val="00351B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Textbodyindent">
    <w:name w:val="Text body indent"/>
    <w:basedOn w:val="a"/>
    <w:rsid w:val="00351BF1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stylet3">
    <w:name w:val="stylet3"/>
    <w:basedOn w:val="a"/>
    <w:rsid w:val="00382A83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382A8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82A83"/>
    <w:rPr>
      <w:b/>
      <w:bCs/>
    </w:rPr>
  </w:style>
  <w:style w:type="character" w:customStyle="1" w:styleId="50">
    <w:name w:val="Заголовок 5 Знак"/>
    <w:basedOn w:val="a0"/>
    <w:link w:val="5"/>
    <w:rsid w:val="00725071"/>
    <w:rPr>
      <w:b/>
      <w:bCs/>
      <w:i/>
      <w:iCs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725071"/>
    <w:rPr>
      <w:sz w:val="16"/>
      <w:szCs w:val="16"/>
    </w:rPr>
  </w:style>
  <w:style w:type="character" w:customStyle="1" w:styleId="FontStyle14">
    <w:name w:val="Font Style14"/>
    <w:basedOn w:val="a0"/>
    <w:rsid w:val="00C77B9B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C77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basedOn w:val="a0"/>
    <w:rsid w:val="00C77B9B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C77B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00013A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Cs w:val="24"/>
    </w:rPr>
  </w:style>
  <w:style w:type="paragraph" w:customStyle="1" w:styleId="Textbody">
    <w:name w:val="Text body"/>
    <w:basedOn w:val="a"/>
    <w:rsid w:val="0000013A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Cs w:val="24"/>
    </w:rPr>
  </w:style>
  <w:style w:type="paragraph" w:customStyle="1" w:styleId="12">
    <w:name w:val="Знак Знак Знак1 Знак Знак Знак Знак"/>
    <w:basedOn w:val="a"/>
    <w:semiHidden/>
    <w:rsid w:val="00FE28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ACEF-5865-4D51-833E-4B1E01A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12</Pages>
  <Words>3420</Words>
  <Characters>26961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 </dc:creator>
  <cp:keywords/>
  <cp:lastModifiedBy>Пользователь</cp:lastModifiedBy>
  <cp:revision>28</cp:revision>
  <cp:lastPrinted>2015-08-26T03:38:00Z</cp:lastPrinted>
  <dcterms:created xsi:type="dcterms:W3CDTF">2015-07-14T04:28:00Z</dcterms:created>
  <dcterms:modified xsi:type="dcterms:W3CDTF">2015-08-26T10:34:00Z</dcterms:modified>
</cp:coreProperties>
</file>