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59" w:rsidRDefault="00796259" w:rsidP="0079625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КУРГАНСКАЯ ОБЛАСТЬ                                                                </w:t>
      </w:r>
    </w:p>
    <w:p w:rsidR="00796259" w:rsidRDefault="00796259" w:rsidP="00796259">
      <w:pPr>
        <w:jc w:val="center"/>
        <w:rPr>
          <w:b/>
          <w:bCs/>
        </w:rPr>
      </w:pPr>
    </w:p>
    <w:p w:rsidR="00796259" w:rsidRDefault="00796259" w:rsidP="00796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796259" w:rsidRDefault="00796259" w:rsidP="00796259">
      <w:pPr>
        <w:jc w:val="center"/>
        <w:rPr>
          <w:b/>
          <w:bCs/>
        </w:rPr>
      </w:pPr>
    </w:p>
    <w:p w:rsidR="00796259" w:rsidRDefault="00796259" w:rsidP="00796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 КУРТАМЫШСКОГО РАЙОНА</w:t>
      </w:r>
    </w:p>
    <w:p w:rsidR="00796259" w:rsidRDefault="00796259" w:rsidP="00796259">
      <w:pPr>
        <w:jc w:val="center"/>
        <w:rPr>
          <w:b/>
          <w:bCs/>
          <w:sz w:val="16"/>
          <w:szCs w:val="16"/>
        </w:rPr>
      </w:pPr>
    </w:p>
    <w:p w:rsidR="00796259" w:rsidRDefault="00796259" w:rsidP="00796259">
      <w:pPr>
        <w:jc w:val="center"/>
        <w:rPr>
          <w:b/>
          <w:bCs/>
          <w:sz w:val="16"/>
          <w:szCs w:val="16"/>
        </w:rPr>
      </w:pPr>
    </w:p>
    <w:p w:rsidR="00796259" w:rsidRDefault="00796259" w:rsidP="00796259">
      <w:pPr>
        <w:pStyle w:val="5"/>
        <w:jc w:val="center"/>
        <w:rPr>
          <w:bCs w:val="0"/>
          <w:i w:val="0"/>
          <w:sz w:val="44"/>
        </w:rPr>
      </w:pPr>
      <w:r>
        <w:rPr>
          <w:i w:val="0"/>
          <w:sz w:val="44"/>
        </w:rPr>
        <w:t>ПОСТАНОВЛЕНИЕ</w:t>
      </w:r>
    </w:p>
    <w:p w:rsidR="00796259" w:rsidRDefault="00796259" w:rsidP="00796259">
      <w:pPr>
        <w:jc w:val="center"/>
        <w:rPr>
          <w:b/>
          <w:bCs/>
          <w:sz w:val="24"/>
        </w:rPr>
      </w:pPr>
    </w:p>
    <w:p w:rsidR="00796259" w:rsidRDefault="00796259" w:rsidP="00796259">
      <w:pPr>
        <w:jc w:val="center"/>
        <w:rPr>
          <w:b/>
          <w:bCs/>
          <w:sz w:val="24"/>
        </w:rPr>
      </w:pPr>
    </w:p>
    <w:p w:rsidR="00796259" w:rsidRPr="00135F9B" w:rsidRDefault="00796259" w:rsidP="00796259">
      <w:pPr>
        <w:rPr>
          <w:bCs/>
          <w:sz w:val="24"/>
          <w:szCs w:val="24"/>
          <w:u w:val="single"/>
        </w:rPr>
      </w:pPr>
      <w:r w:rsidRPr="00135F9B">
        <w:rPr>
          <w:bCs/>
          <w:sz w:val="24"/>
          <w:szCs w:val="24"/>
          <w:u w:val="single"/>
        </w:rPr>
        <w:t xml:space="preserve">от           </w:t>
      </w:r>
      <w:r>
        <w:rPr>
          <w:bCs/>
          <w:sz w:val="24"/>
          <w:szCs w:val="24"/>
          <w:u w:val="single"/>
        </w:rPr>
        <w:t xml:space="preserve">         №___</w:t>
      </w:r>
      <w:r w:rsidRPr="00135F9B">
        <w:rPr>
          <w:bCs/>
          <w:sz w:val="24"/>
          <w:szCs w:val="24"/>
          <w:u w:val="single"/>
        </w:rPr>
        <w:t xml:space="preserve">           </w:t>
      </w:r>
      <w:r>
        <w:rPr>
          <w:bCs/>
          <w:sz w:val="24"/>
          <w:szCs w:val="24"/>
          <w:u w:val="single"/>
        </w:rPr>
        <w:t xml:space="preserve">   </w:t>
      </w:r>
      <w:r w:rsidRPr="00135F9B">
        <w:rPr>
          <w:bCs/>
          <w:sz w:val="24"/>
          <w:szCs w:val="24"/>
          <w:u w:val="singl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2"/>
      </w:tblGrid>
      <w:tr w:rsidR="00796259" w:rsidRPr="00135F9B" w:rsidTr="006D335D">
        <w:tc>
          <w:tcPr>
            <w:tcW w:w="5211" w:type="dxa"/>
          </w:tcPr>
          <w:p w:rsidR="00796259" w:rsidRPr="00135F9B" w:rsidRDefault="00796259" w:rsidP="006D335D">
            <w:pPr>
              <w:jc w:val="both"/>
              <w:rPr>
                <w:sz w:val="24"/>
              </w:rPr>
            </w:pPr>
            <w:r w:rsidRPr="00135F9B">
              <w:rPr>
                <w:sz w:val="24"/>
              </w:rPr>
              <w:t xml:space="preserve">                          </w:t>
            </w:r>
          </w:p>
          <w:p w:rsidR="00796259" w:rsidRPr="00135F9B" w:rsidRDefault="00796259" w:rsidP="006D335D">
            <w:pPr>
              <w:rPr>
                <w:sz w:val="24"/>
              </w:rPr>
            </w:pPr>
            <w:r w:rsidRPr="00135F9B">
              <w:rPr>
                <w:sz w:val="24"/>
              </w:rPr>
              <w:t xml:space="preserve">        г. Куртамыш</w:t>
            </w:r>
          </w:p>
        </w:tc>
        <w:tc>
          <w:tcPr>
            <w:tcW w:w="5211" w:type="dxa"/>
          </w:tcPr>
          <w:p w:rsidR="00796259" w:rsidRPr="00135F9B" w:rsidRDefault="00796259" w:rsidP="006D335D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796259" w:rsidRDefault="00796259" w:rsidP="00796259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87"/>
        <w:tblW w:w="0" w:type="auto"/>
        <w:tblLook w:val="0000" w:firstRow="0" w:lastRow="0" w:firstColumn="0" w:lastColumn="0" w:noHBand="0" w:noVBand="0"/>
      </w:tblPr>
      <w:tblGrid>
        <w:gridCol w:w="9756"/>
      </w:tblGrid>
      <w:tr w:rsidR="00796259" w:rsidTr="006D335D">
        <w:tc>
          <w:tcPr>
            <w:tcW w:w="9756" w:type="dxa"/>
          </w:tcPr>
          <w:p w:rsidR="00796259" w:rsidRPr="00654259" w:rsidRDefault="00796259" w:rsidP="006D335D">
            <w:pPr>
              <w:jc w:val="center"/>
              <w:rPr>
                <w:b/>
                <w:sz w:val="24"/>
                <w:szCs w:val="24"/>
              </w:rPr>
            </w:pPr>
            <w:r w:rsidRPr="00654259">
              <w:rPr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796259" w:rsidRPr="00654259" w:rsidRDefault="00796259" w:rsidP="006D335D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54259">
              <w:rPr>
                <w:b/>
                <w:sz w:val="24"/>
                <w:szCs w:val="24"/>
              </w:rPr>
              <w:t xml:space="preserve">Куртамышского района </w:t>
            </w:r>
            <w:r w:rsidRPr="00654259">
              <w:rPr>
                <w:b/>
                <w:color w:val="000000"/>
                <w:spacing w:val="-2"/>
                <w:sz w:val="24"/>
                <w:szCs w:val="24"/>
              </w:rPr>
              <w:t xml:space="preserve">«Развитие культуры Куртамышского района» </w:t>
            </w:r>
          </w:p>
          <w:p w:rsidR="00796259" w:rsidRPr="00654259" w:rsidRDefault="00796259" w:rsidP="006D335D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54259">
              <w:rPr>
                <w:b/>
                <w:color w:val="000000"/>
                <w:spacing w:val="-2"/>
                <w:sz w:val="24"/>
                <w:szCs w:val="24"/>
              </w:rPr>
              <w:t>на 2016-2020 годы</w:t>
            </w:r>
          </w:p>
          <w:p w:rsidR="00796259" w:rsidRDefault="00796259" w:rsidP="006D33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6259" w:rsidRDefault="00796259" w:rsidP="00796259"/>
    <w:p w:rsidR="00796259" w:rsidRDefault="00796259" w:rsidP="0079625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96259" w:rsidRPr="00796259" w:rsidRDefault="00796259" w:rsidP="00796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259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179 Бюджетного кодекса Российской Федерации,    постановлением Администрации Куртамышского района от 23 сентября 2013 года № 94 «О муниципальных программах Куртамышского района», в целях развития культурного потенциала Куртамышского района, осуществления муниципальной политики в сфере культуры Администрация Куртамышского района</w:t>
      </w:r>
    </w:p>
    <w:p w:rsidR="00796259" w:rsidRPr="00796259" w:rsidRDefault="00796259" w:rsidP="00796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2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96259" w:rsidRPr="00796259" w:rsidRDefault="00796259" w:rsidP="00796259">
      <w:pPr>
        <w:numPr>
          <w:ilvl w:val="0"/>
          <w:numId w:val="1"/>
        </w:numPr>
        <w:tabs>
          <w:tab w:val="left" w:pos="709"/>
        </w:tabs>
        <w:jc w:val="both"/>
        <w:rPr>
          <w:color w:val="000000"/>
          <w:spacing w:val="-1"/>
          <w:sz w:val="24"/>
          <w:szCs w:val="24"/>
        </w:rPr>
      </w:pPr>
      <w:r w:rsidRPr="00796259">
        <w:rPr>
          <w:sz w:val="24"/>
          <w:szCs w:val="24"/>
        </w:rPr>
        <w:t xml:space="preserve">Утвердить муниципальную программу </w:t>
      </w:r>
      <w:r w:rsidRPr="00796259">
        <w:rPr>
          <w:color w:val="000000"/>
          <w:spacing w:val="-1"/>
          <w:sz w:val="24"/>
          <w:szCs w:val="24"/>
        </w:rPr>
        <w:t>Куртамышского района «Развитие культуры»</w:t>
      </w:r>
    </w:p>
    <w:p w:rsidR="00796259" w:rsidRPr="00796259" w:rsidRDefault="00796259" w:rsidP="00796259">
      <w:pPr>
        <w:tabs>
          <w:tab w:val="left" w:pos="709"/>
        </w:tabs>
        <w:jc w:val="both"/>
        <w:rPr>
          <w:color w:val="000000"/>
          <w:spacing w:val="-1"/>
          <w:sz w:val="24"/>
          <w:szCs w:val="24"/>
        </w:rPr>
      </w:pPr>
      <w:r w:rsidRPr="00796259">
        <w:rPr>
          <w:color w:val="000000"/>
          <w:spacing w:val="-1"/>
          <w:sz w:val="24"/>
          <w:szCs w:val="24"/>
        </w:rPr>
        <w:t>на 2016-2020 годы согласно приложению к настоящему постановлению.</w:t>
      </w:r>
    </w:p>
    <w:p w:rsidR="00796259" w:rsidRPr="00796259" w:rsidRDefault="00796259" w:rsidP="00796259">
      <w:pPr>
        <w:numPr>
          <w:ilvl w:val="0"/>
          <w:numId w:val="1"/>
        </w:numPr>
        <w:tabs>
          <w:tab w:val="left" w:pos="709"/>
        </w:tabs>
        <w:jc w:val="both"/>
        <w:rPr>
          <w:color w:val="000000"/>
          <w:spacing w:val="-1"/>
          <w:sz w:val="24"/>
          <w:szCs w:val="24"/>
        </w:rPr>
      </w:pPr>
      <w:r w:rsidRPr="00796259">
        <w:rPr>
          <w:color w:val="000000"/>
          <w:spacing w:val="-1"/>
          <w:sz w:val="24"/>
          <w:szCs w:val="24"/>
        </w:rPr>
        <w:t xml:space="preserve">Финансовому отделу Администрации Куртамышского района (Бояринцева Т.А.) </w:t>
      </w:r>
    </w:p>
    <w:p w:rsidR="00796259" w:rsidRPr="00E23518" w:rsidRDefault="00796259" w:rsidP="00796259">
      <w:pPr>
        <w:tabs>
          <w:tab w:val="left" w:pos="709"/>
        </w:tabs>
        <w:jc w:val="both"/>
        <w:rPr>
          <w:color w:val="000000"/>
          <w:spacing w:val="-1"/>
          <w:sz w:val="24"/>
          <w:szCs w:val="24"/>
        </w:rPr>
      </w:pPr>
      <w:r w:rsidRPr="00796259">
        <w:rPr>
          <w:color w:val="000000"/>
          <w:spacing w:val="-1"/>
          <w:sz w:val="24"/>
          <w:szCs w:val="24"/>
        </w:rPr>
        <w:t>осуществить выделение средств, предусмотренных муниципальной программой Куртамышского района  «Развитие</w:t>
      </w:r>
      <w:r w:rsidRPr="00E23518">
        <w:rPr>
          <w:color w:val="000000"/>
          <w:spacing w:val="-1"/>
          <w:sz w:val="24"/>
          <w:szCs w:val="24"/>
        </w:rPr>
        <w:t xml:space="preserve"> культуры» на 2016-2020 годы.</w:t>
      </w:r>
    </w:p>
    <w:p w:rsidR="00796259" w:rsidRDefault="00796259" w:rsidP="0079625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Признать утратившим силу постановление Администрации Куртамышского района от 24.10.2013 г. № 118 «Об утверждении муниципальной программы Куртамышского района «Развитие культуры Куртамышского района на 2014 -2016 годы» с 1 января 2016 года.</w:t>
      </w:r>
    </w:p>
    <w:p w:rsidR="00796259" w:rsidRDefault="00796259" w:rsidP="00796259">
      <w:pPr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4. </w:t>
      </w:r>
      <w:r>
        <w:rPr>
          <w:color w:val="000000"/>
          <w:spacing w:val="4"/>
          <w:sz w:val="24"/>
          <w:szCs w:val="24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796259" w:rsidRDefault="00796259" w:rsidP="00796259">
      <w:pPr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5. Настоящее постановление вступает в силу после официального опубликования и применяется к отношениям, возникшим с 1 января 2016 года.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Контроль за выполнением настоящего постановления возложить на заместителя Главы Куртамышского района по социальным вопросам Бобыреву Г.А.</w:t>
      </w:r>
    </w:p>
    <w:p w:rsidR="00796259" w:rsidRDefault="00796259" w:rsidP="00796259">
      <w:pPr>
        <w:jc w:val="both"/>
        <w:rPr>
          <w:b/>
          <w:bCs/>
          <w:sz w:val="24"/>
          <w:szCs w:val="24"/>
        </w:rPr>
      </w:pPr>
    </w:p>
    <w:p w:rsidR="00796259" w:rsidRDefault="00796259" w:rsidP="00796259">
      <w:pPr>
        <w:jc w:val="both"/>
        <w:rPr>
          <w:sz w:val="24"/>
          <w:szCs w:val="26"/>
        </w:rPr>
      </w:pPr>
      <w:r>
        <w:rPr>
          <w:sz w:val="24"/>
          <w:szCs w:val="26"/>
        </w:rPr>
        <w:t>Глава  Куртамышского района                                                                             С.Г. Куликовских</w:t>
      </w: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p w:rsidR="00796259" w:rsidRDefault="00796259" w:rsidP="00796259">
      <w:pPr>
        <w:jc w:val="both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900"/>
        <w:gridCol w:w="4243"/>
      </w:tblGrid>
      <w:tr w:rsidR="00796259" w:rsidTr="006D335D">
        <w:trPr>
          <w:trHeight w:val="2087"/>
        </w:trPr>
        <w:tc>
          <w:tcPr>
            <w:tcW w:w="4428" w:type="dxa"/>
          </w:tcPr>
          <w:p w:rsidR="00796259" w:rsidRDefault="00796259" w:rsidP="006D335D">
            <w:r>
              <w:rPr>
                <w:bCs/>
                <w:sz w:val="22"/>
              </w:rPr>
              <w:lastRenderedPageBreak/>
              <w:t xml:space="preserve">    </w:t>
            </w:r>
          </w:p>
          <w:p w:rsidR="00796259" w:rsidRDefault="00796259" w:rsidP="006D335D">
            <w:pPr>
              <w:jc w:val="center"/>
            </w:pPr>
          </w:p>
        </w:tc>
        <w:tc>
          <w:tcPr>
            <w:tcW w:w="900" w:type="dxa"/>
          </w:tcPr>
          <w:p w:rsidR="00796259" w:rsidRDefault="00796259" w:rsidP="006D335D"/>
          <w:p w:rsidR="00796259" w:rsidRDefault="00796259" w:rsidP="006D335D"/>
          <w:p w:rsidR="00796259" w:rsidRDefault="00796259" w:rsidP="006D335D"/>
          <w:p w:rsidR="00796259" w:rsidRDefault="00796259" w:rsidP="006D335D"/>
          <w:p w:rsidR="00796259" w:rsidRDefault="00796259" w:rsidP="006D335D"/>
          <w:p w:rsidR="00796259" w:rsidRDefault="00796259" w:rsidP="006D335D"/>
          <w:p w:rsidR="00796259" w:rsidRDefault="00796259" w:rsidP="006D335D"/>
          <w:p w:rsidR="00796259" w:rsidRDefault="00796259" w:rsidP="006D335D"/>
          <w:p w:rsidR="00796259" w:rsidRDefault="00796259" w:rsidP="006D335D"/>
          <w:p w:rsidR="00796259" w:rsidRDefault="00796259" w:rsidP="006D335D"/>
        </w:tc>
        <w:tc>
          <w:tcPr>
            <w:tcW w:w="4243" w:type="dxa"/>
          </w:tcPr>
          <w:p w:rsidR="00796259" w:rsidRDefault="00796259" w:rsidP="006D335D">
            <w:pPr>
              <w:rPr>
                <w:sz w:val="28"/>
              </w:rPr>
            </w:pPr>
          </w:p>
          <w:p w:rsidR="00796259" w:rsidRDefault="00796259" w:rsidP="006D335D">
            <w:pPr>
              <w:jc w:val="right"/>
            </w:pPr>
            <w:r w:rsidRPr="008A7921">
              <w:t>Приложение</w:t>
            </w:r>
          </w:p>
          <w:p w:rsidR="00796259" w:rsidRPr="008A7921" w:rsidRDefault="00796259" w:rsidP="006D335D">
            <w:pPr>
              <w:jc w:val="both"/>
            </w:pPr>
            <w:r>
              <w:t>к постановлению Администрации Куртамышского района от ____________ № ___«Об утверждении муниципальной программы Куртамышского района «Развитие культуры Куртамышского района» на 2016-2020 годы»</w:t>
            </w:r>
          </w:p>
        </w:tc>
      </w:tr>
    </w:tbl>
    <w:p w:rsidR="00796259" w:rsidRDefault="00796259" w:rsidP="00796259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Муниципальная программа</w:t>
      </w:r>
      <w:r>
        <w:rPr>
          <w:b/>
          <w:bCs/>
          <w:kern w:val="36"/>
          <w:sz w:val="48"/>
          <w:szCs w:val="48"/>
        </w:rPr>
        <w:t xml:space="preserve"> </w:t>
      </w:r>
      <w:r>
        <w:rPr>
          <w:b/>
          <w:bCs/>
          <w:sz w:val="24"/>
          <w:szCs w:val="24"/>
        </w:rPr>
        <w:t xml:space="preserve">Куртамышского района </w:t>
      </w:r>
    </w:p>
    <w:p w:rsidR="00796259" w:rsidRDefault="00796259" w:rsidP="00796259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культуры Куртамышского района» на 2016-2020 годы</w:t>
      </w:r>
    </w:p>
    <w:p w:rsidR="00796259" w:rsidRPr="00EE3959" w:rsidRDefault="00796259" w:rsidP="00796259">
      <w:pPr>
        <w:keepNext/>
        <w:jc w:val="center"/>
        <w:outlineLvl w:val="0"/>
        <w:rPr>
          <w:b/>
          <w:bCs/>
          <w:kern w:val="36"/>
          <w:sz w:val="48"/>
          <w:szCs w:val="48"/>
        </w:rPr>
      </w:pPr>
    </w:p>
    <w:p w:rsidR="00796259" w:rsidRDefault="00796259" w:rsidP="0079625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Паспорт муниципальной программы Куртамышского района</w:t>
      </w:r>
    </w:p>
    <w:p w:rsidR="00796259" w:rsidRDefault="00796259" w:rsidP="00796259">
      <w:pPr>
        <w:keepNext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4"/>
          <w:szCs w:val="24"/>
        </w:rPr>
        <w:t>«Развитие культуры Куртамышского района» на 2016-2020 годы</w:t>
      </w:r>
    </w:p>
    <w:p w:rsidR="00796259" w:rsidRDefault="00796259" w:rsidP="00796259">
      <w:pPr>
        <w:keepNext/>
        <w:jc w:val="both"/>
        <w:outlineLvl w:val="0"/>
        <w:rPr>
          <w:b/>
          <w:bCs/>
          <w:kern w:val="36"/>
          <w:sz w:val="48"/>
          <w:szCs w:val="48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1"/>
        <w:gridCol w:w="6569"/>
      </w:tblGrid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Куртамышского района «Развитие культуры Куртамышского района» на 2016-2020 годы (далее – Программа).</w:t>
            </w:r>
          </w:p>
        </w:tc>
      </w:tr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орган управления культуры «Отдел культуры Администрации Куртамышского района (далее – Отдел культуры).</w:t>
            </w:r>
          </w:p>
        </w:tc>
      </w:tr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детей Куртамышского района «Детская школа искусств» (далее – Детская школа искусств), муниципальное казенное учреждение культуры Куртамышского района «Краеведческий музей им. Н.Д. Томина» (далее - Краеведческий музей им. Н.Д. Томина), муниципальное казенное учреждение культуры Куртамышского района «Культурный центр «Юность» (далее – Культурный центр «Юность»),   муниципальное казенное учреждение культуры Куртамышского района «Районный дом культуры» (далее – Районный Дом культуры), муниципальное казенное учреждение культуры Куртамышского района «Центральная районная библиотека» (далее – Центральная районная библиотека),          органы местного самоуправления муниципальных образований Куртамышского района (по согласованию).</w:t>
            </w:r>
          </w:p>
        </w:tc>
      </w:tr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духовно-нравственной основы развития личности и государства, единства российского общества на основе сохранения, эффективного использования и развития культурного потенциала Куртамышского района.</w:t>
            </w:r>
          </w:p>
        </w:tc>
      </w:tr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1. Сохранение культурного и исторического наследия, обеспечение доступа граждан к культурным ценностям и участию в культурной жизни, реализация 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творческого, духовного и инновационного потенциала жителей Куртамышского района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2. Создание благоприятных условий для устойчивого развития сферы культуры Куртамышского района.</w:t>
            </w:r>
          </w:p>
        </w:tc>
      </w:tr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Pr="00205C41" w:rsidRDefault="00796259" w:rsidP="006D335D">
            <w:pPr>
              <w:jc w:val="both"/>
              <w:rPr>
                <w:sz w:val="24"/>
                <w:szCs w:val="24"/>
              </w:rPr>
            </w:pPr>
            <w:r w:rsidRPr="00205C41">
              <w:rPr>
                <w:sz w:val="24"/>
                <w:szCs w:val="24"/>
              </w:rPr>
              <w:t xml:space="preserve">-  </w:t>
            </w:r>
            <w:r w:rsidRPr="00205C41">
              <w:rPr>
                <w:color w:val="000000"/>
                <w:sz w:val="24"/>
                <w:szCs w:val="24"/>
              </w:rPr>
              <w:t xml:space="preserve">среднее число участников клубных формирований в расчете на 1 тыс. человек населения </w:t>
            </w:r>
            <w:r>
              <w:rPr>
                <w:color w:val="000000"/>
                <w:sz w:val="24"/>
                <w:szCs w:val="24"/>
              </w:rPr>
              <w:t xml:space="preserve">Куртамышского </w:t>
            </w:r>
            <w:r w:rsidRPr="00205C41">
              <w:rPr>
                <w:color w:val="000000"/>
                <w:sz w:val="24"/>
                <w:szCs w:val="24"/>
              </w:rPr>
              <w:t>района, человек;</w:t>
            </w:r>
          </w:p>
          <w:p w:rsidR="00796259" w:rsidRPr="00205C41" w:rsidRDefault="00796259" w:rsidP="006D335D">
            <w:pPr>
              <w:jc w:val="both"/>
              <w:rPr>
                <w:sz w:val="24"/>
                <w:szCs w:val="24"/>
              </w:rPr>
            </w:pPr>
            <w:r w:rsidRPr="00205C41">
              <w:rPr>
                <w:sz w:val="24"/>
                <w:szCs w:val="24"/>
              </w:rPr>
              <w:t xml:space="preserve">- количество посещений библиотек на 1 жителя </w:t>
            </w:r>
            <w:r>
              <w:rPr>
                <w:sz w:val="24"/>
                <w:szCs w:val="24"/>
              </w:rPr>
              <w:t xml:space="preserve">Куртамышского района </w:t>
            </w:r>
            <w:r w:rsidRPr="00205C41">
              <w:rPr>
                <w:sz w:val="24"/>
                <w:szCs w:val="24"/>
              </w:rPr>
              <w:t>в год, единица;</w:t>
            </w:r>
          </w:p>
          <w:p w:rsidR="00796259" w:rsidRPr="00205C41" w:rsidRDefault="00796259" w:rsidP="006D335D">
            <w:pPr>
              <w:jc w:val="both"/>
              <w:rPr>
                <w:sz w:val="24"/>
                <w:szCs w:val="24"/>
              </w:rPr>
            </w:pPr>
            <w:r w:rsidRPr="00205C41">
              <w:rPr>
                <w:sz w:val="24"/>
                <w:szCs w:val="24"/>
              </w:rPr>
              <w:t xml:space="preserve">- количество посещений Краеведческого музея им. Н.Д. Томина на 1 тыс. жителей </w:t>
            </w:r>
            <w:r>
              <w:rPr>
                <w:sz w:val="24"/>
                <w:szCs w:val="24"/>
              </w:rPr>
              <w:t xml:space="preserve">Куртамышского </w:t>
            </w:r>
            <w:r w:rsidRPr="00205C41">
              <w:rPr>
                <w:sz w:val="24"/>
                <w:szCs w:val="24"/>
              </w:rPr>
              <w:t>района в год, единица;</w:t>
            </w:r>
          </w:p>
          <w:p w:rsidR="00796259" w:rsidRPr="00205C41" w:rsidRDefault="00796259" w:rsidP="006D335D">
            <w:pPr>
              <w:jc w:val="both"/>
              <w:rPr>
                <w:sz w:val="24"/>
                <w:szCs w:val="24"/>
              </w:rPr>
            </w:pPr>
            <w:r w:rsidRPr="00205C41">
              <w:rPr>
                <w:sz w:val="24"/>
                <w:szCs w:val="24"/>
              </w:rPr>
              <w:t xml:space="preserve">- охват детей </w:t>
            </w:r>
            <w:r>
              <w:rPr>
                <w:sz w:val="24"/>
                <w:szCs w:val="24"/>
              </w:rPr>
              <w:t xml:space="preserve">Куртамышского района </w:t>
            </w:r>
            <w:r w:rsidRPr="00205C41">
              <w:rPr>
                <w:sz w:val="24"/>
                <w:szCs w:val="24"/>
              </w:rPr>
              <w:t xml:space="preserve">художественным образованием </w:t>
            </w:r>
            <w:r>
              <w:rPr>
                <w:sz w:val="24"/>
                <w:szCs w:val="24"/>
              </w:rPr>
              <w:t>от общей численности учащихся 1-9 классов</w:t>
            </w:r>
            <w:r w:rsidRPr="00205C41">
              <w:rPr>
                <w:sz w:val="24"/>
                <w:szCs w:val="24"/>
              </w:rPr>
              <w:t>,  %;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 w:rsidRPr="00205C41">
              <w:rPr>
                <w:sz w:val="24"/>
                <w:szCs w:val="24"/>
              </w:rPr>
              <w:t xml:space="preserve">- число посещений киносеансов в расчете на 1 жителя </w:t>
            </w:r>
            <w:r>
              <w:rPr>
                <w:sz w:val="24"/>
                <w:szCs w:val="24"/>
              </w:rPr>
              <w:t xml:space="preserve">Куртамышского района </w:t>
            </w:r>
            <w:r w:rsidRPr="00205C41">
              <w:rPr>
                <w:sz w:val="24"/>
                <w:szCs w:val="24"/>
              </w:rPr>
              <w:t>в год, единица</w:t>
            </w:r>
            <w:r>
              <w:rPr>
                <w:sz w:val="24"/>
                <w:szCs w:val="24"/>
              </w:rPr>
              <w:t>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удельный вес муниципальных учреждений культуры Куртамышского района имеющих удовлетворительное техническое состояние, от общего количества учреждений культуры Куртамышского района, процент;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укомплектованность учреждений культуры и искусства куртамышского района квалифицированными кадрами;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 выполнения муниципальных заданий в сфере культуры в целом по отрасли, процент;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посещений гражданами организаций культуры к уровню 2014 года, процент;</w:t>
            </w:r>
          </w:p>
          <w:p w:rsidR="00796259" w:rsidRPr="004B5494" w:rsidRDefault="00796259" w:rsidP="006D33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числа лауреатов и дипломантов межрегиональных, областных, районных конкурсов и фестивалей в сфере культуры к уровню 2014 года, процент</w:t>
            </w:r>
          </w:p>
        </w:tc>
      </w:tr>
      <w:tr w:rsidR="00796259" w:rsidTr="006D335D">
        <w:trPr>
          <w:trHeight w:val="345"/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2016-2020 годы.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этап – 2016-2017 годы;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этап – 2018-2020 годы.</w:t>
            </w:r>
          </w:p>
        </w:tc>
      </w:tr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финансовых затрат для реализации Программы за счет средств  бюджета Куртамышского района составляет 125977,0* тыс. рублей, в том числе по годам: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 год –  25741,4  * тыс. рублей;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 год –  25091,4  * тыс. рублей;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 год –  24981,4  * тыс. рублей;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 год –  25181,4  * тыс. рублей;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 год –  24981,4  * тыс. рублей.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- средства носят прогнозный характер</w:t>
            </w:r>
          </w:p>
        </w:tc>
      </w:tr>
      <w:tr w:rsidR="00796259" w:rsidTr="006D335D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</w:p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259" w:rsidRPr="00FC2139" w:rsidRDefault="00796259" w:rsidP="006D33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C2139">
              <w:rPr>
                <w:rFonts w:ascii="Times New Roman" w:hAnsi="Times New Roman" w:cs="Times New Roman"/>
              </w:rPr>
              <w:t xml:space="preserve">создание в </w:t>
            </w:r>
            <w:r>
              <w:rPr>
                <w:rFonts w:ascii="Times New Roman" w:hAnsi="Times New Roman" w:cs="Times New Roman"/>
              </w:rPr>
              <w:t>Куртамышском районе</w:t>
            </w:r>
            <w:r w:rsidRPr="00FC2139">
              <w:rPr>
                <w:rFonts w:ascii="Times New Roman" w:hAnsi="Times New Roman" w:cs="Times New Roman"/>
              </w:rPr>
              <w:t xml:space="preserve"> благоприятных условий для развития человеческого</w:t>
            </w:r>
            <w:r>
              <w:rPr>
                <w:rFonts w:ascii="Times New Roman" w:hAnsi="Times New Roman" w:cs="Times New Roman"/>
              </w:rPr>
              <w:t xml:space="preserve"> потенциала и </w:t>
            </w:r>
            <w:r w:rsidRPr="00FC2139">
              <w:rPr>
                <w:rFonts w:ascii="Times New Roman" w:hAnsi="Times New Roman" w:cs="Times New Roman"/>
              </w:rPr>
              <w:t xml:space="preserve"> повышения качества жизни за счет обеспечения доступа граждан к культурным ценностям и участию в культурной жизни, реализации творческого, духовного</w:t>
            </w:r>
          </w:p>
          <w:p w:rsidR="00796259" w:rsidRPr="00FC2139" w:rsidRDefault="00796259" w:rsidP="006D335D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FC2139">
              <w:rPr>
                <w:rFonts w:ascii="Times New Roman" w:hAnsi="Times New Roman" w:cs="Times New Roman"/>
              </w:rPr>
              <w:lastRenderedPageBreak/>
              <w:t>и инновационного потенциала жителей Кур</w:t>
            </w:r>
            <w:r>
              <w:rPr>
                <w:rFonts w:ascii="Times New Roman" w:hAnsi="Times New Roman" w:cs="Times New Roman"/>
              </w:rPr>
              <w:t>тамышского района</w:t>
            </w:r>
            <w:r w:rsidRPr="00FC2139">
              <w:rPr>
                <w:rFonts w:ascii="Times New Roman" w:hAnsi="Times New Roman" w:cs="Times New Roman"/>
              </w:rPr>
              <w:t xml:space="preserve">; </w:t>
            </w:r>
          </w:p>
          <w:p w:rsidR="00796259" w:rsidRPr="00FC2139" w:rsidRDefault="00796259" w:rsidP="006D33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139">
              <w:rPr>
                <w:rFonts w:ascii="Times New Roman" w:hAnsi="Times New Roman" w:cs="Times New Roman"/>
              </w:rPr>
              <w:t>формирование у населения Кур</w:t>
            </w:r>
            <w:r>
              <w:rPr>
                <w:rFonts w:ascii="Times New Roman" w:hAnsi="Times New Roman" w:cs="Times New Roman"/>
              </w:rPr>
              <w:t>тамышского района</w:t>
            </w:r>
            <w:r w:rsidRPr="00FC2139">
              <w:rPr>
                <w:rFonts w:ascii="Times New Roman" w:hAnsi="Times New Roman" w:cs="Times New Roman"/>
              </w:rPr>
              <w:t xml:space="preserve"> широкого мировоззрения и общественного сознания, гражданского патриотизма и межнационального согласия; </w:t>
            </w:r>
          </w:p>
          <w:p w:rsidR="00796259" w:rsidRPr="00FC2139" w:rsidRDefault="00796259" w:rsidP="006D33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139">
              <w:rPr>
                <w:rFonts w:ascii="Times New Roman" w:hAnsi="Times New Roman" w:cs="Times New Roman"/>
              </w:rPr>
              <w:t xml:space="preserve">перевод сферы культуры на инновационный путь развития, превращение культуры в наиболее развитую и привлекательную сферу общественной деятельности; </w:t>
            </w:r>
          </w:p>
          <w:p w:rsidR="00796259" w:rsidRPr="00FC2139" w:rsidRDefault="00796259" w:rsidP="006D33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139">
              <w:rPr>
                <w:rFonts w:ascii="Times New Roman" w:hAnsi="Times New Roman" w:cs="Times New Roman"/>
              </w:rPr>
              <w:t xml:space="preserve">формирование культурной среды, отвечающей растущим потребностям личности и общества; </w:t>
            </w:r>
          </w:p>
          <w:p w:rsidR="00796259" w:rsidRPr="00FC2139" w:rsidRDefault="00796259" w:rsidP="006D33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139">
              <w:rPr>
                <w:rFonts w:ascii="Times New Roman" w:hAnsi="Times New Roman" w:cs="Times New Roman"/>
              </w:rPr>
              <w:t xml:space="preserve">сохранение материального и нематериального культурного наследия; </w:t>
            </w:r>
          </w:p>
          <w:p w:rsidR="00796259" w:rsidRPr="00FC2139" w:rsidRDefault="00796259" w:rsidP="006D33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2139">
              <w:rPr>
                <w:rFonts w:ascii="Times New Roman" w:hAnsi="Times New Roman" w:cs="Times New Roman"/>
              </w:rPr>
              <w:t xml:space="preserve">- повышение качества и разнообразия услуг в сфере культуры; </w:t>
            </w:r>
          </w:p>
          <w:p w:rsidR="00796259" w:rsidRPr="00FC2139" w:rsidRDefault="00796259" w:rsidP="006D33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139">
              <w:rPr>
                <w:rFonts w:ascii="Times New Roman" w:hAnsi="Times New Roman" w:cs="Times New Roman"/>
              </w:rPr>
              <w:t xml:space="preserve">улучшение финансовой поддержки творческих коллективов и работников, социально значимых проектов; </w:t>
            </w:r>
          </w:p>
          <w:p w:rsidR="00796259" w:rsidRPr="002704FB" w:rsidRDefault="00796259" w:rsidP="006D33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139">
              <w:rPr>
                <w:rFonts w:ascii="Times New Roman" w:hAnsi="Times New Roman" w:cs="Times New Roman"/>
              </w:rPr>
              <w:t xml:space="preserve">предотвращение материальных потерь от пожаров, сокращение риска возникновения пожаров и возгораний, выполнение требований правил и норм пожарной безопасности. </w:t>
            </w:r>
          </w:p>
        </w:tc>
      </w:tr>
    </w:tbl>
    <w:p w:rsidR="00796259" w:rsidRDefault="00796259" w:rsidP="00796259">
      <w:pPr>
        <w:rPr>
          <w:b/>
          <w:bCs/>
          <w:sz w:val="24"/>
          <w:szCs w:val="24"/>
        </w:rPr>
      </w:pPr>
    </w:p>
    <w:p w:rsidR="00796259" w:rsidRDefault="00796259" w:rsidP="0079625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Характеристика текущего состояния отрасли культуры</w:t>
      </w:r>
    </w:p>
    <w:p w:rsidR="00796259" w:rsidRDefault="00796259" w:rsidP="00796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Куртамышском районе</w:t>
      </w:r>
    </w:p>
    <w:p w:rsidR="00796259" w:rsidRDefault="00796259" w:rsidP="00796259">
      <w:pPr>
        <w:jc w:val="center"/>
        <w:rPr>
          <w:b/>
          <w:bCs/>
          <w:sz w:val="24"/>
          <w:szCs w:val="24"/>
        </w:rPr>
      </w:pP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Сфера культуры Куртамышского района включает в себя 20 муниципальных учреждений культуры поселений Куртамышского района, 5 муниципальных учреждений культуры Куртамышского района.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Ежегодно учреждения культуры участвуют в районных фестивалях, конкурсах. Лучшие коллективы представляют район на областных, региональных, всероссийских мероприятиях и добиваются высоких результатов.               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поддержки учреждений, творческих коллективов, деятелей и работников культуры и искусства действует система районных премий и конкурсов. </w:t>
      </w:r>
    </w:p>
    <w:p w:rsidR="00796259" w:rsidRPr="00FF7C73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В 2014 году учреждения культуры района провели </w:t>
      </w:r>
      <w:r w:rsidRPr="009779B6">
        <w:rPr>
          <w:sz w:val="24"/>
          <w:szCs w:val="24"/>
        </w:rPr>
        <w:t>7798</w:t>
      </w:r>
      <w:r>
        <w:rPr>
          <w:sz w:val="24"/>
          <w:szCs w:val="24"/>
        </w:rPr>
        <w:t xml:space="preserve"> культурно-досуговых мероприятий и концертов. Из них на платной основе – </w:t>
      </w:r>
      <w:r w:rsidRPr="009779B6">
        <w:rPr>
          <w:sz w:val="24"/>
          <w:szCs w:val="24"/>
        </w:rPr>
        <w:t>1960.</w:t>
      </w:r>
      <w:r w:rsidRPr="00FF7C73">
        <w:rPr>
          <w:b/>
          <w:sz w:val="24"/>
          <w:szCs w:val="24"/>
        </w:rPr>
        <w:t xml:space="preserve"> 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Востребованными остаются муниципальные общедоступные библиотеки, число которых 28. Ежегодно они обслуживают около </w:t>
      </w:r>
      <w:r w:rsidRPr="009779B6">
        <w:rPr>
          <w:sz w:val="24"/>
          <w:szCs w:val="24"/>
        </w:rPr>
        <w:t>22</w:t>
      </w:r>
      <w:r>
        <w:rPr>
          <w:sz w:val="24"/>
          <w:szCs w:val="24"/>
        </w:rPr>
        <w:t xml:space="preserve"> тысяч пользователей, что составляет более половины численности населения Куртамышского района. Библиотечный фонд насчитывает </w:t>
      </w:r>
      <w:r w:rsidRPr="009779B6">
        <w:rPr>
          <w:sz w:val="24"/>
          <w:szCs w:val="24"/>
        </w:rPr>
        <w:t>281,2</w:t>
      </w:r>
      <w:r>
        <w:rPr>
          <w:sz w:val="24"/>
          <w:szCs w:val="24"/>
        </w:rPr>
        <w:t xml:space="preserve"> тысячи экземпляров.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числе приоритетных направлений деятельности учреждений культуры - сохранение культурного многообразия и основ традиционного творчества, пропаганда достижений любительского искусства. В </w:t>
      </w:r>
      <w:r w:rsidRPr="009779B6">
        <w:rPr>
          <w:sz w:val="24"/>
          <w:szCs w:val="24"/>
        </w:rPr>
        <w:t>45</w:t>
      </w:r>
      <w:r>
        <w:rPr>
          <w:sz w:val="24"/>
          <w:szCs w:val="24"/>
        </w:rPr>
        <w:t xml:space="preserve"> учреждениях культурно-досугового типа действует </w:t>
      </w:r>
      <w:r w:rsidRPr="004B5494">
        <w:rPr>
          <w:sz w:val="24"/>
          <w:szCs w:val="24"/>
        </w:rPr>
        <w:t xml:space="preserve">354 </w:t>
      </w:r>
      <w:r>
        <w:rPr>
          <w:sz w:val="24"/>
          <w:szCs w:val="24"/>
        </w:rPr>
        <w:t xml:space="preserve">клубных формирования, </w:t>
      </w:r>
      <w:r w:rsidRPr="009779B6">
        <w:rPr>
          <w:sz w:val="24"/>
          <w:szCs w:val="24"/>
        </w:rPr>
        <w:t>6</w:t>
      </w:r>
      <w:r>
        <w:rPr>
          <w:sz w:val="24"/>
          <w:szCs w:val="24"/>
        </w:rPr>
        <w:t xml:space="preserve"> творческих коллективов носят звание «Народный» и «Образцовый».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Популяризации и развитию традиционной народной культуры способствуют: сложившаяся система фестивалей, смотров, конкурсов и выставок, активная деятельность </w:t>
      </w:r>
      <w:r w:rsidRPr="009779B6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хоровых коллективов, </w:t>
      </w:r>
      <w:r w:rsidRPr="009779B6">
        <w:rPr>
          <w:sz w:val="24"/>
          <w:szCs w:val="24"/>
        </w:rPr>
        <w:t xml:space="preserve">28 </w:t>
      </w:r>
      <w:r>
        <w:rPr>
          <w:sz w:val="24"/>
          <w:szCs w:val="24"/>
        </w:rPr>
        <w:t>хореографических коллективов, 36</w:t>
      </w:r>
      <w:r w:rsidRPr="00FF7C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театральных, 6 фольклорных,  52 любительских объединения декоративно-прикладного и изобразительного искусства. 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Начальное художественное образование Куртамышского района представляет Детская школа искусств. Охват детей художественным образованием от общей численности учащихся 1-9-х классов составляет </w:t>
      </w:r>
      <w:r w:rsidRPr="009779B6">
        <w:rPr>
          <w:sz w:val="24"/>
          <w:szCs w:val="24"/>
        </w:rPr>
        <w:t>9,2 %.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то же время, несмотря на происходящие позитивные изменения, существуют условия и факторы, затрудняющие дальнейшее развитие культуры Куртамышского района.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Сохраняется неравномерность социально-культурной инфраструктуры, ограниченность доступа жителей сельских поселений к культурным благам.</w:t>
      </w:r>
    </w:p>
    <w:p w:rsidR="00796259" w:rsidRPr="00FF7C73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Неудовлетворительным остается техническое состояние зданий и техническая оснащенность более 80 % организаций культуры, находящихся в ведении муниципальных образований Куртамышского района. 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Наблюдаются тенденции «старения» и снижения квалификации кадров, роста несоответствия их профессиональных знаний и умений вызовам сегодняшнего дня. 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Медленно внедряются новые информационные технологии и технические средства, недостаточное обновление библиотечных и музейных фондов, включая фонды на электронных носителях.</w:t>
      </w:r>
      <w:r>
        <w:rPr>
          <w:color w:val="000000"/>
          <w:sz w:val="24"/>
          <w:szCs w:val="24"/>
        </w:rPr>
        <w:t xml:space="preserve"> </w:t>
      </w:r>
    </w:p>
    <w:p w:rsidR="00796259" w:rsidRPr="00E23518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Одной из главных причин сложившейся ситуации является недофинансирование отрасли. Доля затрат на культуру в консолидированном бюджете Куртамышского района в </w:t>
      </w:r>
      <w:r w:rsidRPr="009779B6">
        <w:rPr>
          <w:color w:val="000000"/>
          <w:sz w:val="24"/>
          <w:szCs w:val="24"/>
        </w:rPr>
        <w:t xml:space="preserve">2014 году составила  </w:t>
      </w:r>
      <w:r w:rsidRPr="00642CBF">
        <w:rPr>
          <w:color w:val="000000"/>
          <w:sz w:val="24"/>
          <w:szCs w:val="24"/>
        </w:rPr>
        <w:t>6,5 %.</w:t>
      </w:r>
      <w:r w:rsidRPr="00E23518">
        <w:rPr>
          <w:b/>
          <w:color w:val="000000"/>
          <w:sz w:val="24"/>
          <w:szCs w:val="24"/>
        </w:rPr>
        <w:t xml:space="preserve"> 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Крайне ограничены средства, планируемые на развитие отрасли.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 переход к качественно новому уровню функционирования отрасли культуры, включая библиотечное и музейное дело, концертную, кинематографическую деятельность, традиционную народную культуру, а также значительное укрепление потенциала Куртамышского района в сфере культуры, в том числе для формирования его положительного имиджа. 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Безусловной составляющей повышения конкурентоспособности культуры Куртамышского района является повышение качества предоставляемых населению культурных благ и услуг, обеспечение их необходимого многообразия. Решение этой задачи на современном этапе во многом зависит от обеспеченности организаций культуры современным оборудованием и развития информационных технологий в сфере культуры.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96259" w:rsidRDefault="00796259" w:rsidP="0079625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неуправляемыми рисками являются растущая нестабильность и неопределенность в экономике.</w:t>
      </w:r>
    </w:p>
    <w:p w:rsidR="00796259" w:rsidRDefault="00796259" w:rsidP="00796259">
      <w:pPr>
        <w:ind w:firstLine="720"/>
        <w:jc w:val="center"/>
        <w:rPr>
          <w:b/>
          <w:bCs/>
          <w:sz w:val="24"/>
          <w:szCs w:val="24"/>
        </w:rPr>
      </w:pPr>
    </w:p>
    <w:p w:rsidR="00796259" w:rsidRDefault="00796259" w:rsidP="00796259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Приоритеты и цели муниципальной политики в сфере культуры Куртамышского района</w:t>
      </w:r>
    </w:p>
    <w:p w:rsidR="00796259" w:rsidRDefault="00796259" w:rsidP="00796259">
      <w:pPr>
        <w:ind w:firstLine="720"/>
        <w:jc w:val="center"/>
        <w:rPr>
          <w:sz w:val="24"/>
          <w:szCs w:val="24"/>
        </w:rPr>
      </w:pPr>
    </w:p>
    <w:p w:rsidR="00796259" w:rsidRDefault="00796259" w:rsidP="00796259">
      <w:pPr>
        <w:ind w:firstLine="7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разработана с учетом приоритетных направлений социально-экономического развития Куртамышского района.</w:t>
      </w:r>
    </w:p>
    <w:p w:rsidR="00796259" w:rsidRDefault="00796259" w:rsidP="00796259">
      <w:pPr>
        <w:ind w:firstLine="7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Направления реализации Программы соответствуют приоритетам и целям государственной политики в сфере культуры, в том числе обозначенных в государственной программе Курганской области  «Развитие культуры Зауралья» на 2014-2020 годы, утвержденной постановлением Правительства Курганской области от 14 октября 2013 года № 470: </w:t>
      </w:r>
    </w:p>
    <w:p w:rsidR="00796259" w:rsidRDefault="00796259" w:rsidP="00796259">
      <w:pPr>
        <w:ind w:firstLine="7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сохранение культурного и исторического наследия народа, обеспечение доступа граждан к культурным ценностям и участию в культурной жизни;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обеспечение максимальной доступности населения Куртамышского района к лучшим образцам культуры и искусства; 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укрепление материально-технической базы учреждений культуры Куртамышского района; 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повышение социального статуса работников культуры Куртамышского района; </w:t>
      </w:r>
    </w:p>
    <w:p w:rsidR="00796259" w:rsidRDefault="00796259" w:rsidP="00796259">
      <w:pPr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совершенствование  системы художественного образования.</w:t>
      </w:r>
    </w:p>
    <w:p w:rsidR="00796259" w:rsidRPr="00394D5B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94D5B">
        <w:rPr>
          <w:rFonts w:ascii="Times New Roman" w:hAnsi="Times New Roman" w:cs="Times New Roman"/>
        </w:rPr>
        <w:t>Решение первоочередных задач по удовлетворению потребности граждан в сфере культуры положительно влияет на развитие человеческого потенциала и повышение качества жизни населения</w:t>
      </w:r>
      <w:r>
        <w:rPr>
          <w:rFonts w:ascii="Times New Roman" w:hAnsi="Times New Roman" w:cs="Times New Roman"/>
        </w:rPr>
        <w:t xml:space="preserve"> Куртамышского района</w:t>
      </w:r>
      <w:r w:rsidRPr="00394D5B">
        <w:rPr>
          <w:rFonts w:ascii="Times New Roman" w:hAnsi="Times New Roman" w:cs="Times New Roman"/>
        </w:rPr>
        <w:t>, на социально-экономическое развитие Кур</w:t>
      </w:r>
      <w:r>
        <w:rPr>
          <w:rFonts w:ascii="Times New Roman" w:hAnsi="Times New Roman" w:cs="Times New Roman"/>
        </w:rPr>
        <w:t>тамышского района.</w:t>
      </w:r>
      <w:r w:rsidRPr="00394D5B">
        <w:rPr>
          <w:rFonts w:ascii="Times New Roman" w:hAnsi="Times New Roman" w:cs="Times New Roman"/>
        </w:rPr>
        <w:t xml:space="preserve"> </w:t>
      </w:r>
    </w:p>
    <w:p w:rsidR="00796259" w:rsidRDefault="00796259" w:rsidP="00796259">
      <w:pPr>
        <w:jc w:val="both"/>
        <w:rPr>
          <w:sz w:val="24"/>
          <w:szCs w:val="24"/>
        </w:rPr>
      </w:pPr>
    </w:p>
    <w:p w:rsidR="00796259" w:rsidRDefault="00796259" w:rsidP="00796259">
      <w:pPr>
        <w:ind w:firstLine="69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>
        <w:rPr>
          <w:b/>
          <w:bCs/>
          <w:color w:val="000000"/>
          <w:sz w:val="24"/>
          <w:szCs w:val="24"/>
          <w:lang w:val="en-US"/>
        </w:rPr>
        <w:t>IV</w:t>
      </w:r>
      <w:r>
        <w:rPr>
          <w:b/>
          <w:bCs/>
          <w:color w:val="000000"/>
          <w:sz w:val="24"/>
          <w:szCs w:val="24"/>
        </w:rPr>
        <w:t>. Цели и задачи Программы</w:t>
      </w:r>
    </w:p>
    <w:p w:rsidR="00796259" w:rsidRDefault="00796259" w:rsidP="00796259">
      <w:pPr>
        <w:ind w:firstLine="697"/>
        <w:jc w:val="center"/>
        <w:rPr>
          <w:sz w:val="24"/>
          <w:szCs w:val="24"/>
        </w:rPr>
      </w:pP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Главной целью Программы Куртамышского района является реализация стратегической роли культуры как духовно-нравственной основы развития личности и государства, единства российского общества на основе сохранения, эффективного использования и развития культурного потенциала Куртамышского района. 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Цель сформулирована в соответствии с приоритетами государственной политики в Российской Федерации, ключевыми проблемами и современными вызовами в сфере культуры.</w:t>
      </w:r>
    </w:p>
    <w:p w:rsidR="00796259" w:rsidRDefault="00796259" w:rsidP="00796259">
      <w:pPr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Достижение данной цели реализуется решением двух взаимосвязанных задач. 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Первой задачей Программы является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Куртамышского района. 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этой задачи будет решаться посредством: 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осуществления мер муниципальной поддержки художественных коллективов, творческих инициатив населения, художественного образования, юных дарований, работников сферы культуры;</w:t>
      </w:r>
    </w:p>
    <w:p w:rsidR="00796259" w:rsidRDefault="00796259" w:rsidP="00796259">
      <w:pPr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проведения мероприятий, посвященных государственным праздникам, значимым событиям Российской Федерации, Курганской области, Куртамышского района;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обеспечение пожарной безопасности муниципальных учреждений культуры;</w:t>
      </w:r>
    </w:p>
    <w:p w:rsidR="00796259" w:rsidRDefault="00796259" w:rsidP="00796259">
      <w:pPr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муниципальной поддержки приоритетных инновационных проектов,</w:t>
      </w:r>
      <w:r>
        <w:rPr>
          <w:sz w:val="24"/>
          <w:szCs w:val="24"/>
        </w:rPr>
        <w:t xml:space="preserve"> сложившейся системы фестивалей, смотров, конкурсов и выставок</w:t>
      </w:r>
      <w:r>
        <w:rPr>
          <w:color w:val="000000"/>
          <w:sz w:val="24"/>
          <w:szCs w:val="24"/>
        </w:rPr>
        <w:t xml:space="preserve">; </w:t>
      </w:r>
    </w:p>
    <w:p w:rsidR="00796259" w:rsidRPr="0042515D" w:rsidRDefault="00796259" w:rsidP="00796259">
      <w:pPr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реализация мер по развитию информатизации отрасли.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Второй задачей Программы является создание благоприятных условий для устойчивого развития сферы культуры Куртамышского района.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Данная задача направлена на формирование организационных,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2020 года.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рамках решения этой задачи предусмотрено: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выполнение муниципальных функций по реализации муниципальной политики, нормативно-правовому регулированию в сфере культуры;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развитие материально-технической базы и технической оснащенности учреждений культуры;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кадровое обеспечение;</w:t>
      </w:r>
    </w:p>
    <w:p w:rsidR="00796259" w:rsidRDefault="00796259" w:rsidP="00796259">
      <w:pPr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обеспечение деятельности муниципальных учреждений Куртамышского района по предоставлению и развитию муниципальных услуг населению Куртамышского района в сфере культуры. </w:t>
      </w:r>
    </w:p>
    <w:p w:rsidR="00796259" w:rsidRDefault="00796259" w:rsidP="00796259">
      <w:pPr>
        <w:ind w:firstLine="697"/>
        <w:jc w:val="both"/>
        <w:rPr>
          <w:color w:val="000000"/>
          <w:sz w:val="24"/>
          <w:szCs w:val="24"/>
        </w:rPr>
      </w:pPr>
    </w:p>
    <w:p w:rsidR="00796259" w:rsidRPr="009306B9" w:rsidRDefault="00796259" w:rsidP="00796259">
      <w:pPr>
        <w:ind w:firstLine="69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Раздел </w:t>
      </w:r>
      <w:r>
        <w:rPr>
          <w:b/>
          <w:bCs/>
          <w:color w:val="000000"/>
          <w:sz w:val="24"/>
          <w:szCs w:val="24"/>
          <w:lang w:val="en-US"/>
        </w:rPr>
        <w:t>V</w:t>
      </w:r>
      <w:r>
        <w:rPr>
          <w:b/>
          <w:bCs/>
          <w:color w:val="000000"/>
          <w:sz w:val="24"/>
          <w:szCs w:val="24"/>
        </w:rPr>
        <w:t>. Сроки реализации Программы</w:t>
      </w:r>
    </w:p>
    <w:p w:rsidR="00796259" w:rsidRDefault="00796259" w:rsidP="00796259">
      <w:pPr>
        <w:ind w:firstLine="697"/>
        <w:jc w:val="center"/>
        <w:rPr>
          <w:sz w:val="24"/>
          <w:szCs w:val="24"/>
        </w:rPr>
      </w:pP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Программы 2016-2020 годы.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в 2 этапа: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этап: 2016-2017 годы;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 этап: 2018-2020 годы.</w:t>
      </w:r>
    </w:p>
    <w:p w:rsidR="00796259" w:rsidRPr="00041CD8" w:rsidRDefault="00796259" w:rsidP="00796259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первом этапе (2016-2017 годы) будет продолжено </w:t>
      </w:r>
      <w:r>
        <w:rPr>
          <w:color w:val="000000"/>
          <w:sz w:val="24"/>
          <w:szCs w:val="24"/>
        </w:rPr>
        <w:t>осуществление мер муниципальной поддержки отрасли культуры,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совершенствование и развитие муниципальных услуг в сфере культуры,</w:t>
      </w:r>
      <w:r>
        <w:rPr>
          <w:sz w:val="24"/>
          <w:szCs w:val="24"/>
        </w:rPr>
        <w:t xml:space="preserve"> формирование правовых, организационных и методических условий, необходимых для эффективной реализации Программы. 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Второй этап (2018-2020 годы) ориентирован на полноценное использование и дальнейшее развитие созданных условий для обеспечения нового качества услуг в сфере культуры Куртамышского района.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данном этапе планируется внедрение инноваций в сферу культуры, модернизация и развитие существующей инфраструктуры, создание условий, обеспечивающих равный и свободный доступ населения Куртамышского района ко всему спектру культурных благ.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</w:p>
    <w:p w:rsidR="00796259" w:rsidRDefault="00796259" w:rsidP="00796259">
      <w:pPr>
        <w:ind w:firstLine="6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Прогноз ожидаемых конечных результатов Программы</w:t>
      </w:r>
    </w:p>
    <w:p w:rsidR="00796259" w:rsidRDefault="00796259" w:rsidP="00796259">
      <w:pPr>
        <w:ind w:firstLine="697"/>
        <w:jc w:val="center"/>
        <w:rPr>
          <w:sz w:val="24"/>
          <w:szCs w:val="24"/>
        </w:rPr>
      </w:pP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является долгосрочной основой для координирования стратегии развития культурной политики в Куртамышском районе и реализации конкретных планов и проектов в отрасли на 2016-2020 годы.</w:t>
      </w:r>
    </w:p>
    <w:p w:rsidR="00796259" w:rsidRDefault="00796259" w:rsidP="00796259">
      <w:pPr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мероприятий Программы обеспечит создание условий для положительных качественных изменений социально-экономической ситуации в Куртамышском районе, повышения качества услуг в сфере культуры в частности: </w:t>
      </w:r>
    </w:p>
    <w:p w:rsidR="00796259" w:rsidRPr="00041CD8" w:rsidRDefault="00796259" w:rsidP="00796259">
      <w:pPr>
        <w:ind w:firstLine="697"/>
        <w:jc w:val="both"/>
        <w:rPr>
          <w:sz w:val="24"/>
          <w:szCs w:val="24"/>
        </w:rPr>
      </w:pPr>
      <w:r w:rsidRPr="00041CD8">
        <w:rPr>
          <w:sz w:val="24"/>
          <w:szCs w:val="24"/>
        </w:rPr>
        <w:t xml:space="preserve">- создание в Куртамышском районе благоприятных условий для развития человеческого потенциала и  повышения качества жизни за счет обеспечения доступа граждан к культурным ценностям и участию в культурной жизни, реализации творческого, духовного и инновационного потенциала жителей Куртамышского района;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FC2139">
        <w:rPr>
          <w:rFonts w:ascii="Times New Roman" w:hAnsi="Times New Roman" w:cs="Times New Roman"/>
        </w:rPr>
        <w:t>формирование у населения Кур</w:t>
      </w:r>
      <w:r>
        <w:rPr>
          <w:rFonts w:ascii="Times New Roman" w:hAnsi="Times New Roman" w:cs="Times New Roman"/>
        </w:rPr>
        <w:t>тамышского района</w:t>
      </w:r>
      <w:r w:rsidRPr="00FC2139">
        <w:rPr>
          <w:rFonts w:ascii="Times New Roman" w:hAnsi="Times New Roman" w:cs="Times New Roman"/>
        </w:rPr>
        <w:t xml:space="preserve"> широкого мировоззрения и общественного сознания, гражданского патриотизма и межнационального согласия;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FC2139">
        <w:rPr>
          <w:rFonts w:ascii="Times New Roman" w:hAnsi="Times New Roman" w:cs="Times New Roman"/>
        </w:rPr>
        <w:t xml:space="preserve">перевод сферы культуры на инновационный путь развития, превращение культуры в наиболее развитую и привлекательную сферу общественной деятельности;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FC2139">
        <w:rPr>
          <w:rFonts w:ascii="Times New Roman" w:hAnsi="Times New Roman" w:cs="Times New Roman"/>
        </w:rPr>
        <w:t xml:space="preserve">формирование культурной среды, отвечающей растущим потребностям личности и общества;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Pr="00FC2139">
        <w:rPr>
          <w:rFonts w:ascii="Times New Roman" w:hAnsi="Times New Roman" w:cs="Times New Roman"/>
        </w:rPr>
        <w:t xml:space="preserve">сохранение материального и нематериального культурного наследия;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C2139">
        <w:rPr>
          <w:rFonts w:ascii="Times New Roman" w:hAnsi="Times New Roman" w:cs="Times New Roman"/>
        </w:rPr>
        <w:t xml:space="preserve">- повышение качества и разнообразия услуг в сфере культуры;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Pr="00FC2139">
        <w:rPr>
          <w:rFonts w:ascii="Times New Roman" w:hAnsi="Times New Roman" w:cs="Times New Roman"/>
        </w:rPr>
        <w:t xml:space="preserve">улучшение финансовой поддержки творческих коллективов и работников, социально значимых проектов;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Pr="00FC2139">
        <w:rPr>
          <w:rFonts w:ascii="Times New Roman" w:hAnsi="Times New Roman" w:cs="Times New Roman"/>
        </w:rPr>
        <w:t xml:space="preserve">предотвращение материальных потерь от пожаров, сокращение риска возникновения пожаров и возгораний, выполнение требований правил и норм пожарной безопасности.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C2139">
        <w:rPr>
          <w:rFonts w:ascii="Times New Roman" w:hAnsi="Times New Roman" w:cs="Times New Roman"/>
        </w:rPr>
        <w:t xml:space="preserve">Важнейшими условиями успешной реализации Программы являются: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Pr="00FC2139">
        <w:rPr>
          <w:rFonts w:ascii="Times New Roman" w:hAnsi="Times New Roman" w:cs="Times New Roman"/>
        </w:rPr>
        <w:t xml:space="preserve">признание стратегической роли и приоритета культуры для обеспечения суверенитета и территориальной целостности государства, социальной и межнациональной стабильности;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Pr="00FC2139">
        <w:rPr>
          <w:rFonts w:ascii="Times New Roman" w:hAnsi="Times New Roman" w:cs="Times New Roman"/>
        </w:rPr>
        <w:t>доведение к 2018 году средней заработной платы работников учреждений культуры</w:t>
      </w:r>
      <w:r>
        <w:rPr>
          <w:rFonts w:ascii="Times New Roman" w:hAnsi="Times New Roman" w:cs="Times New Roman"/>
        </w:rPr>
        <w:t xml:space="preserve"> Куртамышского района</w:t>
      </w:r>
      <w:r w:rsidRPr="00FC2139">
        <w:rPr>
          <w:rFonts w:ascii="Times New Roman" w:hAnsi="Times New Roman" w:cs="Times New Roman"/>
        </w:rPr>
        <w:t xml:space="preserve"> до средней заработной платы в Курганской области; </w:t>
      </w:r>
    </w:p>
    <w:p w:rsidR="00796259" w:rsidRPr="00FC213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2139">
        <w:rPr>
          <w:rFonts w:ascii="Times New Roman" w:hAnsi="Times New Roman" w:cs="Times New Roman"/>
        </w:rPr>
        <w:t xml:space="preserve"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 </w:t>
      </w:r>
    </w:p>
    <w:p w:rsidR="00796259" w:rsidRDefault="00796259" w:rsidP="00796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2139">
        <w:rPr>
          <w:rFonts w:ascii="Times New Roman" w:hAnsi="Times New Roman" w:cs="Times New Roman"/>
        </w:rPr>
        <w:t>оптимизация и повышение эффективности бюджетных расходов в сфере культуры</w:t>
      </w:r>
      <w:r>
        <w:rPr>
          <w:rFonts w:ascii="Times New Roman" w:hAnsi="Times New Roman" w:cs="Times New Roman"/>
        </w:rPr>
        <w:t>.</w:t>
      </w:r>
    </w:p>
    <w:p w:rsidR="00796259" w:rsidRDefault="00796259" w:rsidP="00796259">
      <w:pPr>
        <w:pStyle w:val="Default"/>
        <w:jc w:val="both"/>
        <w:rPr>
          <w:rFonts w:ascii="Times New Roman" w:hAnsi="Times New Roman" w:cs="Times New Roman"/>
        </w:rPr>
      </w:pPr>
    </w:p>
    <w:p w:rsidR="00796259" w:rsidRPr="00164645" w:rsidRDefault="00796259" w:rsidP="00796259">
      <w:pPr>
        <w:pStyle w:val="Default"/>
        <w:jc w:val="center"/>
        <w:rPr>
          <w:rFonts w:ascii="Times New Roman" w:hAnsi="Times New Roman" w:cs="Times New Roman"/>
        </w:rPr>
      </w:pPr>
      <w:r w:rsidRPr="00164645">
        <w:rPr>
          <w:rFonts w:ascii="Times New Roman" w:hAnsi="Times New Roman" w:cs="Times New Roman"/>
          <w:b/>
          <w:bCs/>
        </w:rPr>
        <w:t xml:space="preserve">Раздел </w:t>
      </w:r>
      <w:r w:rsidRPr="00164645">
        <w:rPr>
          <w:rFonts w:ascii="Times New Roman" w:hAnsi="Times New Roman" w:cs="Times New Roman"/>
          <w:b/>
          <w:bCs/>
          <w:lang w:val="en-US"/>
        </w:rPr>
        <w:t>VII</w:t>
      </w:r>
      <w:r w:rsidRPr="00164645">
        <w:rPr>
          <w:rFonts w:ascii="Times New Roman" w:hAnsi="Times New Roman" w:cs="Times New Roman"/>
          <w:b/>
          <w:bCs/>
        </w:rPr>
        <w:t>. Перечень мероприятий Программы</w:t>
      </w:r>
    </w:p>
    <w:p w:rsidR="00796259" w:rsidRPr="00164645" w:rsidRDefault="00796259" w:rsidP="00796259">
      <w:pPr>
        <w:ind w:firstLine="697"/>
        <w:jc w:val="center"/>
        <w:rPr>
          <w:sz w:val="24"/>
          <w:szCs w:val="24"/>
        </w:rPr>
      </w:pPr>
    </w:p>
    <w:p w:rsidR="00796259" w:rsidRDefault="00796259" w:rsidP="00796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Сохранение культурного и исторического наследия, обеспечение доступа граждан к культурным ценностям и участия в культурной жизни, реализации творческого, духовного и инновационного потенциала жителей Куртамышского района и создание благоприятных условий для устойчивого развития сферы культуры будет осуществлено по следующим основным направлениям: 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и развитие традиционной народной культуры, нематериального культурного наследия, развитие культурно-досуговой деятельности;</w:t>
      </w:r>
    </w:p>
    <w:p w:rsidR="00796259" w:rsidRDefault="00796259" w:rsidP="00796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и развитие библиотечно-информационной деятельности;</w:t>
      </w:r>
    </w:p>
    <w:p w:rsidR="00796259" w:rsidRDefault="00796259" w:rsidP="00796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сохранности историко-культурного наследия и совершенствование музейного дела;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- развитие дополнительного образования в сфере культуры;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и развитие кинематографии;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материально-техническое обеспечение деятельности в сфере культуры и искусства;</w:t>
      </w:r>
    </w:p>
    <w:p w:rsidR="00796259" w:rsidRDefault="00796259" w:rsidP="00796259">
      <w:pPr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- кадровое обеспечение.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по реализации основных направлений Программы, сроки их исполнения, ожидаемые конечные результаты и ответственные исполнители представлены в приложении 1 к Программе.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</w:p>
    <w:p w:rsidR="00796259" w:rsidRDefault="00796259" w:rsidP="0079625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>. Целевые индикаторы Программы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</w:p>
    <w:p w:rsidR="00796259" w:rsidRPr="001462B8" w:rsidRDefault="00796259" w:rsidP="00796259">
      <w:pPr>
        <w:pStyle w:val="12"/>
        <w:rPr>
          <w:rFonts w:ascii="Times New Roman" w:hAnsi="Times New Roman" w:cs="Times New Roman"/>
          <w:spacing w:val="-3"/>
          <w:sz w:val="24"/>
          <w:szCs w:val="24"/>
        </w:rPr>
      </w:pPr>
      <w:r w:rsidRPr="001462B8">
        <w:rPr>
          <w:rFonts w:ascii="Times New Roman" w:hAnsi="Times New Roman" w:cs="Times New Roman"/>
          <w:spacing w:val="-3"/>
          <w:sz w:val="24"/>
          <w:szCs w:val="24"/>
        </w:rPr>
        <w:t>Целевые индикаторы Программы представлены в таблице 1.</w:t>
      </w:r>
    </w:p>
    <w:p w:rsidR="00796259" w:rsidRPr="001462B8" w:rsidRDefault="00796259" w:rsidP="00796259">
      <w:pPr>
        <w:pStyle w:val="1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462B8">
        <w:rPr>
          <w:rFonts w:ascii="Times New Roman" w:hAnsi="Times New Roman" w:cs="Times New Roman"/>
          <w:spacing w:val="-3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521"/>
        <w:gridCol w:w="1115"/>
        <w:gridCol w:w="742"/>
        <w:gridCol w:w="742"/>
        <w:gridCol w:w="742"/>
        <w:gridCol w:w="742"/>
        <w:gridCol w:w="742"/>
      </w:tblGrid>
      <w:tr w:rsidR="00796259" w:rsidTr="006D335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96259" w:rsidRPr="006604D6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z w:val="22"/>
                <w:szCs w:val="22"/>
              </w:rPr>
              <w:t>Наименование целев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индикатора, </w:t>
            </w:r>
          </w:p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Базов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ое</w:t>
            </w:r>
          </w:p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значение,</w:t>
            </w:r>
          </w:p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2014 год</w:t>
            </w:r>
          </w:p>
          <w:p w:rsidR="00796259" w:rsidRPr="006604D6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Pr="006604D6">
              <w:rPr>
                <w:rFonts w:ascii="Times New Roman" w:hAnsi="Times New Roman" w:cs="Times New Roman"/>
                <w:sz w:val="22"/>
                <w:szCs w:val="22"/>
              </w:rPr>
              <w:t xml:space="preserve"> по годам </w:t>
            </w:r>
          </w:p>
        </w:tc>
      </w:tr>
      <w:tr w:rsidR="00796259" w:rsidTr="006D3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59" w:rsidRPr="006604D6" w:rsidRDefault="00796259" w:rsidP="006D335D">
            <w:pPr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59" w:rsidRPr="006604D6" w:rsidRDefault="00796259" w:rsidP="006D335D">
            <w:pPr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59" w:rsidRPr="006604D6" w:rsidRDefault="00796259" w:rsidP="006D335D">
            <w:pPr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59" w:rsidRPr="006604D6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59" w:rsidRPr="006604D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6604D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2020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963308" w:rsidRDefault="00796259" w:rsidP="006D335D">
            <w:pPr>
              <w:ind w:left="-11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308">
              <w:rPr>
                <w:b/>
                <w:bCs/>
                <w:color w:val="000000"/>
                <w:sz w:val="24"/>
                <w:szCs w:val="24"/>
              </w:rPr>
              <w:t>Задача.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Куртамышского района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963308" w:rsidRDefault="00796259" w:rsidP="006D335D">
            <w:pPr>
              <w:ind w:left="-11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308">
              <w:rPr>
                <w:b/>
                <w:bCs/>
                <w:sz w:val="24"/>
                <w:szCs w:val="24"/>
              </w:rPr>
              <w:t>1. Направление «Сохранение и развитие традиционной народной культуры, нематериального культурного наследия, развитие культурно-досуговой деятельности»</w:t>
            </w:r>
          </w:p>
        </w:tc>
      </w:tr>
      <w:tr w:rsidR="00796259" w:rsidTr="006D335D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число участников клубных формирований в расчете на 1 тыс. человек населения района,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126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131</w:t>
            </w: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132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963308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6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Направление «Совершенствование и развитие библиотечно-информационной деятельности»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библиотек на 1 жителя района в год,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5C7043">
              <w:rPr>
                <w:rFonts w:eastAsia="Calibri"/>
                <w:spacing w:val="-3"/>
                <w:sz w:val="24"/>
                <w:szCs w:val="24"/>
              </w:rPr>
              <w:t>6,4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6,7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963308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Направление «Обеспечение сохранности историко-культурного наследия и совершенствование музейного дела»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Краеведческого музея им. Н.Д. Томина на 1 тыс. жителей района в год,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210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270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963308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Направление «Развитие дополнительного образования в сфере культуры»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художественным образованием  от общей численности учащихся 1-9 классов,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8"/>
                <w:szCs w:val="28"/>
              </w:rPr>
            </w:pPr>
            <w:r w:rsidRPr="00AE5C96">
              <w:rPr>
                <w:rFonts w:eastAsia="Calibri"/>
                <w:spacing w:val="-3"/>
                <w:sz w:val="28"/>
                <w:szCs w:val="28"/>
              </w:rPr>
              <w:t>9,2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963308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Направление «Сохранение и развитие кинематографии»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киносеансов в расчете на 1 жителя в год,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0,10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0,15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D2471F" w:rsidRDefault="00796259" w:rsidP="006D335D">
            <w:pPr>
              <w:jc w:val="center"/>
              <w:rPr>
                <w:sz w:val="24"/>
                <w:szCs w:val="24"/>
              </w:rPr>
            </w:pPr>
            <w:r w:rsidRPr="00D2471F">
              <w:rPr>
                <w:b/>
                <w:bCs/>
                <w:color w:val="000000"/>
                <w:sz w:val="24"/>
                <w:szCs w:val="24"/>
              </w:rPr>
              <w:t>Задача. Создание благоприятных условий для устойчивого развития сферы культуры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D2471F" w:rsidRDefault="00796259" w:rsidP="006D335D">
            <w:pPr>
              <w:jc w:val="center"/>
              <w:rPr>
                <w:sz w:val="24"/>
                <w:szCs w:val="24"/>
              </w:rPr>
            </w:pPr>
            <w:r w:rsidRPr="00D2471F">
              <w:rPr>
                <w:b/>
                <w:bCs/>
                <w:sz w:val="24"/>
                <w:szCs w:val="24"/>
              </w:rPr>
              <w:lastRenderedPageBreak/>
              <w:t>6. Направление «Материально-техническое обеспечение деятельности в сфере культуры и искусства»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муниципальных учреждений культуры имеющих удовлетворительное техническое состояние, от общего количества учреждений культуры, 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24,0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50,0</w:t>
            </w:r>
          </w:p>
        </w:tc>
      </w:tr>
      <w:tr w:rsidR="00796259" w:rsidTr="006D335D">
        <w:trPr>
          <w:trHeight w:val="583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1D5535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Направление «Кадровое обеспечение»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учреждений культуры и искусства Куртамышского района квалифицированными кадрами, 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5C7043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5C7043">
              <w:rPr>
                <w:rFonts w:eastAsia="Calibri"/>
                <w:spacing w:val="-3"/>
                <w:sz w:val="24"/>
                <w:szCs w:val="24"/>
              </w:rPr>
              <w:t>29,0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40,0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1D5535" w:rsidRDefault="00796259" w:rsidP="006D335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D5535">
              <w:rPr>
                <w:b/>
                <w:sz w:val="24"/>
                <w:szCs w:val="24"/>
              </w:rPr>
              <w:t>Направление «Обеспечение деятел</w:t>
            </w:r>
            <w:r>
              <w:rPr>
                <w:b/>
                <w:sz w:val="24"/>
                <w:szCs w:val="24"/>
              </w:rPr>
              <w:t xml:space="preserve">ьности муниципальных учреждений </w:t>
            </w:r>
            <w:r w:rsidRPr="001D5535">
              <w:rPr>
                <w:b/>
                <w:sz w:val="24"/>
                <w:szCs w:val="24"/>
              </w:rPr>
              <w:t>культуры по предоставлению и развитию муниципальных</w:t>
            </w: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1D55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D55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услуг населению в сфере культуры»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550A0D" w:rsidRDefault="00796259" w:rsidP="006D335D">
            <w:pPr>
              <w:jc w:val="both"/>
              <w:rPr>
                <w:sz w:val="24"/>
                <w:szCs w:val="24"/>
              </w:rPr>
            </w:pPr>
            <w:r w:rsidRPr="00550A0D">
              <w:rPr>
                <w:sz w:val="24"/>
                <w:szCs w:val="24"/>
              </w:rPr>
              <w:t>Уровень выполнения муниципальных заданий в сфере культуры в целом по отрасли</w:t>
            </w:r>
            <w:r>
              <w:rPr>
                <w:sz w:val="24"/>
                <w:szCs w:val="24"/>
              </w:rPr>
              <w:t>, 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5C7043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5C7043">
              <w:rPr>
                <w:rFonts w:eastAsia="Calibri"/>
                <w:spacing w:val="-3"/>
                <w:sz w:val="24"/>
                <w:szCs w:val="24"/>
              </w:rPr>
              <w:t>100,0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5C7043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70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</w:t>
            </w:r>
          </w:p>
        </w:tc>
      </w:tr>
      <w:tr w:rsidR="00796259" w:rsidTr="006D335D"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1D5535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535">
              <w:rPr>
                <w:rFonts w:ascii="Times New Roman" w:hAnsi="Times New Roman" w:cs="Times New Roman"/>
                <w:b/>
                <w:sz w:val="24"/>
                <w:szCs w:val="24"/>
              </w:rPr>
              <w:t>9. Направление «Выполнение муниципальных функций по выработке и реализации муниципальной политики в сфере культуры»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посещений гражданами организаций культуры к уровню 2014 года, 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100,0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</w:t>
            </w:r>
          </w:p>
        </w:tc>
      </w:tr>
      <w:tr w:rsidR="00796259" w:rsidTr="006D33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Default="00796259" w:rsidP="006D3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лауреатов и дипломантов межрегиональных, областных, районных конкурсов и фестивалей в сфере культуры к уровню 2014 года, 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59" w:rsidRPr="00AE5C96" w:rsidRDefault="00796259" w:rsidP="006D335D">
            <w:pPr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AE5C96">
              <w:rPr>
                <w:rFonts w:eastAsia="Calibri"/>
                <w:spacing w:val="-3"/>
                <w:sz w:val="24"/>
                <w:szCs w:val="24"/>
              </w:rPr>
              <w:t>100,0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6259" w:rsidRPr="00AE5C96" w:rsidRDefault="00796259" w:rsidP="006D335D">
            <w:pPr>
              <w:pStyle w:val="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5C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3,0</w:t>
            </w:r>
          </w:p>
        </w:tc>
      </w:tr>
    </w:tbl>
    <w:p w:rsidR="00796259" w:rsidRDefault="00796259" w:rsidP="00796259">
      <w:pPr>
        <w:ind w:firstLine="720"/>
        <w:jc w:val="both"/>
        <w:rPr>
          <w:sz w:val="24"/>
          <w:szCs w:val="24"/>
        </w:rPr>
      </w:pPr>
    </w:p>
    <w:p w:rsidR="00796259" w:rsidRDefault="00796259" w:rsidP="00796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>. Ресурсное обеспечение Программы</w:t>
      </w:r>
    </w:p>
    <w:p w:rsidR="00796259" w:rsidRDefault="00796259" w:rsidP="00796259">
      <w:pPr>
        <w:jc w:val="center"/>
        <w:rPr>
          <w:sz w:val="24"/>
          <w:szCs w:val="24"/>
        </w:rPr>
      </w:pP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Реализация мероприятий Программы осуществляется за счет средств бюджета Куртамышского района.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Общий объем финансирования Программы из бюджета Куртамышского района предусматривается в размере 125977,0* тыс. рублей, в том числе: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>2016 год –  25741,4  * тыс. рублей;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>2017 год –  25091,4  * тыс. рублей;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>2018 год –  24981,4  * тыс. рублей;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>2019 год –  25181,4  * тыс. рублей;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>2020 год –  24981,4  * тыс. рублей;</w:t>
      </w:r>
    </w:p>
    <w:p w:rsidR="00796259" w:rsidRDefault="00796259" w:rsidP="007962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 - средства носят прогнозный характер.</w:t>
      </w:r>
    </w:p>
    <w:p w:rsidR="00796259" w:rsidRDefault="00796259" w:rsidP="0079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Объем финансовых ресурсов из средств бюджета Куртамышского района на реализацию мероприятий Программы подлежит уточнению при формировании проектов  бюджета Куртамышского района на очередной финансовой год и плановый период, в установленном порядке.</w:t>
      </w:r>
    </w:p>
    <w:p w:rsidR="00796259" w:rsidRDefault="00796259" w:rsidP="00796259">
      <w:pPr>
        <w:jc w:val="both"/>
      </w:pPr>
    </w:p>
    <w:p w:rsidR="00796259" w:rsidRDefault="00796259" w:rsidP="00796259">
      <w:pPr>
        <w:jc w:val="both"/>
      </w:pPr>
    </w:p>
    <w:p w:rsidR="00796259" w:rsidRDefault="00796259" w:rsidP="00796259">
      <w:pPr>
        <w:jc w:val="both"/>
      </w:pPr>
    </w:p>
    <w:p w:rsidR="00796259" w:rsidRPr="00043244" w:rsidRDefault="00796259" w:rsidP="00796259">
      <w:pPr>
        <w:jc w:val="both"/>
      </w:pPr>
      <w:r>
        <w:rPr>
          <w:color w:val="000000"/>
          <w:sz w:val="24"/>
          <w:szCs w:val="24"/>
        </w:rPr>
        <w:t>Управляющий делами – руководитель аппарата</w:t>
      </w:r>
    </w:p>
    <w:p w:rsidR="00796259" w:rsidRPr="00796259" w:rsidRDefault="00796259" w:rsidP="007962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Куртамышского района                                                              Т.В. Большакова</w:t>
      </w:r>
    </w:p>
    <w:p w:rsidR="00796259" w:rsidRDefault="00796259" w:rsidP="00796259">
      <w:pPr>
        <w:rPr>
          <w:b/>
          <w:bCs/>
          <w:noProof/>
        </w:rPr>
      </w:pPr>
    </w:p>
    <w:p w:rsidR="00796259" w:rsidRDefault="00796259" w:rsidP="00796259">
      <w:pPr>
        <w:jc w:val="center"/>
        <w:rPr>
          <w:b/>
          <w:bCs/>
          <w:noProof/>
        </w:rPr>
      </w:pPr>
    </w:p>
    <w:p w:rsidR="00796259" w:rsidRDefault="00796259" w:rsidP="00796259">
      <w:pPr>
        <w:ind w:left="170" w:right="170"/>
        <w:jc w:val="both"/>
        <w:rPr>
          <w:sz w:val="28"/>
          <w:szCs w:val="28"/>
        </w:rPr>
      </w:pPr>
    </w:p>
    <w:p w:rsidR="00796259" w:rsidRDefault="00796259" w:rsidP="00796259">
      <w:pPr>
        <w:ind w:left="170" w:right="170"/>
        <w:rPr>
          <w:sz w:val="28"/>
          <w:szCs w:val="28"/>
        </w:rPr>
      </w:pPr>
    </w:p>
    <w:p w:rsidR="00796259" w:rsidRDefault="00796259" w:rsidP="00796259">
      <w:pPr>
        <w:ind w:right="170"/>
        <w:rPr>
          <w:sz w:val="28"/>
          <w:szCs w:val="28"/>
        </w:rPr>
      </w:pPr>
    </w:p>
    <w:p w:rsidR="00796259" w:rsidRDefault="00796259" w:rsidP="00796259">
      <w:pPr>
        <w:jc w:val="both"/>
        <w:rPr>
          <w:b/>
          <w:bCs/>
          <w:sz w:val="24"/>
          <w:szCs w:val="24"/>
        </w:rPr>
      </w:pPr>
    </w:p>
    <w:p w:rsidR="00796259" w:rsidRDefault="00796259" w:rsidP="00796259">
      <w:pPr>
        <w:framePr w:hSpace="180" w:wrap="around" w:vAnchor="text" w:hAnchor="page" w:x="1342" w:y="179"/>
        <w:jc w:val="center"/>
        <w:rPr>
          <w:b/>
          <w:bCs/>
        </w:rPr>
      </w:pPr>
      <w:r>
        <w:rPr>
          <w:sz w:val="28"/>
          <w:szCs w:val="28"/>
        </w:rPr>
        <w:t xml:space="preserve">      </w:t>
      </w:r>
    </w:p>
    <w:p w:rsidR="00796259" w:rsidRDefault="00796259" w:rsidP="00796259">
      <w:pPr>
        <w:ind w:left="170" w:right="170"/>
        <w:rPr>
          <w:sz w:val="28"/>
          <w:szCs w:val="28"/>
        </w:rPr>
      </w:pPr>
    </w:p>
    <w:p w:rsidR="00796259" w:rsidRDefault="00796259" w:rsidP="00796259">
      <w:pPr>
        <w:ind w:right="170"/>
        <w:rPr>
          <w:sz w:val="28"/>
          <w:szCs w:val="28"/>
        </w:rPr>
      </w:pPr>
    </w:p>
    <w:p w:rsidR="00796259" w:rsidRDefault="00796259" w:rsidP="00796259">
      <w:pPr>
        <w:rPr>
          <w:sz w:val="28"/>
          <w:szCs w:val="28"/>
        </w:rPr>
      </w:pPr>
    </w:p>
    <w:p w:rsidR="00796259" w:rsidRDefault="00796259" w:rsidP="00796259">
      <w:pPr>
        <w:rPr>
          <w:sz w:val="28"/>
          <w:szCs w:val="28"/>
        </w:rPr>
      </w:pPr>
    </w:p>
    <w:p w:rsidR="00796259" w:rsidRDefault="00796259" w:rsidP="00796259">
      <w:pPr>
        <w:rPr>
          <w:sz w:val="28"/>
          <w:szCs w:val="28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rPr>
          <w:sz w:val="22"/>
          <w:szCs w:val="22"/>
        </w:rPr>
      </w:pPr>
    </w:p>
    <w:p w:rsidR="00796259" w:rsidRDefault="00796259" w:rsidP="00796259">
      <w:pPr>
        <w:jc w:val="both"/>
        <w:rPr>
          <w:sz w:val="16"/>
        </w:rPr>
      </w:pPr>
    </w:p>
    <w:sectPr w:rsidR="00796259" w:rsidSect="007962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A03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EB7FF7"/>
    <w:multiLevelType w:val="hybridMultilevel"/>
    <w:tmpl w:val="B6BA9162"/>
    <w:lvl w:ilvl="0" w:tplc="77FC987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C9"/>
    <w:rsid w:val="000046C9"/>
    <w:rsid w:val="000B43AA"/>
    <w:rsid w:val="00796259"/>
    <w:rsid w:val="00D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962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62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796259"/>
  </w:style>
  <w:style w:type="paragraph" w:styleId="a4">
    <w:name w:val="Body Text"/>
    <w:basedOn w:val="a"/>
    <w:link w:val="a3"/>
    <w:rsid w:val="00796259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Без интервала1"/>
    <w:rsid w:val="0079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7962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962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62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796259"/>
  </w:style>
  <w:style w:type="paragraph" w:styleId="a4">
    <w:name w:val="Body Text"/>
    <w:basedOn w:val="a"/>
    <w:link w:val="a3"/>
    <w:rsid w:val="00796259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Без интервала1"/>
    <w:rsid w:val="0079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7962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2015-09-21T03:49:00Z</dcterms:created>
  <dcterms:modified xsi:type="dcterms:W3CDTF">2015-09-21T03:49:00Z</dcterms:modified>
</cp:coreProperties>
</file>