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92" w:rsidRDefault="009B1F92" w:rsidP="009B1F92">
      <w:pPr>
        <w:jc w:val="center"/>
        <w:rPr>
          <w:b/>
        </w:rPr>
      </w:pPr>
      <w:r>
        <w:rPr>
          <w:b/>
        </w:rPr>
        <w:t>КУРГАНСКАЯ ОБЛАСТЬ</w:t>
      </w:r>
    </w:p>
    <w:p w:rsidR="009B1F92" w:rsidRDefault="009B1F92" w:rsidP="009B1F92">
      <w:pPr>
        <w:jc w:val="center"/>
        <w:rPr>
          <w:b/>
        </w:rPr>
      </w:pPr>
      <w:r>
        <w:rPr>
          <w:b/>
        </w:rPr>
        <w:t>КУРТАМЫШСКИЙ РАЙОН</w:t>
      </w:r>
    </w:p>
    <w:p w:rsidR="009B1F92" w:rsidRDefault="009B1F92" w:rsidP="009B1F92">
      <w:pPr>
        <w:jc w:val="center"/>
        <w:rPr>
          <w:b/>
        </w:rPr>
      </w:pPr>
      <w:r>
        <w:rPr>
          <w:b/>
        </w:rPr>
        <w:t>ПУШКИНСКИЙ СЕЛЬСОВЕТ</w:t>
      </w:r>
    </w:p>
    <w:p w:rsidR="009B1F92" w:rsidRDefault="009B1F92" w:rsidP="009B1F92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9B1F92" w:rsidRDefault="009B1F92" w:rsidP="009B1F92">
      <w:pPr>
        <w:jc w:val="center"/>
        <w:rPr>
          <w:b/>
        </w:rPr>
      </w:pPr>
    </w:p>
    <w:p w:rsidR="009B1F92" w:rsidRDefault="009B1F92" w:rsidP="009B1F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B1F92" w:rsidRDefault="009B1F92" w:rsidP="009B1F92">
      <w:pPr>
        <w:rPr>
          <w:b/>
        </w:rPr>
      </w:pPr>
    </w:p>
    <w:p w:rsidR="009B1F92" w:rsidRDefault="009B1F92" w:rsidP="009B1F92">
      <w:r>
        <w:t xml:space="preserve">от  </w:t>
      </w:r>
      <w:r w:rsidRPr="00383A30">
        <w:t>1</w:t>
      </w:r>
      <w:r w:rsidR="00383A30">
        <w:t>5</w:t>
      </w:r>
      <w:r w:rsidRPr="00383A30">
        <w:t xml:space="preserve"> </w:t>
      </w:r>
      <w:r>
        <w:t>декабря  2016 года                              № 36</w:t>
      </w:r>
    </w:p>
    <w:p w:rsidR="009B1F92" w:rsidRDefault="009B1F92" w:rsidP="009B1F92">
      <w:r>
        <w:t>с. Пушкино</w:t>
      </w:r>
    </w:p>
    <w:p w:rsidR="009B1F92" w:rsidRPr="00FC5B93" w:rsidRDefault="009B1F92" w:rsidP="009B1F92">
      <w:pPr>
        <w:jc w:val="both"/>
        <w:rPr>
          <w:b/>
          <w:bCs/>
        </w:rPr>
      </w:pPr>
    </w:p>
    <w:p w:rsidR="009B1F92" w:rsidRDefault="009B1F92" w:rsidP="009B1F92">
      <w:pPr>
        <w:jc w:val="center"/>
        <w:rPr>
          <w:b/>
          <w:sz w:val="28"/>
          <w:szCs w:val="28"/>
        </w:rPr>
      </w:pPr>
      <w:r w:rsidRPr="00847B58">
        <w:rPr>
          <w:b/>
          <w:sz w:val="28"/>
          <w:szCs w:val="28"/>
        </w:rPr>
        <w:t xml:space="preserve">Об утверждении муниципальной программы </w:t>
      </w:r>
    </w:p>
    <w:p w:rsidR="009B1F92" w:rsidRPr="001B1526" w:rsidRDefault="009B1F92" w:rsidP="009B1F92">
      <w:pPr>
        <w:jc w:val="center"/>
        <w:rPr>
          <w:b/>
          <w:sz w:val="28"/>
          <w:szCs w:val="28"/>
        </w:rPr>
      </w:pPr>
      <w:r w:rsidRPr="001B1526">
        <w:rPr>
          <w:b/>
          <w:sz w:val="28"/>
          <w:szCs w:val="28"/>
        </w:rPr>
        <w:t>«О развитии и поддержке малого и среднего предпринимательства на территории Пушкинского сельсовета на 201</w:t>
      </w:r>
      <w:r w:rsidRPr="00FC5B93">
        <w:rPr>
          <w:b/>
          <w:sz w:val="28"/>
          <w:szCs w:val="28"/>
        </w:rPr>
        <w:t>7</w:t>
      </w:r>
      <w:r w:rsidRPr="001B1526">
        <w:rPr>
          <w:b/>
          <w:sz w:val="28"/>
          <w:szCs w:val="28"/>
        </w:rPr>
        <w:t>-201</w:t>
      </w:r>
      <w:r w:rsidRPr="00FC5B93">
        <w:rPr>
          <w:b/>
          <w:sz w:val="28"/>
          <w:szCs w:val="28"/>
        </w:rPr>
        <w:t>9</w:t>
      </w:r>
      <w:r w:rsidRPr="001B1526">
        <w:rPr>
          <w:b/>
          <w:sz w:val="28"/>
          <w:szCs w:val="28"/>
        </w:rPr>
        <w:t xml:space="preserve"> годы»</w:t>
      </w:r>
    </w:p>
    <w:p w:rsidR="009B1F92" w:rsidRPr="00DF49ED" w:rsidRDefault="009B1F92" w:rsidP="009B1F92">
      <w:pPr>
        <w:jc w:val="center"/>
        <w:rPr>
          <w:b/>
          <w:sz w:val="28"/>
          <w:szCs w:val="28"/>
        </w:rPr>
      </w:pPr>
    </w:p>
    <w:p w:rsidR="009B1F92" w:rsidRPr="00C6204E" w:rsidRDefault="009B1F92" w:rsidP="009B1F9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847B58">
        <w:rPr>
          <w:sz w:val="26"/>
          <w:szCs w:val="26"/>
        </w:rPr>
        <w:tab/>
        <w:t xml:space="preserve">В соответствие с пунктом 28 статьи 14 Федерального закона Российской Федерации от 06.10.2003 г. № 131-ФЗ «Об общих принципах организации местного самоуправления в Российской Федерации», </w:t>
      </w:r>
      <w:r w:rsidRPr="00C6204E">
        <w:rPr>
          <w:sz w:val="26"/>
          <w:szCs w:val="26"/>
        </w:rPr>
        <w:t>постановлением Администрации Пушкинского сельсовета от 13 ноября 2013 года № 21 «О муниципальных программах Пушкинского сельсовета</w:t>
      </w:r>
      <w:r>
        <w:rPr>
          <w:sz w:val="26"/>
          <w:szCs w:val="26"/>
        </w:rPr>
        <w:t>», Ад</w:t>
      </w:r>
      <w:r w:rsidRPr="00C6204E">
        <w:rPr>
          <w:sz w:val="26"/>
          <w:szCs w:val="26"/>
        </w:rPr>
        <w:t>министрация Пушкинского сельсовета</w:t>
      </w:r>
    </w:p>
    <w:p w:rsidR="009B1F92" w:rsidRPr="00CE6D3A" w:rsidRDefault="009B1F92" w:rsidP="009B1F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6D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1F92" w:rsidRPr="00847B58" w:rsidRDefault="009B1F92" w:rsidP="009B1F92">
      <w:pPr>
        <w:numPr>
          <w:ilvl w:val="0"/>
          <w:numId w:val="1"/>
        </w:numPr>
        <w:jc w:val="both"/>
        <w:rPr>
          <w:sz w:val="26"/>
          <w:szCs w:val="26"/>
        </w:rPr>
      </w:pPr>
      <w:r w:rsidRPr="00847B58">
        <w:rPr>
          <w:sz w:val="26"/>
          <w:szCs w:val="26"/>
        </w:rPr>
        <w:t>Утвердить муниципальную программу «О развитии и поддержке малого и среднего предпринимательства на территории Пушкинского сельсовета на 201</w:t>
      </w:r>
      <w:r w:rsidRPr="00FC5B93">
        <w:rPr>
          <w:sz w:val="26"/>
          <w:szCs w:val="26"/>
        </w:rPr>
        <w:t>7</w:t>
      </w:r>
      <w:r w:rsidRPr="00847B58">
        <w:rPr>
          <w:sz w:val="26"/>
          <w:szCs w:val="26"/>
        </w:rPr>
        <w:t>-201</w:t>
      </w:r>
      <w:r w:rsidRPr="00FC5B93">
        <w:rPr>
          <w:sz w:val="26"/>
          <w:szCs w:val="26"/>
        </w:rPr>
        <w:t>9</w:t>
      </w:r>
      <w:r w:rsidRPr="00847B58">
        <w:rPr>
          <w:sz w:val="26"/>
          <w:szCs w:val="26"/>
        </w:rPr>
        <w:t xml:space="preserve"> годы (далее – Программа) согласно приложению к настоящему пост</w:t>
      </w:r>
      <w:r>
        <w:rPr>
          <w:sz w:val="26"/>
          <w:szCs w:val="26"/>
        </w:rPr>
        <w:t>ановлению.</w:t>
      </w:r>
    </w:p>
    <w:p w:rsidR="009B1F92" w:rsidRPr="00C6204E" w:rsidRDefault="009B1F92" w:rsidP="009B1F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Пушкинского сельсовета от 15.12.2014 г. № </w:t>
      </w:r>
      <w:r w:rsidRPr="00FC5B93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муниципальной программы «О развитии и поддержке малого и среднего предпринимательства на территории Пушкинского сельсовета на  2015-2017 годы».</w:t>
      </w:r>
    </w:p>
    <w:p w:rsidR="009B1F92" w:rsidRPr="00E23AAE" w:rsidRDefault="009B1F92" w:rsidP="009B1F92">
      <w:pPr>
        <w:numPr>
          <w:ilvl w:val="0"/>
          <w:numId w:val="1"/>
        </w:numPr>
        <w:jc w:val="both"/>
        <w:rPr>
          <w:sz w:val="26"/>
          <w:szCs w:val="26"/>
        </w:rPr>
      </w:pPr>
      <w:r w:rsidRPr="00E23AAE">
        <w:rPr>
          <w:sz w:val="26"/>
          <w:szCs w:val="26"/>
        </w:rPr>
        <w:t xml:space="preserve">Настоящее постановление обнародовать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E23AAE">
        <w:rPr>
          <w:sz w:val="26"/>
          <w:szCs w:val="26"/>
        </w:rPr>
        <w:t>сельсовета в селе Пушкино и разместить на официальном сайте Администрации Куртамышского района (по согласованию).</w:t>
      </w:r>
    </w:p>
    <w:p w:rsidR="009B1F92" w:rsidRPr="00521233" w:rsidRDefault="009B1F92" w:rsidP="009B1F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233">
        <w:rPr>
          <w:sz w:val="26"/>
          <w:szCs w:val="26"/>
        </w:rPr>
        <w:t>Настоящее постановление вступает в силу с 1 января 201</w:t>
      </w:r>
      <w:r>
        <w:rPr>
          <w:sz w:val="26"/>
          <w:szCs w:val="26"/>
        </w:rPr>
        <w:t>7</w:t>
      </w:r>
      <w:r w:rsidRPr="00521233">
        <w:rPr>
          <w:sz w:val="26"/>
          <w:szCs w:val="26"/>
        </w:rPr>
        <w:t xml:space="preserve"> года. </w:t>
      </w:r>
    </w:p>
    <w:p w:rsidR="009B1F92" w:rsidRPr="00521233" w:rsidRDefault="009B1F92" w:rsidP="009B1F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233">
        <w:rPr>
          <w:sz w:val="26"/>
          <w:szCs w:val="26"/>
        </w:rPr>
        <w:t>Контроль за исполнением настоящ</w:t>
      </w:r>
      <w:r>
        <w:rPr>
          <w:sz w:val="26"/>
          <w:szCs w:val="26"/>
        </w:rPr>
        <w:t xml:space="preserve">его постановления возложить на Главу </w:t>
      </w:r>
      <w:r w:rsidRPr="0052123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 сельсовета Драчеву Н.Г.</w:t>
      </w:r>
    </w:p>
    <w:p w:rsidR="009B1F92" w:rsidRDefault="009B1F92" w:rsidP="009B1F92">
      <w:pPr>
        <w:rPr>
          <w:sz w:val="26"/>
          <w:szCs w:val="26"/>
        </w:rPr>
      </w:pPr>
    </w:p>
    <w:p w:rsidR="009B1F92" w:rsidRDefault="009B1F92" w:rsidP="009B1F92">
      <w:pPr>
        <w:rPr>
          <w:sz w:val="26"/>
          <w:szCs w:val="26"/>
        </w:rPr>
      </w:pPr>
    </w:p>
    <w:p w:rsidR="009B1F92" w:rsidRDefault="009B1F92" w:rsidP="009B1F92">
      <w:pPr>
        <w:rPr>
          <w:sz w:val="26"/>
          <w:szCs w:val="26"/>
        </w:rPr>
      </w:pPr>
    </w:p>
    <w:p w:rsidR="009B1F92" w:rsidRPr="00DE47FB" w:rsidRDefault="009B1F92" w:rsidP="009B1F92">
      <w:pPr>
        <w:rPr>
          <w:sz w:val="26"/>
          <w:szCs w:val="26"/>
        </w:rPr>
      </w:pPr>
      <w:r w:rsidRPr="00DE47FB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9B1F92" w:rsidRDefault="009B1F92" w:rsidP="009B1F92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9B1F92" w:rsidRDefault="009B1F92" w:rsidP="009B1F92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</w:p>
    <w:p w:rsidR="009B1F92" w:rsidRDefault="009B1F92" w:rsidP="009B1F92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9B1F92" w:rsidRDefault="009B1F92" w:rsidP="009B1F92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9B1F92" w:rsidRDefault="009B1F92" w:rsidP="009B1F92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9B1F92" w:rsidRDefault="009B1F92" w:rsidP="009B1F92">
      <w:pPr>
        <w:ind w:left="720"/>
        <w:jc w:val="center"/>
      </w:pPr>
    </w:p>
    <w:p w:rsidR="009B1F92" w:rsidRDefault="009B1F92" w:rsidP="009B1F92">
      <w:pPr>
        <w:ind w:left="720"/>
        <w:jc w:val="center"/>
      </w:pPr>
    </w:p>
    <w:p w:rsidR="009B1F92" w:rsidRDefault="009B1F92" w:rsidP="009B1F92">
      <w:pPr>
        <w:ind w:left="720"/>
        <w:jc w:val="center"/>
      </w:pPr>
    </w:p>
    <w:p w:rsidR="009B1F92" w:rsidRDefault="009B1F92" w:rsidP="009B1F92">
      <w:pPr>
        <w:ind w:left="720"/>
        <w:jc w:val="center"/>
      </w:pPr>
    </w:p>
    <w:p w:rsidR="009B1F92" w:rsidRDefault="009B1F92" w:rsidP="009B1F92">
      <w:pPr>
        <w:ind w:left="720"/>
        <w:jc w:val="center"/>
      </w:pPr>
    </w:p>
    <w:p w:rsidR="009B1F92" w:rsidRPr="006F5007" w:rsidRDefault="009B1F92" w:rsidP="009B1F92">
      <w:pPr>
        <w:ind w:left="720"/>
        <w:jc w:val="right"/>
        <w:rPr>
          <w:b/>
          <w:sz w:val="22"/>
          <w:szCs w:val="22"/>
        </w:rPr>
      </w:pPr>
      <w:r>
        <w:lastRenderedPageBreak/>
        <w:t xml:space="preserve"> </w:t>
      </w:r>
      <w:r w:rsidRPr="006F5007">
        <w:rPr>
          <w:b/>
          <w:sz w:val="22"/>
          <w:szCs w:val="22"/>
        </w:rPr>
        <w:t xml:space="preserve">Приложение </w:t>
      </w:r>
    </w:p>
    <w:p w:rsidR="009B1F92" w:rsidRPr="006F5007" w:rsidRDefault="009B1F92" w:rsidP="009B1F92">
      <w:pPr>
        <w:ind w:left="5220"/>
        <w:jc w:val="both"/>
        <w:rPr>
          <w:sz w:val="22"/>
          <w:szCs w:val="22"/>
        </w:rPr>
      </w:pPr>
      <w:r w:rsidRPr="006F5007">
        <w:rPr>
          <w:sz w:val="22"/>
          <w:szCs w:val="22"/>
        </w:rPr>
        <w:t xml:space="preserve"> к постановлению Администрации Пушкинского сельсовета от </w:t>
      </w:r>
      <w:r>
        <w:rPr>
          <w:sz w:val="22"/>
          <w:szCs w:val="22"/>
        </w:rPr>
        <w:t>1</w:t>
      </w:r>
      <w:r w:rsidR="00383A30">
        <w:rPr>
          <w:sz w:val="22"/>
          <w:szCs w:val="22"/>
        </w:rPr>
        <w:t>5</w:t>
      </w:r>
      <w:r>
        <w:rPr>
          <w:sz w:val="22"/>
          <w:szCs w:val="22"/>
        </w:rPr>
        <w:t xml:space="preserve"> декабря </w:t>
      </w:r>
      <w:r w:rsidRPr="006F500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F500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36 </w:t>
      </w:r>
      <w:r w:rsidRPr="006F5007">
        <w:rPr>
          <w:sz w:val="22"/>
          <w:szCs w:val="22"/>
        </w:rPr>
        <w:t>«Об утверждении муниципальной программы «О развитии и поддержке</w:t>
      </w:r>
      <w:r>
        <w:rPr>
          <w:sz w:val="22"/>
          <w:szCs w:val="22"/>
        </w:rPr>
        <w:t xml:space="preserve"> малого и среднего предпринимательства на территории </w:t>
      </w:r>
      <w:r w:rsidRPr="006F5007">
        <w:rPr>
          <w:sz w:val="22"/>
          <w:szCs w:val="22"/>
        </w:rPr>
        <w:t>Пушкинского сельсовета на 201</w:t>
      </w:r>
      <w:r>
        <w:rPr>
          <w:sz w:val="22"/>
          <w:szCs w:val="22"/>
        </w:rPr>
        <w:t>7</w:t>
      </w:r>
      <w:r w:rsidRPr="006F5007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6F5007">
        <w:rPr>
          <w:sz w:val="22"/>
          <w:szCs w:val="22"/>
        </w:rPr>
        <w:t xml:space="preserve"> годы»</w:t>
      </w:r>
    </w:p>
    <w:p w:rsidR="009B1F92" w:rsidRPr="004D49FD" w:rsidRDefault="009B1F92" w:rsidP="009B1F92">
      <w:pPr>
        <w:autoSpaceDE w:val="0"/>
        <w:autoSpaceDN w:val="0"/>
        <w:adjustRightInd w:val="0"/>
        <w:ind w:left="4956"/>
        <w:jc w:val="center"/>
        <w:outlineLvl w:val="1"/>
        <w:rPr>
          <w:sz w:val="20"/>
          <w:szCs w:val="20"/>
        </w:rPr>
      </w:pPr>
    </w:p>
    <w:p w:rsidR="00DF051C" w:rsidRDefault="00DF051C" w:rsidP="009B1F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B1F92" w:rsidRPr="00870C14" w:rsidRDefault="009B1F92" w:rsidP="009B1F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0C14">
        <w:rPr>
          <w:b/>
          <w:sz w:val="28"/>
          <w:szCs w:val="28"/>
        </w:rPr>
        <w:t>П А С П О Р Т</w:t>
      </w:r>
    </w:p>
    <w:p w:rsidR="009B1F92" w:rsidRDefault="009B1F92" w:rsidP="009B1F92">
      <w:pPr>
        <w:ind w:left="720"/>
        <w:jc w:val="center"/>
        <w:rPr>
          <w:b/>
          <w:sz w:val="28"/>
          <w:szCs w:val="28"/>
        </w:rPr>
      </w:pPr>
      <w:r w:rsidRPr="006F5007">
        <w:rPr>
          <w:b/>
          <w:sz w:val="28"/>
          <w:szCs w:val="28"/>
        </w:rPr>
        <w:t xml:space="preserve">муниципальной программы «О развитии и поддержке малого и среднего предпринимательства на территории  Пушкинского сельсовета </w:t>
      </w:r>
    </w:p>
    <w:p w:rsidR="009B1F92" w:rsidRPr="006F5007" w:rsidRDefault="009B1F92" w:rsidP="009B1F92">
      <w:pPr>
        <w:ind w:left="720"/>
        <w:jc w:val="center"/>
        <w:rPr>
          <w:b/>
          <w:sz w:val="28"/>
          <w:szCs w:val="28"/>
        </w:rPr>
      </w:pPr>
      <w:r w:rsidRPr="006F500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6F5007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9</w:t>
      </w:r>
      <w:r w:rsidRPr="006F5007">
        <w:rPr>
          <w:b/>
          <w:sz w:val="28"/>
          <w:szCs w:val="28"/>
        </w:rPr>
        <w:t xml:space="preserve"> годы»</w:t>
      </w:r>
    </w:p>
    <w:p w:rsidR="009B1F92" w:rsidRDefault="009B1F92" w:rsidP="009B1F92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44"/>
      </w:tblGrid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jc w:val="center"/>
              <w:rPr>
                <w:b/>
              </w:rPr>
            </w:pPr>
            <w:r w:rsidRPr="000D16A7">
              <w:rPr>
                <w:b/>
              </w:rPr>
              <w:t>Наименование Программы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A27AAA" w:rsidRDefault="009B1F92" w:rsidP="00FA1CD5">
            <w:pPr>
              <w:tabs>
                <w:tab w:val="left" w:pos="1600"/>
              </w:tabs>
              <w:jc w:val="both"/>
            </w:pPr>
            <w:r w:rsidRPr="00A27AAA">
              <w:t>Муниципальная про</w:t>
            </w:r>
            <w:r>
              <w:t xml:space="preserve">грамма </w:t>
            </w:r>
            <w:r w:rsidRPr="00A27AAA">
              <w:t>Пушкинского сельсовета «О развитии и поддержке малого и среднего предпринимательства на территории Пушкинского сельсовета на 201</w:t>
            </w:r>
            <w:r>
              <w:t>7</w:t>
            </w:r>
            <w:r w:rsidRPr="00A27AAA">
              <w:t>-201</w:t>
            </w:r>
            <w:r>
              <w:t>9</w:t>
            </w:r>
            <w:r w:rsidRPr="00A27AAA">
              <w:t xml:space="preserve"> годы» (далее - Программа)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Заказчик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jc w:val="both"/>
            </w:pPr>
            <w:r>
              <w:t>Администрация Пушкинского сельсовета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Разработчик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jc w:val="both"/>
            </w:pPr>
            <w:r>
              <w:t>Администрация Пушкинского сельсовета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Исполнители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jc w:val="both"/>
            </w:pPr>
            <w:r>
              <w:t>Администрация  Пушкинского сельсовета</w:t>
            </w:r>
          </w:p>
        </w:tc>
      </w:tr>
      <w:tr w:rsidR="009B1F92" w:rsidRPr="000D16A7" w:rsidTr="00DF051C">
        <w:trPr>
          <w:trHeight w:val="178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Цели и задачи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0D16A7">
              <w:rPr>
                <w:b/>
                <w:bCs/>
                <w:color w:val="000000"/>
              </w:rPr>
              <w:t xml:space="preserve">Целями Программы являются:   </w:t>
            </w:r>
          </w:p>
          <w:p w:rsidR="009B1F92" w:rsidRDefault="009B1F92" w:rsidP="00FA1C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рост занятости населения Пушкинского сельсовета;</w:t>
            </w:r>
          </w:p>
          <w:p w:rsidR="009B1F92" w:rsidRDefault="009B1F92" w:rsidP="00FA1C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увеличение объемов производства и реализации товаров (работ, услуг) субъектами малого и среднего предпринимательства Пушкинского сельсовета;</w:t>
            </w:r>
          </w:p>
          <w:p w:rsidR="009B1F92" w:rsidRPr="00604333" w:rsidRDefault="009B1F92" w:rsidP="00FA1C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внедрение субъектами малого и среднего предпринимательства Пушкинского сельсовета новых технол</w:t>
            </w:r>
            <w:r w:rsidR="00604333">
              <w:t>огий в собственное производство</w:t>
            </w:r>
            <w:r w:rsidR="00604333" w:rsidRPr="00604333">
              <w:t>$</w:t>
            </w:r>
          </w:p>
          <w:p w:rsidR="00604333" w:rsidRDefault="00604333" w:rsidP="00FA1C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</w:t>
            </w:r>
            <w:r>
              <w:rPr>
                <w:color w:val="000000"/>
              </w:rPr>
              <w:t>ономике Пушкинского сельсовета</w:t>
            </w:r>
            <w:r w:rsidRPr="00604333">
              <w:rPr>
                <w:color w:val="000000"/>
              </w:rPr>
              <w:t>/</w:t>
            </w:r>
          </w:p>
          <w:p w:rsidR="009B1F92" w:rsidRPr="000D16A7" w:rsidRDefault="009B1F92" w:rsidP="00FA1C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16A7">
              <w:rPr>
                <w:b/>
              </w:rPr>
              <w:t>Для достижения целей Программы необходимо решение следующих задач: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совершенствование нормативно-правовой базы, регулирующей сферу малого и среднего предпринимательства;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развитие инфраструктуры поддержки малого и среднего предпринимательства;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совершенствование механизмов финансово-кредитной поддержки субъектов малого и среднего предпринимательства;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снижение уровня административных ограничений в деятельности субъектов малого и среднего предпринимательства;</w:t>
            </w:r>
          </w:p>
          <w:p w:rsidR="009B1F92" w:rsidRDefault="009B1F92" w:rsidP="00FA1C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повышение эффективности информационного обеспечения субъектов малого и среднего предпринимательства.</w:t>
            </w:r>
          </w:p>
          <w:p w:rsidR="009B1F92" w:rsidRPr="000D16A7" w:rsidRDefault="009B1F92" w:rsidP="00FA1C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b/>
                <w:color w:val="000000"/>
              </w:rPr>
              <w:lastRenderedPageBreak/>
              <w:t>Цель</w:t>
            </w:r>
            <w:r w:rsidRPr="000D16A7">
              <w:rPr>
                <w:color w:val="000000"/>
              </w:rPr>
              <w:t xml:space="preserve">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Пушкинского сельсовета.</w:t>
            </w:r>
          </w:p>
          <w:p w:rsidR="009B1F92" w:rsidRPr="000D16A7" w:rsidRDefault="009B1F92" w:rsidP="00FA1C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D16A7">
              <w:rPr>
                <w:b/>
                <w:color w:val="000000"/>
              </w:rPr>
              <w:t>Задачи: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на территории Пушкинского сельсовета;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финансово-кредитная, имущественная и инвестиционная поддержка малого и среднего предпринимательства;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формирование и развитие инфраструктуры поддержки малого и среднего предпринимательства;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снижение административных ограничений и создание благоприятного климата на территории Пушкинского сельсовета для  развития малого и среднего предпринимательства;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обеспечение консультационной, организационно-методической и информационной поддержки субъектов малого и среднего предпринимательства;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поддержка внешнеэкономической деятельности субъектов малого и среднего предпринимательства;</w:t>
            </w:r>
          </w:p>
          <w:p w:rsidR="009B1F92" w:rsidRPr="000D16A7" w:rsidRDefault="009B1F92" w:rsidP="00FA1C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16A7">
              <w:rPr>
                <w:color w:val="000000"/>
              </w:rPr>
              <w:t>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9B1F92" w:rsidRDefault="009B1F92" w:rsidP="00FA1CD5">
            <w:pPr>
              <w:numPr>
                <w:ilvl w:val="0"/>
                <w:numId w:val="4"/>
              </w:numPr>
              <w:tabs>
                <w:tab w:val="left" w:pos="1600"/>
              </w:tabs>
              <w:jc w:val="both"/>
            </w:pPr>
            <w:r w:rsidRPr="000D16A7">
              <w:rPr>
                <w:color w:val="000000"/>
              </w:rPr>
              <w:t>решение вопросов занятости населения Пушкинского сельсовета путем создания новых рабочих мест.</w:t>
            </w:r>
          </w:p>
        </w:tc>
      </w:tr>
      <w:tr w:rsidR="009B1F92" w:rsidRPr="000D16A7" w:rsidTr="00DF051C">
        <w:trPr>
          <w:trHeight w:val="178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lastRenderedPageBreak/>
              <w:t>Целевые индикаторы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>1. Увеличение размера средней заработной платы на малых и средних предприятиях (процентов).</w:t>
            </w:r>
          </w:p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>2. Увеличение объемов оборота, объемов производства, объемов платных услуг  на малых и средних предприятиях  (процентов).</w:t>
            </w:r>
          </w:p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>3. Увеличение доходов местного бюджета от налогов, уплачиваемых субъектами малого и среднего предпринимательства (процентов).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Сроки реализации Программы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>2017-2019 годы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Финансовое обеспечение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ind w:left="22"/>
              <w:jc w:val="both"/>
            </w:pPr>
            <w:r>
              <w:t xml:space="preserve">Источниками финансирования мероприятий Программы являются средства местного бюджета. Планируемый объем финансирования Программы – 0,0 тыс. рублей, в том числе: </w:t>
            </w:r>
          </w:p>
          <w:p w:rsidR="009B1F92" w:rsidRDefault="009B1F92" w:rsidP="00FA1CD5">
            <w:pPr>
              <w:ind w:left="22"/>
              <w:jc w:val="both"/>
            </w:pPr>
            <w:r>
              <w:t xml:space="preserve">0,0 тыс. руб.* – средства бюджета Пушкинского сельсовета. </w:t>
            </w:r>
          </w:p>
          <w:p w:rsidR="009B1F92" w:rsidRDefault="009B1F92" w:rsidP="00FA1CD5">
            <w:pPr>
              <w:ind w:left="22"/>
              <w:jc w:val="both"/>
            </w:pPr>
            <w:r>
              <w:t>Из них по годам:</w:t>
            </w:r>
          </w:p>
          <w:p w:rsidR="009B1F92" w:rsidRPr="000D16A7" w:rsidRDefault="009B1F92" w:rsidP="00FA1CD5">
            <w:pPr>
              <w:ind w:left="22"/>
              <w:jc w:val="both"/>
              <w:rPr>
                <w:highlight w:val="yellow"/>
              </w:rPr>
            </w:pPr>
            <w:r w:rsidRPr="000D16A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D16A7">
              <w:rPr>
                <w:b/>
              </w:rPr>
              <w:t xml:space="preserve"> год -   </w:t>
            </w:r>
            <w:r>
              <w:t>0,0 тыс. руб., в том числе:</w:t>
            </w:r>
          </w:p>
          <w:p w:rsidR="009B1F92" w:rsidRDefault="009B1F92" w:rsidP="00FA1CD5">
            <w:pPr>
              <w:ind w:left="22"/>
              <w:jc w:val="both"/>
            </w:pPr>
            <w:r w:rsidRPr="000D16A7">
              <w:rPr>
                <w:b/>
              </w:rPr>
              <w:t xml:space="preserve">                    </w:t>
            </w:r>
            <w:r>
              <w:t>0,0 тыс. руб. – средства бюджета Пушкинского сельсовета;</w:t>
            </w:r>
          </w:p>
          <w:p w:rsidR="009B1F92" w:rsidRPr="000D16A7" w:rsidRDefault="009B1F92" w:rsidP="00FA1CD5">
            <w:pPr>
              <w:ind w:left="22"/>
              <w:jc w:val="both"/>
              <w:rPr>
                <w:highlight w:val="yellow"/>
              </w:rPr>
            </w:pPr>
            <w:r w:rsidRPr="000D16A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D16A7">
              <w:rPr>
                <w:b/>
              </w:rPr>
              <w:t xml:space="preserve"> год -   </w:t>
            </w:r>
            <w:r>
              <w:t>0,0 тыс. руб., в том числе:</w:t>
            </w:r>
          </w:p>
          <w:p w:rsidR="009B1F92" w:rsidRDefault="009B1F92" w:rsidP="00FA1CD5">
            <w:pPr>
              <w:ind w:left="22"/>
              <w:jc w:val="both"/>
            </w:pPr>
            <w:r w:rsidRPr="000D16A7">
              <w:rPr>
                <w:b/>
              </w:rPr>
              <w:t xml:space="preserve">                    </w:t>
            </w:r>
            <w:r>
              <w:t>0,0 тыс. руб. – средства бюджета Пушкинского сельсовета;</w:t>
            </w:r>
          </w:p>
          <w:p w:rsidR="009B1F92" w:rsidRPr="000D16A7" w:rsidRDefault="009B1F92" w:rsidP="00FA1CD5">
            <w:pPr>
              <w:ind w:left="22"/>
              <w:jc w:val="both"/>
              <w:rPr>
                <w:highlight w:val="yellow"/>
              </w:rPr>
            </w:pPr>
            <w:r>
              <w:t>2</w:t>
            </w:r>
            <w:r w:rsidRPr="000D16A7">
              <w:rPr>
                <w:b/>
              </w:rPr>
              <w:t>01</w:t>
            </w:r>
            <w:r>
              <w:rPr>
                <w:b/>
              </w:rPr>
              <w:t>9</w:t>
            </w:r>
            <w:r w:rsidRPr="000D16A7">
              <w:rPr>
                <w:b/>
              </w:rPr>
              <w:t xml:space="preserve"> год -   </w:t>
            </w:r>
            <w:r>
              <w:t>0,0 тыс. руб., в том числе:</w:t>
            </w:r>
          </w:p>
          <w:p w:rsidR="009B1F92" w:rsidRDefault="009B1F92" w:rsidP="00FA1CD5">
            <w:pPr>
              <w:ind w:left="22"/>
              <w:jc w:val="both"/>
            </w:pPr>
            <w:r w:rsidRPr="000D16A7">
              <w:rPr>
                <w:b/>
              </w:rPr>
              <w:t xml:space="preserve">                    </w:t>
            </w:r>
            <w:r>
              <w:t>0,0 тыс. руб. – средства бюджета Пушкинского сельсовета.</w:t>
            </w:r>
          </w:p>
        </w:tc>
      </w:tr>
      <w:tr w:rsidR="009B1F92" w:rsidRPr="000D16A7" w:rsidTr="00DF051C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Pr="000D16A7" w:rsidRDefault="009B1F92" w:rsidP="00FA1CD5">
            <w:pPr>
              <w:tabs>
                <w:tab w:val="left" w:pos="1600"/>
              </w:tabs>
              <w:rPr>
                <w:b/>
              </w:rPr>
            </w:pPr>
            <w:r w:rsidRPr="000D16A7">
              <w:rPr>
                <w:b/>
              </w:rPr>
              <w:t>Ожидаемые конечные результаты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 xml:space="preserve">1. Ежегодное увеличение размера средней заработной платы </w:t>
            </w:r>
            <w:r w:rsidR="00CE080F">
              <w:t>на малых и средних предприятиях на 15 %  ежегодно.</w:t>
            </w:r>
          </w:p>
          <w:p w:rsidR="009B1F92" w:rsidRDefault="009B1F92" w:rsidP="00FA1CD5">
            <w:pPr>
              <w:tabs>
                <w:tab w:val="left" w:pos="1600"/>
              </w:tabs>
              <w:ind w:left="22"/>
              <w:jc w:val="both"/>
            </w:pPr>
            <w:r>
              <w:t xml:space="preserve">2. Увеличение объемов оборота, объемов производства, объемов платных услуг  </w:t>
            </w:r>
            <w:r w:rsidR="00CE080F">
              <w:t>на малых и средних предприятиях на 10 % ежегодно.</w:t>
            </w:r>
          </w:p>
          <w:p w:rsidR="009B1F92" w:rsidRDefault="009B1F92" w:rsidP="000B2EFB">
            <w:pPr>
              <w:tabs>
                <w:tab w:val="left" w:pos="1600"/>
              </w:tabs>
              <w:ind w:left="22"/>
              <w:jc w:val="both"/>
            </w:pPr>
            <w:r>
              <w:t xml:space="preserve">3. Увеличение доходов местного бюджета от налогов, уплачиваемых </w:t>
            </w:r>
            <w:r>
              <w:lastRenderedPageBreak/>
              <w:t>субъектами малого</w:t>
            </w:r>
            <w:r w:rsidR="00CE080F">
              <w:t xml:space="preserve"> и среднего предпринимательства на 3 % ежего</w:t>
            </w:r>
            <w:r w:rsidR="000B2EFB">
              <w:t>д</w:t>
            </w:r>
            <w:r w:rsidR="00CE080F">
              <w:t>но.</w:t>
            </w:r>
          </w:p>
        </w:tc>
      </w:tr>
    </w:tbl>
    <w:p w:rsidR="009B1F92" w:rsidRPr="00457FE0" w:rsidRDefault="009B1F92" w:rsidP="009B1F92">
      <w:pPr>
        <w:tabs>
          <w:tab w:val="left" w:pos="1600"/>
        </w:tabs>
      </w:pPr>
      <w:r w:rsidRPr="00457FE0">
        <w:lastRenderedPageBreak/>
        <w:t>* - средства носят прогнозный характер</w:t>
      </w:r>
    </w:p>
    <w:p w:rsidR="009B1F92" w:rsidRDefault="009B1F92" w:rsidP="009B1F92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9B1F92" w:rsidRPr="00F7206A" w:rsidRDefault="009B1F92" w:rsidP="009B1F92">
      <w:pPr>
        <w:tabs>
          <w:tab w:val="left" w:pos="1600"/>
        </w:tabs>
        <w:ind w:left="720"/>
        <w:jc w:val="center"/>
        <w:rPr>
          <w:b/>
          <w:sz w:val="26"/>
          <w:szCs w:val="26"/>
        </w:rPr>
      </w:pPr>
      <w:r w:rsidRPr="00F7206A">
        <w:rPr>
          <w:b/>
          <w:sz w:val="26"/>
          <w:szCs w:val="26"/>
        </w:rPr>
        <w:t xml:space="preserve">Раздел </w:t>
      </w:r>
      <w:r w:rsidRPr="00F7206A">
        <w:rPr>
          <w:b/>
          <w:sz w:val="26"/>
          <w:szCs w:val="26"/>
          <w:lang w:val="en-US"/>
        </w:rPr>
        <w:t>I</w:t>
      </w:r>
      <w:r w:rsidRPr="00F7206A">
        <w:rPr>
          <w:b/>
          <w:sz w:val="26"/>
          <w:szCs w:val="26"/>
        </w:rPr>
        <w:t>. Характеристика проблемы, на решение которой направлена Программа</w:t>
      </w:r>
    </w:p>
    <w:p w:rsidR="009B1F92" w:rsidRDefault="009B1F92" w:rsidP="009B1F92">
      <w:pPr>
        <w:tabs>
          <w:tab w:val="left" w:pos="1600"/>
        </w:tabs>
        <w:ind w:left="720"/>
        <w:jc w:val="center"/>
        <w:rPr>
          <w:b/>
        </w:rPr>
      </w:pPr>
    </w:p>
    <w:p w:rsidR="009B1F92" w:rsidRDefault="009B1F92" w:rsidP="00DF051C">
      <w:pPr>
        <w:autoSpaceDE w:val="0"/>
        <w:autoSpaceDN w:val="0"/>
        <w:adjustRightInd w:val="0"/>
        <w:ind w:left="708" w:firstLine="709"/>
        <w:jc w:val="both"/>
      </w:pPr>
      <w:r>
        <w:t>В соответствии со Стратегией социально-экономического развития Курганской области до 2020 года, утвержденной распоряжением Правительства Курганской области от 02.12.2008 г. № 488-р «О стратегии социально-экономического развития Курганской области до 2020 года», развитию малого и среднего предпринимательства выделяется роль одного из основных инструментов по достижению основной стратегической цели долгосрочного развития Курганской области - повышения уровня и качества жизни населения на основе эффективного использования человеческого и инновационно-инвестиционного потенциалов, обеспечивающих устойчивое развитие и конкурентоспособность Курганской области, увеличение продолжительности жизни населения.</w:t>
      </w:r>
    </w:p>
    <w:p w:rsidR="009B1F92" w:rsidRDefault="009B1F92" w:rsidP="00DF051C">
      <w:pPr>
        <w:autoSpaceDE w:val="0"/>
        <w:autoSpaceDN w:val="0"/>
        <w:adjustRightInd w:val="0"/>
        <w:ind w:left="696" w:firstLine="708"/>
        <w:jc w:val="both"/>
        <w:rPr>
          <w:color w:val="000000"/>
        </w:rPr>
      </w:pPr>
      <w:r>
        <w:rPr>
          <w:color w:val="000000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9B1F92" w:rsidRDefault="009B1F92" w:rsidP="00DF051C">
      <w:pPr>
        <w:tabs>
          <w:tab w:val="left" w:pos="720"/>
        </w:tabs>
        <w:ind w:left="708"/>
        <w:jc w:val="both"/>
      </w:pPr>
      <w:r>
        <w:tab/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Пушкинского сельсовета.</w:t>
      </w:r>
    </w:p>
    <w:p w:rsidR="009B1F92" w:rsidRDefault="009B1F92" w:rsidP="00DF051C">
      <w:pPr>
        <w:tabs>
          <w:tab w:val="left" w:pos="720"/>
        </w:tabs>
        <w:ind w:left="708"/>
        <w:jc w:val="both"/>
      </w:pPr>
      <w:r>
        <w:tab/>
        <w:t>Особую роль малого и среднего предпринимательства в современных условиях определяют следующие факторы:</w:t>
      </w:r>
    </w:p>
    <w:p w:rsidR="009B1F92" w:rsidRDefault="009B1F92" w:rsidP="00DF051C">
      <w:pPr>
        <w:numPr>
          <w:ilvl w:val="0"/>
          <w:numId w:val="5"/>
        </w:numPr>
        <w:tabs>
          <w:tab w:val="clear" w:pos="1440"/>
          <w:tab w:val="num" w:pos="1428"/>
          <w:tab w:val="left" w:pos="1600"/>
        </w:tabs>
        <w:ind w:left="1428"/>
        <w:jc w:val="both"/>
      </w:pPr>
      <w:r>
        <w:t>малое и среднее предпринимательство создает конкуренцию на рынках товаров и услуг;</w:t>
      </w:r>
    </w:p>
    <w:p w:rsidR="009B1F92" w:rsidRDefault="009B1F92" w:rsidP="00DF051C">
      <w:pPr>
        <w:numPr>
          <w:ilvl w:val="0"/>
          <w:numId w:val="5"/>
        </w:numPr>
        <w:tabs>
          <w:tab w:val="left" w:pos="1600"/>
        </w:tabs>
        <w:ind w:left="1428"/>
        <w:jc w:val="both"/>
      </w:pPr>
      <w:r>
        <w:t>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9B1F92" w:rsidRDefault="009B1F92" w:rsidP="00DF051C">
      <w:pPr>
        <w:numPr>
          <w:ilvl w:val="0"/>
          <w:numId w:val="5"/>
        </w:numPr>
        <w:tabs>
          <w:tab w:val="left" w:pos="1600"/>
        </w:tabs>
        <w:ind w:left="1428"/>
        <w:jc w:val="both"/>
      </w:pPr>
      <w:r>
        <w:t>развитие малого и среднего предпринимательства способствует росту налоговых поступлений в бюджет Пушкинского сельсовета.</w:t>
      </w:r>
    </w:p>
    <w:p w:rsidR="009B1F92" w:rsidRDefault="009B1F92" w:rsidP="00DF051C">
      <w:pPr>
        <w:tabs>
          <w:tab w:val="left" w:pos="720"/>
        </w:tabs>
        <w:ind w:left="708"/>
        <w:jc w:val="both"/>
      </w:pPr>
      <w:r>
        <w:tab/>
      </w:r>
      <w:r w:rsidRPr="004D3B31">
        <w:t xml:space="preserve">На территории </w:t>
      </w:r>
      <w:r>
        <w:t>Пушкинского</w:t>
      </w:r>
      <w:r w:rsidRPr="004D3B31">
        <w:t xml:space="preserve"> сельсовета ос</w:t>
      </w:r>
      <w:r>
        <w:t>уществляют свою деятельность 5</w:t>
      </w:r>
      <w:r w:rsidRPr="004D3B31">
        <w:t xml:space="preserve"> субъектов малого и среднего предпринимательства, </w:t>
      </w:r>
      <w:r w:rsidR="00235110">
        <w:t xml:space="preserve">4 </w:t>
      </w:r>
      <w:r w:rsidRPr="004D3B31">
        <w:t>из которых осуществляют розничную торговлю. Числ</w:t>
      </w:r>
      <w:r>
        <w:t xml:space="preserve">енность работающих составляет </w:t>
      </w:r>
      <w:r w:rsidR="00235110">
        <w:t xml:space="preserve">10 </w:t>
      </w:r>
      <w:r>
        <w:t>человек.</w:t>
      </w:r>
      <w:r w:rsidRPr="004D3B31">
        <w:t xml:space="preserve"> </w:t>
      </w:r>
      <w:r>
        <w:t xml:space="preserve">В настоящее время на территории имеется  </w:t>
      </w:r>
      <w:r w:rsidR="00235110">
        <w:t>1</w:t>
      </w:r>
      <w:r>
        <w:t xml:space="preserve"> К(Ф)Х.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>
        <w:rPr>
          <w:color w:val="000000"/>
        </w:rPr>
        <w:t xml:space="preserve">Развитие </w:t>
      </w:r>
      <w:r>
        <w:t>малого и среднего предпринимательства</w:t>
      </w:r>
      <w:r>
        <w:rPr>
          <w:color w:val="000000"/>
        </w:rPr>
        <w:t xml:space="preserve">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9B1F92" w:rsidRDefault="009B1F92" w:rsidP="00DF051C">
      <w:pPr>
        <w:autoSpaceDE w:val="0"/>
        <w:autoSpaceDN w:val="0"/>
        <w:adjustRightInd w:val="0"/>
        <w:ind w:left="708" w:firstLine="697"/>
        <w:jc w:val="both"/>
        <w:rPr>
          <w:color w:val="000000"/>
        </w:rPr>
      </w:pPr>
      <w:r>
        <w:rPr>
          <w:color w:val="000000"/>
        </w:rPr>
        <w:t>К числу проблем, сдерживающих развитие малого и среднего предпринимательства на территории Пушкинского сельсовета, относятся: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t xml:space="preserve">отсутствие стартового капитала, трудность доступа к банковским кредитам; 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t xml:space="preserve">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платы; 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t>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разрешений;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lastRenderedPageBreak/>
        <w:t>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информации;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t>недостаточный уровень знаний у некоторой части предпринимателей в области организации и ведения бизнеса;</w:t>
      </w:r>
    </w:p>
    <w:p w:rsidR="009B1F92" w:rsidRDefault="009B1F92" w:rsidP="00DF05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6" w:lineRule="atLeast"/>
        <w:ind w:left="1764"/>
        <w:jc w:val="both"/>
        <w:rPr>
          <w:color w:val="000000"/>
        </w:rPr>
      </w:pPr>
      <w:r>
        <w:rPr>
          <w:color w:val="000000"/>
        </w:rPr>
        <w:t xml:space="preserve">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>
        <w:rPr>
          <w:color w:val="000000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</w:p>
    <w:p w:rsidR="00235110" w:rsidRPr="00235110" w:rsidRDefault="00235110" w:rsidP="00DF051C">
      <w:pPr>
        <w:autoSpaceDE w:val="0"/>
        <w:autoSpaceDN w:val="0"/>
        <w:adjustRightInd w:val="0"/>
        <w:ind w:left="708" w:firstLine="708"/>
        <w:jc w:val="center"/>
        <w:rPr>
          <w:b/>
          <w:bCs/>
          <w:color w:val="000000"/>
          <w:sz w:val="26"/>
          <w:szCs w:val="26"/>
        </w:rPr>
      </w:pPr>
      <w:r w:rsidRPr="00235110">
        <w:rPr>
          <w:b/>
          <w:sz w:val="26"/>
          <w:szCs w:val="26"/>
        </w:rPr>
        <w:t>Раздел</w:t>
      </w:r>
      <w:r w:rsidRPr="00235110">
        <w:rPr>
          <w:b/>
          <w:bCs/>
          <w:color w:val="000000"/>
          <w:sz w:val="26"/>
          <w:szCs w:val="26"/>
        </w:rPr>
        <w:t xml:space="preserve"> </w:t>
      </w:r>
      <w:r w:rsidRPr="00235110">
        <w:rPr>
          <w:b/>
          <w:bCs/>
          <w:color w:val="000000"/>
          <w:sz w:val="26"/>
          <w:szCs w:val="26"/>
          <w:lang w:val="en-US"/>
        </w:rPr>
        <w:t>II</w:t>
      </w:r>
      <w:r w:rsidRPr="00235110">
        <w:rPr>
          <w:b/>
          <w:bCs/>
          <w:color w:val="000000"/>
          <w:sz w:val="26"/>
          <w:szCs w:val="26"/>
        </w:rPr>
        <w:t>. Приоритеты и цели  муниципальной политики в сфере  малого бизнеса и предпринимательства</w:t>
      </w:r>
    </w:p>
    <w:p w:rsidR="00235110" w:rsidRDefault="00235110" w:rsidP="00DF051C">
      <w:pPr>
        <w:autoSpaceDE w:val="0"/>
        <w:autoSpaceDN w:val="0"/>
        <w:adjustRightInd w:val="0"/>
        <w:ind w:left="708" w:firstLine="708"/>
        <w:jc w:val="center"/>
        <w:rPr>
          <w:b/>
          <w:bCs/>
          <w:color w:val="000000"/>
        </w:rPr>
      </w:pPr>
    </w:p>
    <w:p w:rsidR="00235110" w:rsidRDefault="00235110" w:rsidP="00DF051C">
      <w:pPr>
        <w:autoSpaceDE w:val="0"/>
        <w:autoSpaceDN w:val="0"/>
        <w:adjustRightInd w:val="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Приоритетами национальной политики Программы являются </w:t>
      </w:r>
      <w:r>
        <w:rPr>
          <w:color w:val="000000"/>
        </w:rPr>
        <w:t xml:space="preserve"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</w:t>
      </w:r>
      <w:r>
        <w:rPr>
          <w:color w:val="000000"/>
        </w:rPr>
        <w:t xml:space="preserve">Пушкинского </w:t>
      </w:r>
      <w:r>
        <w:rPr>
          <w:color w:val="000000"/>
        </w:rPr>
        <w:t xml:space="preserve"> сельсовета</w:t>
      </w:r>
    </w:p>
    <w:p w:rsidR="00235110" w:rsidRPr="005A7B21" w:rsidRDefault="00235110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>
        <w:rPr>
          <w:color w:val="000000"/>
        </w:rPr>
        <w:t>На 2017 - 2019</w:t>
      </w:r>
      <w:r w:rsidRPr="005A7B21">
        <w:rPr>
          <w:color w:val="000000"/>
        </w:rPr>
        <w:t xml:space="preserve"> годы определены следующие </w:t>
      </w:r>
      <w:r>
        <w:rPr>
          <w:color w:val="000000"/>
        </w:rPr>
        <w:t xml:space="preserve">цели муниципальной политики </w:t>
      </w:r>
      <w:r w:rsidRPr="005A7B21">
        <w:rPr>
          <w:color w:val="000000"/>
        </w:rPr>
        <w:t xml:space="preserve">деятельности субъектов малого и среднего предпринимательства на территории </w:t>
      </w:r>
      <w:r>
        <w:rPr>
          <w:color w:val="000000"/>
        </w:rPr>
        <w:t xml:space="preserve">Пушкинского </w:t>
      </w:r>
      <w:r w:rsidRPr="005A7B21">
        <w:rPr>
          <w:color w:val="000000"/>
        </w:rPr>
        <w:t>сельсовета:</w:t>
      </w:r>
    </w:p>
    <w:p w:rsidR="00235110" w:rsidRPr="005A7B21" w:rsidRDefault="00235110" w:rsidP="00DF051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5A7B21">
        <w:rPr>
          <w:color w:val="000000"/>
        </w:rPr>
        <w:t>1) производство, переработка, хранение сельскохозяйственной продукции</w:t>
      </w:r>
      <w:r w:rsidRPr="005A7B21">
        <w:t xml:space="preserve"> и освоение прогрессивных технологий в аграрном комплексе</w:t>
      </w:r>
      <w:r w:rsidRPr="005A7B21">
        <w:rPr>
          <w:color w:val="000000"/>
        </w:rPr>
        <w:t>;</w:t>
      </w:r>
    </w:p>
    <w:p w:rsidR="00235110" w:rsidRPr="005A7B21" w:rsidRDefault="00235110" w:rsidP="00DF051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5A7B21">
        <w:rPr>
          <w:color w:val="000000"/>
        </w:rPr>
        <w:t>2) инновационная деятельность, внедрение ресурсосберегающих технологий, экологически ориентированное предпринимательство;</w:t>
      </w:r>
    </w:p>
    <w:p w:rsidR="00235110" w:rsidRPr="005A7B21" w:rsidRDefault="00235110" w:rsidP="00DF051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5A7B21">
        <w:rPr>
          <w:color w:val="000000"/>
        </w:rPr>
        <w:t>3) оказание услуг в сфере здравоохранения, образования, бытового обслуживания, жилищно-коммунального хозяйства, въездного и внутреннего туризма;</w:t>
      </w:r>
    </w:p>
    <w:p w:rsidR="00235110" w:rsidRPr="005A7B21" w:rsidRDefault="00235110" w:rsidP="00DF051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5A7B21">
        <w:rPr>
          <w:color w:val="000000"/>
        </w:rPr>
        <w:t>4) строительство жилья, социальных и промышленных объектов;</w:t>
      </w:r>
    </w:p>
    <w:p w:rsidR="00235110" w:rsidRDefault="00235110" w:rsidP="00DF051C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5A7B21">
        <w:rPr>
          <w:color w:val="000000"/>
        </w:rPr>
        <w:t>5) деревообработка, ремесленничество, народные промыслы.</w:t>
      </w:r>
    </w:p>
    <w:p w:rsidR="00235110" w:rsidRDefault="00235110" w:rsidP="00DF051C">
      <w:pPr>
        <w:autoSpaceDE w:val="0"/>
        <w:autoSpaceDN w:val="0"/>
        <w:adjustRightInd w:val="0"/>
        <w:ind w:left="708" w:firstLine="708"/>
        <w:jc w:val="center"/>
        <w:rPr>
          <w:b/>
          <w:sz w:val="26"/>
          <w:szCs w:val="26"/>
        </w:rPr>
      </w:pPr>
    </w:p>
    <w:p w:rsidR="009B1F92" w:rsidRPr="00E447CA" w:rsidRDefault="009B1F92" w:rsidP="00DF051C">
      <w:pPr>
        <w:autoSpaceDE w:val="0"/>
        <w:autoSpaceDN w:val="0"/>
        <w:adjustRightInd w:val="0"/>
        <w:ind w:left="708" w:firstLine="708"/>
        <w:jc w:val="center"/>
        <w:rPr>
          <w:b/>
          <w:bCs/>
          <w:color w:val="000000"/>
          <w:sz w:val="26"/>
          <w:szCs w:val="26"/>
        </w:rPr>
      </w:pPr>
      <w:r w:rsidRPr="00E447CA">
        <w:rPr>
          <w:b/>
          <w:sz w:val="26"/>
          <w:szCs w:val="26"/>
        </w:rPr>
        <w:t>Раздел</w:t>
      </w:r>
      <w:r w:rsidRPr="00E447CA">
        <w:rPr>
          <w:b/>
          <w:bCs/>
          <w:color w:val="000000"/>
          <w:sz w:val="26"/>
          <w:szCs w:val="26"/>
        </w:rPr>
        <w:t xml:space="preserve"> </w:t>
      </w:r>
      <w:r w:rsidRPr="00E447CA">
        <w:rPr>
          <w:b/>
          <w:bCs/>
          <w:color w:val="000000"/>
          <w:sz w:val="26"/>
          <w:szCs w:val="26"/>
          <w:lang w:val="en-US"/>
        </w:rPr>
        <w:t>I</w:t>
      </w:r>
      <w:r w:rsidR="00235110">
        <w:rPr>
          <w:b/>
          <w:bCs/>
          <w:color w:val="000000"/>
          <w:sz w:val="26"/>
          <w:szCs w:val="26"/>
          <w:lang w:val="en-US"/>
        </w:rPr>
        <w:t>I</w:t>
      </w:r>
      <w:r w:rsidRPr="00E447CA">
        <w:rPr>
          <w:b/>
          <w:bCs/>
          <w:color w:val="000000"/>
          <w:sz w:val="26"/>
          <w:szCs w:val="26"/>
          <w:lang w:val="en-US"/>
        </w:rPr>
        <w:t>I</w:t>
      </w:r>
      <w:r w:rsidRPr="00E447CA">
        <w:rPr>
          <w:b/>
          <w:bCs/>
          <w:color w:val="000000"/>
          <w:sz w:val="26"/>
          <w:szCs w:val="26"/>
        </w:rPr>
        <w:t>. Цели и задачи программы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center"/>
        <w:rPr>
          <w:b/>
          <w:bCs/>
          <w:color w:val="000000"/>
        </w:rPr>
      </w:pPr>
    </w:p>
    <w:p w:rsidR="009B1F92" w:rsidRDefault="009B1F92" w:rsidP="00DF051C">
      <w:pPr>
        <w:ind w:left="708" w:firstLine="696"/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Целями Программы являются:   </w:t>
      </w:r>
    </w:p>
    <w:p w:rsidR="009B1F92" w:rsidRDefault="009B1F92" w:rsidP="00DF051C">
      <w:pPr>
        <w:numPr>
          <w:ilvl w:val="0"/>
          <w:numId w:val="6"/>
        </w:numPr>
        <w:autoSpaceDE w:val="0"/>
        <w:autoSpaceDN w:val="0"/>
        <w:adjustRightInd w:val="0"/>
        <w:ind w:left="1068"/>
        <w:jc w:val="both"/>
      </w:pPr>
      <w:r>
        <w:t>рост занятости населения Пушкинского сельсовета;</w:t>
      </w:r>
    </w:p>
    <w:p w:rsidR="009B1F92" w:rsidRDefault="009B1F92" w:rsidP="00DF051C">
      <w:pPr>
        <w:numPr>
          <w:ilvl w:val="0"/>
          <w:numId w:val="6"/>
        </w:numPr>
        <w:autoSpaceDE w:val="0"/>
        <w:autoSpaceDN w:val="0"/>
        <w:adjustRightInd w:val="0"/>
        <w:ind w:left="1068"/>
        <w:jc w:val="both"/>
      </w:pPr>
      <w:r>
        <w:t>увеличение объемов производства и реализации товаров (работ, услуг) субъектами малого и среднего предпринимательства Пушкинского сельсовета;</w:t>
      </w:r>
    </w:p>
    <w:p w:rsidR="009B1F92" w:rsidRDefault="009B1F92" w:rsidP="00DF051C">
      <w:pPr>
        <w:numPr>
          <w:ilvl w:val="0"/>
          <w:numId w:val="6"/>
        </w:numPr>
        <w:autoSpaceDE w:val="0"/>
        <w:autoSpaceDN w:val="0"/>
        <w:adjustRightInd w:val="0"/>
        <w:ind w:left="1068"/>
        <w:jc w:val="both"/>
      </w:pPr>
      <w:r>
        <w:t>внедрение субъектами малого и среднего предпринимательства Пушкинского сельсовета новых технологий в собственное производство.</w:t>
      </w:r>
    </w:p>
    <w:p w:rsidR="009B1F92" w:rsidRDefault="009B1F92" w:rsidP="00DF051C">
      <w:pPr>
        <w:autoSpaceDE w:val="0"/>
        <w:autoSpaceDN w:val="0"/>
        <w:adjustRightInd w:val="0"/>
        <w:ind w:left="708" w:firstLine="696"/>
        <w:jc w:val="both"/>
        <w:rPr>
          <w:b/>
        </w:rPr>
      </w:pPr>
      <w:r>
        <w:rPr>
          <w:b/>
        </w:rPr>
        <w:t>Для достижения целей Программы необходимо решение следующих задач:</w:t>
      </w:r>
    </w:p>
    <w:p w:rsidR="009B1F92" w:rsidRDefault="009B1F92" w:rsidP="00DF051C">
      <w:pPr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ind w:left="1068"/>
        <w:jc w:val="both"/>
      </w:pPr>
      <w:r>
        <w:t>совершенствование нормативно-правовой базы, регулирующей сферу малого и среднего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t>предпринимательства;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t>развитие инфраструктуры поддержки малого и среднего предпринимательства;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t>совершенствование механизмов финансово-кредитной поддержки субъектов малого и среднего предпринимательства;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lastRenderedPageBreak/>
        <w:t>снижение уровня административных ограничений в деятельности субъектов малого и среднего предпринимательства;</w:t>
      </w:r>
    </w:p>
    <w:p w:rsidR="009B1F92" w:rsidRDefault="009B1F92" w:rsidP="00DF051C">
      <w:pPr>
        <w:numPr>
          <w:ilvl w:val="0"/>
          <w:numId w:val="8"/>
        </w:numPr>
        <w:autoSpaceDE w:val="0"/>
        <w:autoSpaceDN w:val="0"/>
        <w:adjustRightInd w:val="0"/>
        <w:ind w:left="1068"/>
        <w:jc w:val="both"/>
      </w:pPr>
      <w:r>
        <w:t>повышение эффективности информационного обеспечения субъектов малого и среднего предпринимательства.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EE3997">
        <w:rPr>
          <w:b/>
          <w:color w:val="000000"/>
        </w:rPr>
        <w:t>Цель</w:t>
      </w:r>
      <w:r>
        <w:rPr>
          <w:color w:val="000000"/>
        </w:rPr>
        <w:t xml:space="preserve">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Пушкинского сельсовета.</w:t>
      </w:r>
    </w:p>
    <w:p w:rsidR="009B1F92" w:rsidRPr="00EE3997" w:rsidRDefault="009B1F92" w:rsidP="00DF051C">
      <w:pPr>
        <w:autoSpaceDE w:val="0"/>
        <w:autoSpaceDN w:val="0"/>
        <w:adjustRightInd w:val="0"/>
        <w:ind w:left="708" w:firstLine="708"/>
        <w:rPr>
          <w:b/>
          <w:color w:val="000000"/>
        </w:rPr>
      </w:pPr>
      <w:r w:rsidRPr="00EE3997">
        <w:rPr>
          <w:b/>
          <w:color w:val="000000"/>
        </w:rPr>
        <w:t>Задачи: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 xml:space="preserve">совершенствование нормативной правовой базы, </w:t>
      </w:r>
      <w:r w:rsidRPr="003C6E9A">
        <w:rPr>
          <w:color w:val="000000"/>
        </w:rPr>
        <w:t xml:space="preserve">способствующей созданию благоприятных условий для развития и устойчивой деятельности субъектов малого и среднего предпринимательства на территории </w:t>
      </w:r>
      <w:r>
        <w:rPr>
          <w:color w:val="000000"/>
        </w:rPr>
        <w:t>Пушкинского</w:t>
      </w:r>
      <w:r w:rsidRPr="003C6E9A">
        <w:rPr>
          <w:color w:val="000000"/>
        </w:rPr>
        <w:t xml:space="preserve"> сельсовета;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>финансово-кредитная, имущественная и инвестиционная поддержка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 w:rsidRPr="00A207D3">
        <w:rPr>
          <w:color w:val="000000"/>
        </w:rPr>
        <w:t>формирование</w:t>
      </w:r>
      <w:r>
        <w:rPr>
          <w:color w:val="000000"/>
        </w:rPr>
        <w:t xml:space="preserve"> и развитие инфраструктуры поддержки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>снижение административных ограничений и создание благоприятного климата на территории Пушкинского сельсовета для равномерного развития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>обеспечение консультационной, организационно-методической и информационной поддержки субъектов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>поддержка внешнеэкономической деятельности субъектов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>активизация роли общественных организаций в вопросах поддержки и развития малого и среднего предпринимательства;</w:t>
      </w:r>
    </w:p>
    <w:p w:rsidR="009B1F92" w:rsidRDefault="009B1F92" w:rsidP="00DF051C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>
        <w:rPr>
          <w:color w:val="000000"/>
        </w:rPr>
        <w:t xml:space="preserve"> решение вопросов занятости населения Пушкинского сельсовета путем создания новых рабочих мест.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color w:val="000000"/>
        </w:rPr>
      </w:pPr>
    </w:p>
    <w:p w:rsidR="009B1F92" w:rsidRPr="00EE3997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EE3997">
        <w:rPr>
          <w:b/>
          <w:bCs/>
          <w:sz w:val="26"/>
          <w:szCs w:val="26"/>
        </w:rPr>
        <w:t>Раздел I</w:t>
      </w:r>
      <w:r w:rsidR="00235110">
        <w:rPr>
          <w:b/>
          <w:bCs/>
          <w:sz w:val="26"/>
          <w:szCs w:val="26"/>
          <w:lang w:val="en-US"/>
        </w:rPr>
        <w:t>V</w:t>
      </w:r>
      <w:r w:rsidRPr="00EE3997">
        <w:rPr>
          <w:b/>
          <w:bCs/>
          <w:sz w:val="26"/>
          <w:szCs w:val="26"/>
        </w:rPr>
        <w:t>. Сроки реализации Программы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</w:pPr>
      <w:r>
        <w:t>Сроки реализации Программы - 2017-2019 годы.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</w:pPr>
      <w:r>
        <w:t>Мероприятия Программы реализуются в течение всего срока действия Программы.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</w:pPr>
      <w:r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9B1F92" w:rsidRDefault="009B1F92" w:rsidP="00DF051C">
      <w:pPr>
        <w:autoSpaceDE w:val="0"/>
        <w:autoSpaceDN w:val="0"/>
        <w:adjustRightInd w:val="0"/>
        <w:ind w:left="708" w:firstLine="708"/>
        <w:jc w:val="both"/>
      </w:pPr>
    </w:p>
    <w:p w:rsidR="009B1F92" w:rsidRPr="00EE3997" w:rsidRDefault="009B1F92" w:rsidP="00DF051C">
      <w:pPr>
        <w:ind w:left="708" w:firstLine="225"/>
        <w:jc w:val="center"/>
        <w:rPr>
          <w:b/>
          <w:sz w:val="26"/>
          <w:szCs w:val="26"/>
        </w:rPr>
      </w:pPr>
      <w:r w:rsidRPr="00EE3997">
        <w:rPr>
          <w:b/>
          <w:sz w:val="26"/>
          <w:szCs w:val="26"/>
        </w:rPr>
        <w:t xml:space="preserve">Раздел </w:t>
      </w:r>
      <w:r w:rsidRPr="00EE3997">
        <w:rPr>
          <w:b/>
          <w:sz w:val="26"/>
          <w:szCs w:val="26"/>
          <w:lang w:val="en-US"/>
        </w:rPr>
        <w:t>V</w:t>
      </w:r>
      <w:r w:rsidRPr="00EE3997">
        <w:rPr>
          <w:b/>
          <w:sz w:val="26"/>
          <w:szCs w:val="26"/>
        </w:rPr>
        <w:t xml:space="preserve">. Сведения о распределении объемов финансирования Программы </w:t>
      </w:r>
    </w:p>
    <w:p w:rsidR="009B1F92" w:rsidRPr="00EE3997" w:rsidRDefault="009B1F92" w:rsidP="00DF051C">
      <w:pPr>
        <w:ind w:left="708" w:firstLine="225"/>
        <w:jc w:val="center"/>
        <w:rPr>
          <w:b/>
          <w:sz w:val="26"/>
          <w:szCs w:val="26"/>
        </w:rPr>
      </w:pPr>
      <w:r w:rsidRPr="00EE3997">
        <w:rPr>
          <w:b/>
          <w:sz w:val="26"/>
          <w:szCs w:val="26"/>
        </w:rPr>
        <w:t>по источникам и годам</w:t>
      </w:r>
    </w:p>
    <w:p w:rsidR="009B1F92" w:rsidRDefault="009B1F92" w:rsidP="00DF051C">
      <w:pPr>
        <w:ind w:left="708" w:firstLine="225"/>
        <w:jc w:val="center"/>
      </w:pPr>
    </w:p>
    <w:p w:rsidR="009B1F92" w:rsidRDefault="009B1F92" w:rsidP="00DF051C">
      <w:pPr>
        <w:ind w:left="708" w:firstLine="225"/>
        <w:jc w:val="both"/>
      </w:pPr>
      <w:r>
        <w:t>Общий планируемый объем финансирования мероприятий Программы в 201</w:t>
      </w:r>
      <w:r w:rsidR="00DF051C">
        <w:t>7</w:t>
      </w:r>
      <w:r>
        <w:t>-201</w:t>
      </w:r>
      <w:r w:rsidR="00DF051C">
        <w:t>9</w:t>
      </w:r>
      <w:r>
        <w:t xml:space="preserve"> годы составляет  0,0</w:t>
      </w:r>
      <w:r>
        <w:rPr>
          <w:b/>
        </w:rPr>
        <w:t xml:space="preserve"> </w:t>
      </w:r>
      <w:r>
        <w:t xml:space="preserve">тыс. рублей, в том числе:  </w:t>
      </w:r>
    </w:p>
    <w:p w:rsidR="009B1F92" w:rsidRDefault="009B1F92" w:rsidP="00DF051C">
      <w:pPr>
        <w:ind w:left="708" w:firstLine="225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63"/>
        <w:gridCol w:w="1675"/>
        <w:gridCol w:w="1679"/>
        <w:gridCol w:w="1686"/>
      </w:tblGrid>
      <w:tr w:rsidR="009B1F92" w:rsidTr="00FA1CD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both"/>
              <w:rPr>
                <w:b/>
              </w:rPr>
            </w:pPr>
            <w:r>
              <w:rPr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center"/>
              <w:rPr>
                <w:b/>
              </w:rPr>
            </w:pP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в 2017 году,</w:t>
            </w: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9B1F92" w:rsidRDefault="009B1F92" w:rsidP="00DF051C">
            <w:pPr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center"/>
              <w:rPr>
                <w:b/>
              </w:rPr>
            </w:pP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в 2018 году,</w:t>
            </w: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9B1F92" w:rsidRDefault="009B1F92" w:rsidP="00DF051C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center"/>
              <w:rPr>
                <w:b/>
              </w:rPr>
            </w:pP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в 2019 году,</w:t>
            </w: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9B1F92" w:rsidRDefault="009B1F92" w:rsidP="00DF051C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center"/>
              <w:rPr>
                <w:b/>
              </w:rPr>
            </w:pP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9B1F92" w:rsidRDefault="009B1F92" w:rsidP="00DF051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9B1F92" w:rsidRDefault="009B1F92" w:rsidP="00DF051C">
            <w:pPr>
              <w:jc w:val="center"/>
              <w:rPr>
                <w:b/>
              </w:rPr>
            </w:pPr>
          </w:p>
        </w:tc>
      </w:tr>
      <w:tr w:rsidR="009B1F92" w:rsidTr="00FA1CD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both"/>
            </w:pPr>
            <w:r>
              <w:t xml:space="preserve">Всего, </w:t>
            </w:r>
          </w:p>
          <w:p w:rsidR="009B1F92" w:rsidRDefault="009B1F92" w:rsidP="00DF051C">
            <w:pPr>
              <w:jc w:val="both"/>
            </w:pPr>
            <w:r>
              <w:t>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  <w:rPr>
                <w:highlight w:val="yellow"/>
              </w:rPr>
            </w:pPr>
            <w:r>
              <w:t>0,0</w:t>
            </w:r>
          </w:p>
        </w:tc>
      </w:tr>
      <w:tr w:rsidR="009B1F92" w:rsidTr="00FA1CD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both"/>
            </w:pPr>
            <w:r>
              <w:t xml:space="preserve">средства бюджета </w:t>
            </w:r>
            <w:r>
              <w:rPr>
                <w:color w:val="000000"/>
              </w:rPr>
              <w:t>Пушкинского сельсовета</w:t>
            </w:r>
            <w:r>
              <w:t xml:space="preserve">, </w:t>
            </w:r>
          </w:p>
          <w:p w:rsidR="009B1F92" w:rsidRDefault="009B1F92" w:rsidP="00DF051C">
            <w:pPr>
              <w:jc w:val="both"/>
            </w:pPr>
            <w:r>
              <w:lastRenderedPageBreak/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lastRenderedPageBreak/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ind w:left="708"/>
            </w:pPr>
            <w:r>
              <w:t>0,0</w:t>
            </w:r>
          </w:p>
        </w:tc>
      </w:tr>
      <w:tr w:rsidR="009B1F92" w:rsidTr="00FA1CD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2" w:rsidRDefault="009B1F92" w:rsidP="00DF051C">
            <w:pPr>
              <w:ind w:left="708"/>
            </w:pP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2" w:rsidRDefault="009B1F92" w:rsidP="00DF051C">
            <w:pPr>
              <w:jc w:val="both"/>
            </w:pPr>
            <w:r>
              <w:t xml:space="preserve">Объем финансирования Программы за счет средств </w:t>
            </w:r>
            <w:r>
              <w:lastRenderedPageBreak/>
              <w:t xml:space="preserve">бюджета </w:t>
            </w:r>
            <w:r>
              <w:rPr>
                <w:color w:val="000000"/>
              </w:rPr>
              <w:t>Пушкинского сельсовета</w:t>
            </w:r>
            <w:r>
              <w:t xml:space="preserve"> уточняется в соответствии с решениями </w:t>
            </w:r>
            <w:r>
              <w:rPr>
                <w:color w:val="000000"/>
              </w:rPr>
              <w:t xml:space="preserve">Пушкинской сельской Думы </w:t>
            </w:r>
            <w:r>
              <w:t xml:space="preserve">о бюджете на соответствующий финансовый год. </w:t>
            </w:r>
          </w:p>
        </w:tc>
      </w:tr>
    </w:tbl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DF051C" w:rsidRDefault="00DF051C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Pr="004A0377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4A0377">
        <w:rPr>
          <w:b/>
          <w:bCs/>
          <w:sz w:val="26"/>
          <w:szCs w:val="26"/>
        </w:rPr>
        <w:t>Раздел VI. Оценка ожидаемой эффективности реализации Программы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</w:p>
    <w:p w:rsidR="009B1F92" w:rsidRDefault="009B1F92" w:rsidP="00DF051C">
      <w:pPr>
        <w:tabs>
          <w:tab w:val="left" w:pos="1600"/>
        </w:tabs>
        <w:ind w:left="708"/>
        <w:jc w:val="both"/>
      </w:pPr>
      <w:r>
        <w:tab/>
        <w:t>В результате реализации мероприятий Программы в 2017-2019 годах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9B1F92" w:rsidRDefault="009B1F92" w:rsidP="00DF051C">
      <w:pPr>
        <w:numPr>
          <w:ilvl w:val="0"/>
          <w:numId w:val="11"/>
        </w:numPr>
        <w:tabs>
          <w:tab w:val="left" w:pos="1600"/>
        </w:tabs>
        <w:ind w:left="1113"/>
        <w:jc w:val="both"/>
      </w:pPr>
      <w:r w:rsidRPr="00776B6C">
        <w:t>Ежегодное увеличение размера средней заработной платы (количества рабочих мест) на малых и средних предприятиях на 15%;</w:t>
      </w:r>
    </w:p>
    <w:p w:rsidR="009B1F92" w:rsidRDefault="009B1F92" w:rsidP="00DF051C">
      <w:pPr>
        <w:numPr>
          <w:ilvl w:val="0"/>
          <w:numId w:val="11"/>
        </w:numPr>
        <w:tabs>
          <w:tab w:val="left" w:pos="1600"/>
        </w:tabs>
        <w:ind w:left="1113"/>
        <w:jc w:val="both"/>
      </w:pPr>
      <w:r>
        <w:t xml:space="preserve">Увеличение объемов оборота, объемов производства, объемов платных услуг  на малых и средних предприятиях  на </w:t>
      </w:r>
      <w:r w:rsidRPr="00776B6C">
        <w:t>1</w:t>
      </w:r>
      <w:r w:rsidR="00DF051C">
        <w:t>0</w:t>
      </w:r>
      <w:r w:rsidRPr="00776B6C">
        <w:t>%</w:t>
      </w:r>
      <w:r>
        <w:t xml:space="preserve"> ежегодно;</w:t>
      </w:r>
    </w:p>
    <w:p w:rsidR="009B1F92" w:rsidRDefault="009B1F92" w:rsidP="00DF051C">
      <w:pPr>
        <w:numPr>
          <w:ilvl w:val="0"/>
          <w:numId w:val="11"/>
        </w:numPr>
        <w:tabs>
          <w:tab w:val="left" w:pos="1600"/>
        </w:tabs>
        <w:ind w:left="1113"/>
        <w:jc w:val="both"/>
      </w:pPr>
      <w:r>
        <w:t xml:space="preserve">Увеличение доходов местного бюджета от налогов, уплачиваемых субъектами малого и среднего предпринимательства на </w:t>
      </w:r>
      <w:r w:rsidR="00DF051C">
        <w:t>3</w:t>
      </w:r>
      <w:r w:rsidRPr="00776B6C">
        <w:t>%</w:t>
      </w:r>
      <w:r>
        <w:t xml:space="preserve"> ежегодно.</w:t>
      </w:r>
    </w:p>
    <w:p w:rsidR="009B1F92" w:rsidRPr="004A0377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:rsidR="009B1F92" w:rsidRPr="004A0377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4A0377">
        <w:rPr>
          <w:b/>
          <w:bCs/>
          <w:sz w:val="26"/>
          <w:szCs w:val="26"/>
        </w:rPr>
        <w:t>Раздел VI.  Перечень мероприятий программы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Default="009B1F92" w:rsidP="00DF051C">
      <w:pPr>
        <w:autoSpaceDE w:val="0"/>
        <w:autoSpaceDN w:val="0"/>
        <w:adjustRightInd w:val="0"/>
        <w:ind w:left="708"/>
        <w:jc w:val="both"/>
      </w:pPr>
      <w:r>
        <w:t>Перечень мероприятий Программы с указанием сроков их реализации, исполнителей, объемов финансирования по источникам и годам приведен в приложении  к Программе.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Pr="005A7B21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5A7B21">
        <w:rPr>
          <w:color w:val="000000"/>
        </w:rPr>
        <w:t xml:space="preserve">Система программных мероприятий разработана на основе анализа состояния и тенденций развития малого и среднего предпринимательства на территории </w:t>
      </w:r>
      <w:r>
        <w:rPr>
          <w:color w:val="000000"/>
        </w:rPr>
        <w:t>Пушкинского</w:t>
      </w:r>
      <w:r w:rsidRPr="005A7B21">
        <w:rPr>
          <w:color w:val="000000"/>
        </w:rPr>
        <w:t xml:space="preserve"> сельсовета.</w:t>
      </w:r>
    </w:p>
    <w:p w:rsidR="009B1F92" w:rsidRPr="005A7B21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5A7B21">
        <w:rPr>
          <w:color w:val="000000"/>
        </w:rPr>
        <w:t xml:space="preserve">Структура программных мероприятий представлена </w:t>
      </w:r>
      <w:r w:rsidRPr="005A7B21">
        <w:t xml:space="preserve">четырьмя </w:t>
      </w:r>
      <w:r w:rsidRPr="005A7B21">
        <w:rPr>
          <w:color w:val="000000"/>
        </w:rPr>
        <w:t>направлениями, которые обеспечивают координацию деятельности всех участников Программы:</w:t>
      </w:r>
    </w:p>
    <w:p w:rsidR="009B1F92" w:rsidRPr="005A7B21" w:rsidRDefault="009B1F92" w:rsidP="00DF051C">
      <w:pPr>
        <w:numPr>
          <w:ilvl w:val="0"/>
          <w:numId w:val="12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 w:rsidRPr="005A7B21">
        <w:t>формирование условий для развития малого и среднего предпринимательства;</w:t>
      </w:r>
    </w:p>
    <w:p w:rsidR="009B1F92" w:rsidRPr="005A7B21" w:rsidRDefault="009B1F92" w:rsidP="00DF051C">
      <w:pPr>
        <w:numPr>
          <w:ilvl w:val="0"/>
          <w:numId w:val="12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 w:rsidRPr="005A7B21">
        <w:rPr>
          <w:color w:val="000000"/>
        </w:rPr>
        <w:t>финансово-кредитная и имущественная поддержка субъектов малого и среднего предпринимательства;</w:t>
      </w:r>
    </w:p>
    <w:p w:rsidR="009B1F92" w:rsidRPr="005A7B21" w:rsidRDefault="009B1F92" w:rsidP="00DF051C">
      <w:pPr>
        <w:numPr>
          <w:ilvl w:val="0"/>
          <w:numId w:val="12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 w:rsidRPr="005A7B21">
        <w:rPr>
          <w:color w:val="000000"/>
        </w:rPr>
        <w:t>обеспечение консультационной, организационно-методической и информационной поддержки предпринимательской деятельности;</w:t>
      </w:r>
    </w:p>
    <w:p w:rsidR="009B1F92" w:rsidRPr="005A7B21" w:rsidRDefault="009B1F92" w:rsidP="00DF051C">
      <w:pPr>
        <w:numPr>
          <w:ilvl w:val="0"/>
          <w:numId w:val="12"/>
        </w:numPr>
        <w:autoSpaceDE w:val="0"/>
        <w:autoSpaceDN w:val="0"/>
        <w:adjustRightInd w:val="0"/>
        <w:ind w:left="1068"/>
        <w:jc w:val="both"/>
        <w:rPr>
          <w:color w:val="000000"/>
        </w:rPr>
      </w:pPr>
      <w:r w:rsidRPr="005A7B21">
        <w:rPr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деятельности.</w:t>
      </w:r>
    </w:p>
    <w:p w:rsidR="009B1F92" w:rsidRPr="005A7B21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4A0377">
        <w:rPr>
          <w:color w:val="000000"/>
          <w:u w:val="single"/>
        </w:rPr>
        <w:t>Направление 1</w:t>
      </w:r>
      <w:r w:rsidRPr="005A7B21">
        <w:rPr>
          <w:color w:val="000000"/>
        </w:rPr>
        <w:t xml:space="preserve"> Формирование условий для развития малого и среднего предпринимательства»  </w:t>
      </w:r>
      <w:r w:rsidRPr="005A7B21">
        <w:t xml:space="preserve">включает в себя мероприятия, направленные на дальнейшее развитие системы нормативного и правового обеспечения предпринимательской деятельности; мониторинг и анализ состояния и уровня развития малого и среднего предпринимательства; оказание необходимого содействия по устранению административных барьеров, препятствующих развитию предпринимательства на территории </w:t>
      </w:r>
      <w:r>
        <w:t>Пушкинского</w:t>
      </w:r>
      <w:r w:rsidRPr="005A7B21">
        <w:t xml:space="preserve"> сельсовета</w:t>
      </w:r>
    </w:p>
    <w:p w:rsidR="009B1F92" w:rsidRPr="005A7B21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4A0377">
        <w:rPr>
          <w:color w:val="000000"/>
          <w:u w:val="single"/>
        </w:rPr>
        <w:t>Направление 2</w:t>
      </w:r>
      <w:r w:rsidRPr="005A7B21">
        <w:t>.</w:t>
      </w:r>
      <w:r>
        <w:t xml:space="preserve"> </w:t>
      </w:r>
      <w:r w:rsidRPr="005A7B21">
        <w:rPr>
          <w:color w:val="000000"/>
        </w:rPr>
        <w:t xml:space="preserve">Финансово-кредитная и имущественная поддержка субъектов малого и среднего предпринимательства» включает мероприятия, направленные на поддержку и развитие малого и среднего предпринимательства через возмещение части затрат </w:t>
      </w:r>
      <w:r>
        <w:rPr>
          <w:color w:val="000000"/>
        </w:rPr>
        <w:t xml:space="preserve">за счет </w:t>
      </w:r>
      <w:r w:rsidRPr="005A7B21">
        <w:rPr>
          <w:color w:val="000000"/>
        </w:rPr>
        <w:t xml:space="preserve"> бюджета</w:t>
      </w:r>
      <w:r>
        <w:rPr>
          <w:color w:val="000000"/>
        </w:rPr>
        <w:t xml:space="preserve"> Пушкинского сельсовета</w:t>
      </w:r>
      <w:r w:rsidRPr="005A7B21">
        <w:rPr>
          <w:color w:val="000000"/>
        </w:rPr>
        <w:t xml:space="preserve">, оформление </w:t>
      </w:r>
      <w:r w:rsidRPr="005A7B21">
        <w:t>рекомендаций для получения</w:t>
      </w:r>
      <w:r>
        <w:t xml:space="preserve"> льготного кредитования.</w:t>
      </w:r>
    </w:p>
    <w:p w:rsidR="009B1F92" w:rsidRPr="005A7B21" w:rsidRDefault="009B1F92" w:rsidP="00DF051C">
      <w:pPr>
        <w:autoSpaceDE w:val="0"/>
        <w:autoSpaceDN w:val="0"/>
        <w:adjustRightInd w:val="0"/>
        <w:ind w:left="708" w:firstLine="708"/>
        <w:jc w:val="both"/>
        <w:rPr>
          <w:color w:val="000000"/>
        </w:rPr>
      </w:pPr>
      <w:r w:rsidRPr="004A0377">
        <w:rPr>
          <w:color w:val="000000"/>
          <w:u w:val="single"/>
        </w:rPr>
        <w:t>Направление 3</w:t>
      </w:r>
      <w:r w:rsidRPr="005A7B21">
        <w:rPr>
          <w:color w:val="000000"/>
        </w:rPr>
        <w:t xml:space="preserve"> Обеспечение консультационной, организационно-методической и информационной поддержки предпринимательской деятельности» включает</w:t>
      </w:r>
      <w:r>
        <w:rPr>
          <w:color w:val="000000"/>
        </w:rPr>
        <w:t>:</w:t>
      </w:r>
      <w:r w:rsidRPr="005A7B21">
        <w:rPr>
          <w:color w:val="000000"/>
        </w:rPr>
        <w:t xml:space="preserve"> </w:t>
      </w:r>
      <w:r>
        <w:t xml:space="preserve">содействие  участию в семинарах, курсах </w:t>
      </w:r>
      <w:r w:rsidRPr="009B66C9">
        <w:t>подготовки и переподготовки специалистов для субъектов малого и среднего предпринимательства</w:t>
      </w:r>
      <w:r w:rsidRPr="005A7B21">
        <w:t xml:space="preserve">, оказание методической консультационной </w:t>
      </w:r>
      <w:r w:rsidRPr="005A7B21">
        <w:lastRenderedPageBreak/>
        <w:t xml:space="preserve">помощи субъектам малого и среднего предпринимательства в оформлении документов для получения кредитов через </w:t>
      </w:r>
      <w:r>
        <w:t>кредитные учреждения.</w:t>
      </w:r>
      <w:r w:rsidRPr="005A7B21">
        <w:rPr>
          <w:color w:val="000000"/>
        </w:rPr>
        <w:t xml:space="preserve"> </w:t>
      </w:r>
    </w:p>
    <w:p w:rsidR="009B1F92" w:rsidRDefault="009B1F92" w:rsidP="00DF051C">
      <w:pPr>
        <w:autoSpaceDE w:val="0"/>
        <w:autoSpaceDN w:val="0"/>
        <w:adjustRightInd w:val="0"/>
        <w:ind w:left="708" w:firstLine="697"/>
        <w:jc w:val="both"/>
        <w:rPr>
          <w:b/>
          <w:bCs/>
        </w:rPr>
      </w:pPr>
      <w:r w:rsidRPr="004A0377">
        <w:rPr>
          <w:color w:val="000000"/>
          <w:u w:val="single"/>
        </w:rPr>
        <w:t>Направление 4</w:t>
      </w:r>
      <w:r w:rsidRPr="005A7B2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A7B21">
        <w:rPr>
          <w:color w:val="000000"/>
        </w:rPr>
        <w:t xml:space="preserve">Содействие росту конкурентоспособности и продвижению продукции субъектов малого и среднего предпринимательства» </w:t>
      </w:r>
      <w:r w:rsidRPr="005A7B21">
        <w:t>включает в себя мероприятия, направленные на продвижение товаров (работ, услуг) субъектов малого и среднего предпринимательства на рынки других муниципальных образований; повышению их конкурентоспособности.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2C375F">
        <w:rPr>
          <w:b/>
          <w:bCs/>
          <w:sz w:val="26"/>
          <w:szCs w:val="26"/>
        </w:rPr>
        <w:t>Раздел VII. Механизм реализации Программы</w:t>
      </w:r>
    </w:p>
    <w:p w:rsidR="009B1F92" w:rsidRPr="002C375F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</w:p>
    <w:p w:rsidR="009B1F92" w:rsidRDefault="009B1F92" w:rsidP="00DF051C">
      <w:pPr>
        <w:pStyle w:val="a3"/>
        <w:spacing w:before="0" w:beforeAutospacing="0" w:after="0" w:afterAutospacing="0"/>
        <w:ind w:left="708" w:firstLine="709"/>
        <w:jc w:val="both"/>
      </w:pPr>
      <w:r>
        <w:t xml:space="preserve">Реализация Программы осуществляется за счет средств бюджета </w:t>
      </w:r>
      <w:r>
        <w:rPr>
          <w:color w:val="000000"/>
        </w:rPr>
        <w:t>Пушкинского сельсовета</w:t>
      </w:r>
      <w:r>
        <w:rPr>
          <w:sz w:val="20"/>
          <w:szCs w:val="20"/>
        </w:rPr>
        <w:t>.</w:t>
      </w:r>
    </w:p>
    <w:p w:rsidR="009B1F92" w:rsidRDefault="009B1F92" w:rsidP="00DF051C">
      <w:pPr>
        <w:pStyle w:val="a3"/>
        <w:spacing w:before="0" w:beforeAutospacing="0" w:after="0" w:afterAutospacing="0"/>
        <w:ind w:left="708" w:firstLine="709"/>
        <w:jc w:val="both"/>
      </w:pPr>
      <w:r>
        <w:t>Финансирование Программы осуществляется в соответствии с бюджетным законодательством Российской Федерации.</w:t>
      </w:r>
    </w:p>
    <w:p w:rsidR="009B1F92" w:rsidRDefault="009B1F92" w:rsidP="00DF051C">
      <w:pPr>
        <w:pStyle w:val="a3"/>
        <w:spacing w:before="0" w:beforeAutospacing="0" w:after="0" w:afterAutospacing="0"/>
        <w:ind w:left="708" w:firstLine="709"/>
        <w:jc w:val="both"/>
        <w:rPr>
          <w:color w:val="000000"/>
        </w:rPr>
      </w:pPr>
      <w:r>
        <w:rPr>
          <w:color w:val="000000"/>
        </w:rPr>
        <w:t>Обеспечение выполнения мероприятий Программы осуществляют исполнители Программы.</w:t>
      </w:r>
    </w:p>
    <w:p w:rsidR="009B1F92" w:rsidRDefault="009B1F92" w:rsidP="00DF051C">
      <w:pPr>
        <w:pStyle w:val="a3"/>
        <w:spacing w:before="0" w:beforeAutospacing="0" w:after="0" w:afterAutospacing="0"/>
        <w:ind w:left="708" w:firstLine="709"/>
        <w:jc w:val="both"/>
      </w:pP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Раздел VI</w:t>
      </w:r>
      <w:r>
        <w:rPr>
          <w:b/>
          <w:bCs/>
          <w:lang w:val="en-US"/>
        </w:rPr>
        <w:t>II</w:t>
      </w:r>
      <w:r>
        <w:rPr>
          <w:b/>
          <w:bCs/>
        </w:rPr>
        <w:t>. Оценка ожидаемой эффективности реализации Программы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</w:p>
    <w:p w:rsidR="009B1F92" w:rsidRDefault="009B1F92" w:rsidP="00DF051C">
      <w:pPr>
        <w:tabs>
          <w:tab w:val="left" w:pos="1600"/>
        </w:tabs>
        <w:ind w:left="708"/>
        <w:jc w:val="both"/>
      </w:pPr>
      <w:r>
        <w:tab/>
        <w:t>В результате реализации мероприятий Программы в 2015-2017 годах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9B1F92" w:rsidRDefault="009B1F92" w:rsidP="00DF051C">
      <w:pPr>
        <w:numPr>
          <w:ilvl w:val="0"/>
          <w:numId w:val="13"/>
        </w:numPr>
        <w:tabs>
          <w:tab w:val="left" w:pos="1600"/>
        </w:tabs>
        <w:ind w:left="1764"/>
        <w:jc w:val="both"/>
      </w:pPr>
      <w:r>
        <w:t xml:space="preserve">Ежегодное увеличение количества рабочих мест в сфере </w:t>
      </w:r>
      <w:r w:rsidRPr="00776B6C">
        <w:t>м</w:t>
      </w:r>
      <w:r>
        <w:t>алого и среднего предпринимательства  Пушкинского сельсовета на 2 единицы</w:t>
      </w:r>
      <w:r w:rsidRPr="00776B6C">
        <w:t>;</w:t>
      </w:r>
    </w:p>
    <w:p w:rsidR="009B1F92" w:rsidRDefault="009B1F92" w:rsidP="00DF051C">
      <w:pPr>
        <w:numPr>
          <w:ilvl w:val="0"/>
          <w:numId w:val="13"/>
        </w:numPr>
        <w:tabs>
          <w:tab w:val="left" w:pos="1600"/>
        </w:tabs>
        <w:ind w:left="1764"/>
        <w:jc w:val="both"/>
      </w:pPr>
      <w:r>
        <w:t xml:space="preserve">Увеличение объемов оборота малых и средних предприятий Пушкинского сельсовета на </w:t>
      </w:r>
      <w:r w:rsidRPr="00776B6C">
        <w:t>12</w:t>
      </w:r>
      <w:r>
        <w:t xml:space="preserve"> </w:t>
      </w:r>
      <w:r w:rsidRPr="00776B6C">
        <w:t>%</w:t>
      </w:r>
      <w:r>
        <w:t xml:space="preserve"> ежегодно;</w:t>
      </w:r>
    </w:p>
    <w:p w:rsidR="009B1F92" w:rsidRDefault="009B1F92" w:rsidP="00DF051C">
      <w:pPr>
        <w:numPr>
          <w:ilvl w:val="0"/>
          <w:numId w:val="13"/>
        </w:numPr>
        <w:tabs>
          <w:tab w:val="left" w:pos="1600"/>
        </w:tabs>
        <w:ind w:left="1764"/>
        <w:jc w:val="both"/>
      </w:pPr>
      <w:r>
        <w:t xml:space="preserve">Рост объема налоговых поступлений в бюджет Пушкинского сельсовета от субъектов малого и среднего предпринимательства Пушкинского сельсовета  на </w:t>
      </w:r>
      <w:r w:rsidRPr="00776B6C">
        <w:t>2</w:t>
      </w:r>
      <w:r>
        <w:t xml:space="preserve"> </w:t>
      </w:r>
      <w:r w:rsidRPr="00776B6C">
        <w:t>%</w:t>
      </w:r>
      <w:r>
        <w:t xml:space="preserve"> ежегодно.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</w:p>
    <w:p w:rsidR="009B1F92" w:rsidRPr="002C375F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2C375F">
        <w:rPr>
          <w:b/>
          <w:bCs/>
          <w:sz w:val="26"/>
          <w:szCs w:val="26"/>
        </w:rPr>
        <w:t>Раздел  IX. Механизм контроля  выполнения Программы</w:t>
      </w:r>
    </w:p>
    <w:p w:rsidR="009B1F92" w:rsidRDefault="009B1F92" w:rsidP="00DF051C">
      <w:pPr>
        <w:tabs>
          <w:tab w:val="left" w:pos="1600"/>
        </w:tabs>
        <w:ind w:left="708"/>
        <w:jc w:val="both"/>
      </w:pPr>
    </w:p>
    <w:p w:rsidR="009B1F92" w:rsidRDefault="009B1F92" w:rsidP="00DF051C">
      <w:pPr>
        <w:tabs>
          <w:tab w:val="left" w:pos="1600"/>
        </w:tabs>
        <w:ind w:left="708"/>
        <w:jc w:val="both"/>
      </w:pPr>
      <w:r>
        <w:tab/>
        <w:t>Управление Программой и осуществление контроля за ее реализацией осуществляется заказчиком в соответствии с действующим законодательством Российской Федерации.</w:t>
      </w:r>
    </w:p>
    <w:p w:rsidR="009B1F92" w:rsidRDefault="009B1F92" w:rsidP="00DF051C">
      <w:pPr>
        <w:tabs>
          <w:tab w:val="left" w:pos="1600"/>
        </w:tabs>
        <w:ind w:left="708"/>
        <w:jc w:val="both"/>
      </w:pPr>
      <w:r>
        <w:tab/>
        <w:t>Заказчик координирует взаимодействие исполнителей,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 на поддержку и развитие малого и среднего предпринимательства,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9B1F92" w:rsidRDefault="009B1F92" w:rsidP="00DF051C">
      <w:pPr>
        <w:tabs>
          <w:tab w:val="left" w:pos="1600"/>
        </w:tabs>
        <w:ind w:left="708"/>
        <w:jc w:val="both"/>
      </w:pPr>
      <w:r>
        <w:tab/>
        <w:t>Текущий контроль за ходом реализации настоящей Программы осуществляет заказчик Программы.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9B1F92" w:rsidRPr="002C375F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  <w:sz w:val="26"/>
          <w:szCs w:val="26"/>
        </w:rPr>
      </w:pPr>
      <w:r w:rsidRPr="002C375F">
        <w:rPr>
          <w:b/>
          <w:bCs/>
          <w:sz w:val="26"/>
          <w:szCs w:val="26"/>
        </w:rPr>
        <w:t>Раздел X. Сведения о наличии  федеральных и  целевых программ Курганской области,</w:t>
      </w:r>
      <w:r>
        <w:rPr>
          <w:b/>
          <w:bCs/>
          <w:sz w:val="26"/>
          <w:szCs w:val="26"/>
        </w:rPr>
        <w:t xml:space="preserve"> </w:t>
      </w:r>
      <w:r w:rsidRPr="002C375F">
        <w:rPr>
          <w:b/>
          <w:bCs/>
          <w:sz w:val="26"/>
          <w:szCs w:val="26"/>
        </w:rPr>
        <w:t>предназначенных для достижения задач, совпадающих с задачами Программы</w:t>
      </w:r>
    </w:p>
    <w:p w:rsidR="009B1F92" w:rsidRDefault="009B1F92" w:rsidP="00DF051C">
      <w:pPr>
        <w:autoSpaceDE w:val="0"/>
        <w:autoSpaceDN w:val="0"/>
        <w:adjustRightInd w:val="0"/>
        <w:ind w:left="708"/>
        <w:jc w:val="center"/>
        <w:rPr>
          <w:b/>
          <w:bCs/>
        </w:rPr>
      </w:pPr>
    </w:p>
    <w:p w:rsidR="000473F0" w:rsidRDefault="009B1F92" w:rsidP="000473F0">
      <w:pPr>
        <w:autoSpaceDE w:val="0"/>
        <w:autoSpaceDN w:val="0"/>
        <w:adjustRightInd w:val="0"/>
        <w:ind w:left="708" w:firstLine="709"/>
        <w:jc w:val="both"/>
      </w:pPr>
      <w:r w:rsidRPr="00B7072C">
        <w:t xml:space="preserve">Постановление Правительства </w:t>
      </w:r>
      <w:hyperlink r:id="rId8" w:history="1">
        <w:r w:rsidRPr="00BF522A">
          <w:rPr>
            <w:rStyle w:val="a9"/>
            <w:color w:val="auto"/>
            <w:u w:val="none"/>
          </w:rPr>
          <w:t>Курганской</w:t>
        </w:r>
      </w:hyperlink>
      <w:r w:rsidRPr="00BF522A">
        <w:t xml:space="preserve"> </w:t>
      </w:r>
      <w:hyperlink r:id="rId9" w:history="1">
        <w:r w:rsidRPr="00BF522A">
          <w:rPr>
            <w:rStyle w:val="a9"/>
            <w:color w:val="auto"/>
            <w:u w:val="none"/>
          </w:rPr>
          <w:t>области</w:t>
        </w:r>
      </w:hyperlink>
      <w:r w:rsidRPr="00B7072C">
        <w:t xml:space="preserve"> от 14.10.2013</w:t>
      </w:r>
      <w:r w:rsidR="00A2653A">
        <w:t xml:space="preserve"> г.</w:t>
      </w:r>
      <w:r w:rsidRPr="00B7072C">
        <w:t xml:space="preserve"> </w:t>
      </w:r>
      <w:r>
        <w:t>№</w:t>
      </w:r>
      <w:r w:rsidRPr="00B7072C">
        <w:t xml:space="preserve"> 505 </w:t>
      </w:r>
      <w:r>
        <w:t>«</w:t>
      </w:r>
      <w:r w:rsidRPr="00B7072C">
        <w:t xml:space="preserve">О государственной </w:t>
      </w:r>
      <w:hyperlink r:id="rId10" w:history="1">
        <w:r w:rsidRPr="00BF522A">
          <w:rPr>
            <w:rStyle w:val="a9"/>
            <w:color w:val="auto"/>
            <w:u w:val="none"/>
          </w:rPr>
          <w:t>Программе</w:t>
        </w:r>
      </w:hyperlink>
      <w:r w:rsidRPr="00BF522A">
        <w:t xml:space="preserve"> </w:t>
      </w:r>
      <w:hyperlink r:id="rId11" w:history="1">
        <w:r w:rsidRPr="00BF522A">
          <w:rPr>
            <w:rStyle w:val="a9"/>
            <w:color w:val="auto"/>
            <w:u w:val="none"/>
          </w:rPr>
          <w:t>Курганской</w:t>
        </w:r>
      </w:hyperlink>
      <w:r w:rsidRPr="00BF522A">
        <w:t xml:space="preserve"> </w:t>
      </w:r>
      <w:hyperlink r:id="rId12" w:history="1">
        <w:r w:rsidRPr="00BF522A">
          <w:rPr>
            <w:rStyle w:val="a9"/>
            <w:color w:val="auto"/>
            <w:u w:val="none"/>
          </w:rPr>
          <w:t>о</w:t>
        </w:r>
        <w:bookmarkStart w:id="0" w:name="_GoBack"/>
        <w:bookmarkEnd w:id="0"/>
        <w:r w:rsidRPr="00BF522A">
          <w:rPr>
            <w:rStyle w:val="a9"/>
            <w:color w:val="auto"/>
            <w:u w:val="none"/>
          </w:rPr>
          <w:t>бласти</w:t>
        </w:r>
      </w:hyperlink>
      <w:r w:rsidRPr="00B7072C">
        <w:t xml:space="preserve"> </w:t>
      </w:r>
      <w:r>
        <w:t>«</w:t>
      </w:r>
      <w:r w:rsidRPr="00B7072C">
        <w:t xml:space="preserve">О </w:t>
      </w:r>
      <w:hyperlink r:id="rId13" w:history="1">
        <w:r w:rsidRPr="00BF522A">
          <w:rPr>
            <w:rStyle w:val="a9"/>
            <w:color w:val="auto"/>
            <w:u w:val="none"/>
          </w:rPr>
          <w:t>развитии</w:t>
        </w:r>
      </w:hyperlink>
      <w:r w:rsidRPr="00BF522A">
        <w:t xml:space="preserve"> и </w:t>
      </w:r>
      <w:hyperlink r:id="rId14" w:history="1">
        <w:r w:rsidRPr="00BF522A">
          <w:rPr>
            <w:rStyle w:val="a9"/>
            <w:color w:val="auto"/>
            <w:u w:val="none"/>
          </w:rPr>
          <w:t>поддержке</w:t>
        </w:r>
      </w:hyperlink>
      <w:r w:rsidRPr="00B7072C">
        <w:t xml:space="preserve"> малого и среднего </w:t>
      </w:r>
      <w:hyperlink r:id="rId15" w:history="1">
        <w:r w:rsidRPr="00BF522A">
          <w:rPr>
            <w:rStyle w:val="a9"/>
            <w:color w:val="auto"/>
            <w:u w:val="none"/>
          </w:rPr>
          <w:t>предпринимательства</w:t>
        </w:r>
      </w:hyperlink>
      <w:r w:rsidRPr="00BF522A">
        <w:t xml:space="preserve"> в </w:t>
      </w:r>
      <w:hyperlink r:id="rId16" w:history="1">
        <w:r w:rsidRPr="00BF522A">
          <w:rPr>
            <w:rStyle w:val="a9"/>
            <w:color w:val="auto"/>
            <w:u w:val="none"/>
          </w:rPr>
          <w:t>Курганской</w:t>
        </w:r>
      </w:hyperlink>
      <w:r w:rsidRPr="00BF522A">
        <w:t xml:space="preserve"> </w:t>
      </w:r>
      <w:hyperlink r:id="rId17" w:history="1">
        <w:r w:rsidRPr="00BF522A">
          <w:rPr>
            <w:rStyle w:val="a9"/>
            <w:color w:val="auto"/>
            <w:u w:val="none"/>
          </w:rPr>
          <w:t>области</w:t>
        </w:r>
      </w:hyperlink>
      <w:r w:rsidRPr="00BF522A">
        <w:t xml:space="preserve"> </w:t>
      </w:r>
      <w:r w:rsidRPr="00B7072C">
        <w:t>на 2014-2020 годы</w:t>
      </w:r>
      <w:r>
        <w:t>».</w:t>
      </w:r>
      <w:r w:rsidR="000473F0">
        <w:br w:type="page"/>
      </w:r>
    </w:p>
    <w:p w:rsidR="009B1F92" w:rsidRDefault="009B1F92" w:rsidP="00DF051C">
      <w:pPr>
        <w:autoSpaceDE w:val="0"/>
        <w:autoSpaceDN w:val="0"/>
        <w:adjustRightInd w:val="0"/>
        <w:ind w:left="708" w:firstLine="709"/>
        <w:jc w:val="both"/>
      </w:pPr>
    </w:p>
    <w:p w:rsidR="009B1F92" w:rsidRPr="00C5489A" w:rsidRDefault="009B1F92" w:rsidP="00DF051C">
      <w:pPr>
        <w:tabs>
          <w:tab w:val="left" w:pos="1600"/>
        </w:tabs>
        <w:jc w:val="right"/>
        <w:rPr>
          <w:b/>
        </w:rPr>
      </w:pPr>
      <w:r w:rsidRPr="00C5489A">
        <w:rPr>
          <w:b/>
        </w:rPr>
        <w:t xml:space="preserve">Приложение </w:t>
      </w:r>
    </w:p>
    <w:p w:rsidR="009B1F92" w:rsidRDefault="009B1F92" w:rsidP="000473F0">
      <w:pPr>
        <w:tabs>
          <w:tab w:val="left" w:pos="1600"/>
        </w:tabs>
        <w:ind w:left="4956"/>
        <w:jc w:val="both"/>
      </w:pPr>
      <w:r>
        <w:t>к муниципальной Программе Пушкинского сельсовета «О развитии и поддержке малого и среднего предпринимательства на территории Пушкинского сельсовета на 2017 -2019 годы»</w:t>
      </w:r>
    </w:p>
    <w:p w:rsidR="009B1F92" w:rsidRDefault="009B1F92" w:rsidP="009B1F92">
      <w:pPr>
        <w:tabs>
          <w:tab w:val="left" w:pos="1600"/>
        </w:tabs>
        <w:jc w:val="right"/>
        <w:rPr>
          <w:sz w:val="28"/>
          <w:szCs w:val="28"/>
        </w:rPr>
      </w:pPr>
    </w:p>
    <w:p w:rsidR="009B1F92" w:rsidRDefault="009B1F92" w:rsidP="009B1F92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по реализации Программы</w:t>
      </w:r>
    </w:p>
    <w:p w:rsidR="009B1F92" w:rsidRDefault="009B1F92" w:rsidP="009B1F92">
      <w:pPr>
        <w:tabs>
          <w:tab w:val="left" w:pos="1600"/>
        </w:tabs>
        <w:jc w:val="center"/>
        <w:rPr>
          <w:b/>
          <w:sz w:val="28"/>
          <w:szCs w:val="28"/>
        </w:rPr>
      </w:pPr>
    </w:p>
    <w:tbl>
      <w:tblPr>
        <w:tblStyle w:val="aa"/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254"/>
        <w:gridCol w:w="1983"/>
        <w:gridCol w:w="1985"/>
        <w:gridCol w:w="1843"/>
      </w:tblGrid>
      <w:tr w:rsidR="000473F0" w:rsidTr="000473F0">
        <w:tc>
          <w:tcPr>
            <w:tcW w:w="851" w:type="dxa"/>
          </w:tcPr>
          <w:p w:rsidR="00DF051C" w:rsidRDefault="00DF051C" w:rsidP="000473F0">
            <w:pPr>
              <w:ind w:left="176" w:hanging="142"/>
              <w:jc w:val="center"/>
            </w:pPr>
            <w:r>
              <w:t>№ п/п</w:t>
            </w:r>
          </w:p>
        </w:tc>
        <w:tc>
          <w:tcPr>
            <w:tcW w:w="4254" w:type="dxa"/>
          </w:tcPr>
          <w:p w:rsidR="00DF051C" w:rsidRDefault="00DF051C" w:rsidP="000473F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3" w:type="dxa"/>
          </w:tcPr>
          <w:p w:rsidR="00DF051C" w:rsidRDefault="00DF051C" w:rsidP="000473F0">
            <w:pPr>
              <w:jc w:val="center"/>
            </w:pPr>
            <w:r>
              <w:t>Срок реализации</w:t>
            </w:r>
          </w:p>
        </w:tc>
        <w:tc>
          <w:tcPr>
            <w:tcW w:w="1985" w:type="dxa"/>
          </w:tcPr>
          <w:p w:rsidR="00DF051C" w:rsidRDefault="00DF051C" w:rsidP="000473F0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</w:tcPr>
          <w:p w:rsidR="00DF051C" w:rsidRDefault="00DF051C" w:rsidP="000473F0">
            <w:pPr>
              <w:jc w:val="center"/>
            </w:pPr>
            <w:r>
              <w:t>Ожидаемый конечный результат</w:t>
            </w: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1</w:t>
            </w:r>
          </w:p>
        </w:tc>
        <w:tc>
          <w:tcPr>
            <w:tcW w:w="4254" w:type="dxa"/>
          </w:tcPr>
          <w:p w:rsidR="00DF051C" w:rsidRDefault="00DF051C" w:rsidP="000473F0">
            <w:pPr>
              <w:autoSpaceDE w:val="0"/>
              <w:autoSpaceDN w:val="0"/>
              <w:adjustRightInd w:val="0"/>
            </w:pPr>
            <w:r>
              <w:t xml:space="preserve">Подготовка проектов нормативных правовых актов </w:t>
            </w:r>
            <w:r w:rsidR="000473F0">
              <w:t xml:space="preserve">Пушкинского </w:t>
            </w:r>
            <w:r>
              <w:t>сельсовета в сфере малого и среднего предпринимательства</w:t>
            </w:r>
          </w:p>
        </w:tc>
        <w:tc>
          <w:tcPr>
            <w:tcW w:w="1983" w:type="dxa"/>
          </w:tcPr>
          <w:p w:rsidR="00DF051C" w:rsidRDefault="00DF051C" w:rsidP="000C0816">
            <w:pPr>
              <w:jc w:val="center"/>
            </w:pPr>
          </w:p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DF051C" w:rsidRDefault="00DF051C" w:rsidP="000C0816">
            <w:pPr>
              <w:tabs>
                <w:tab w:val="left" w:pos="1600"/>
              </w:tabs>
              <w:jc w:val="center"/>
            </w:pPr>
          </w:p>
          <w:p w:rsidR="00DF051C" w:rsidRDefault="00DF051C" w:rsidP="000473F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  <w:r w:rsidR="000473F0">
              <w:t>Пушкинского</w:t>
            </w:r>
            <w:r w:rsidR="000473F0">
              <w:t xml:space="preserve"> </w:t>
            </w:r>
            <w:r>
              <w:t>сельсовета</w:t>
            </w:r>
          </w:p>
        </w:tc>
        <w:tc>
          <w:tcPr>
            <w:tcW w:w="1843" w:type="dxa"/>
            <w:vMerge w:val="restart"/>
          </w:tcPr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доходов бюджета </w:t>
            </w:r>
            <w:r w:rsidR="000473F0">
              <w:t>Пушкинского</w:t>
            </w:r>
            <w:r w:rsidR="000473F0">
              <w:t xml:space="preserve"> </w:t>
            </w:r>
            <w:r>
              <w:t xml:space="preserve"> сельсовета от налогов, уплачиваемых субъектами малого и среднего предпринимательства.</w:t>
            </w: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  <w:r>
              <w:t xml:space="preserve">Рост занятости населения </w:t>
            </w:r>
            <w:r w:rsidR="000473F0">
              <w:t>Пушкинского</w:t>
            </w:r>
            <w:r w:rsidR="000473F0">
              <w:t xml:space="preserve"> </w:t>
            </w:r>
            <w:r>
              <w:t>сельсовета.</w:t>
            </w: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0473F0" w:rsidRDefault="000473F0" w:rsidP="000C0816">
            <w:pPr>
              <w:autoSpaceDE w:val="0"/>
              <w:autoSpaceDN w:val="0"/>
              <w:adjustRightInd w:val="0"/>
              <w:jc w:val="both"/>
            </w:pPr>
          </w:p>
          <w:p w:rsidR="000473F0" w:rsidRDefault="000473F0" w:rsidP="000C0816">
            <w:pPr>
              <w:autoSpaceDE w:val="0"/>
              <w:autoSpaceDN w:val="0"/>
              <w:adjustRightInd w:val="0"/>
              <w:jc w:val="both"/>
            </w:pPr>
          </w:p>
          <w:p w:rsidR="000473F0" w:rsidRDefault="000473F0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объемов производства и реализации товаров (работ, услуг) субъектами малого и среднего предпринимательства </w:t>
            </w:r>
            <w:r w:rsidR="000473F0">
              <w:t>Пушкинского</w:t>
            </w:r>
            <w:r w:rsidR="000473F0">
              <w:t xml:space="preserve"> </w:t>
            </w:r>
            <w:r>
              <w:t xml:space="preserve"> сельсовета.</w:t>
            </w: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</w:p>
          <w:p w:rsidR="000473F0" w:rsidRDefault="000473F0" w:rsidP="000C0816">
            <w:pPr>
              <w:autoSpaceDE w:val="0"/>
              <w:autoSpaceDN w:val="0"/>
              <w:adjustRightInd w:val="0"/>
              <w:jc w:val="both"/>
            </w:pPr>
          </w:p>
          <w:p w:rsidR="00DF051C" w:rsidRDefault="00DF051C" w:rsidP="000C0816">
            <w:pPr>
              <w:autoSpaceDE w:val="0"/>
              <w:autoSpaceDN w:val="0"/>
              <w:adjustRightInd w:val="0"/>
              <w:jc w:val="both"/>
            </w:pPr>
            <w:r>
              <w:t xml:space="preserve">Внедрение субъектами малого и среднего предпринимательства </w:t>
            </w:r>
            <w:r w:rsidR="000473F0">
              <w:t>Пушкинского</w:t>
            </w:r>
            <w:r w:rsidR="000473F0">
              <w:t xml:space="preserve"> </w:t>
            </w:r>
            <w:r>
              <w:t>сельсовета новых технологий в собственное производство.</w:t>
            </w:r>
          </w:p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2</w:t>
            </w:r>
          </w:p>
        </w:tc>
        <w:tc>
          <w:tcPr>
            <w:tcW w:w="4254" w:type="dxa"/>
          </w:tcPr>
          <w:p w:rsidR="00DF051C" w:rsidRDefault="00DF051C" w:rsidP="00047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Приведение нормативных правовых актов </w:t>
            </w:r>
            <w:r w:rsidR="000473F0">
              <w:t>Пушкинского</w:t>
            </w:r>
            <w:r w:rsidR="000473F0">
              <w:t xml:space="preserve"> </w:t>
            </w:r>
            <w:r>
              <w:t>сельсовета в соответствие с действующим законодательством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3</w:t>
            </w:r>
          </w:p>
        </w:tc>
        <w:tc>
          <w:tcPr>
            <w:tcW w:w="4254" w:type="dxa"/>
          </w:tcPr>
          <w:p w:rsidR="00DF051C" w:rsidRDefault="00DF051C" w:rsidP="00047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Мониторинг и анализ состояния и уровня развития малого и среднего предпринимательства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>
              <w:t>4</w:t>
            </w:r>
          </w:p>
        </w:tc>
        <w:tc>
          <w:tcPr>
            <w:tcW w:w="4254" w:type="dxa"/>
          </w:tcPr>
          <w:p w:rsidR="00DF051C" w:rsidRDefault="00DF051C" w:rsidP="000473F0">
            <w:pPr>
              <w:autoSpaceDE w:val="0"/>
              <w:autoSpaceDN w:val="0"/>
              <w:adjustRightInd w:val="0"/>
            </w:pPr>
            <w:r>
              <w:t xml:space="preserve">Оказание необходимого содействия по устранению административных барьеров, препятствующих развитию предпринимательства на территории </w:t>
            </w:r>
            <w:r w:rsidR="000473F0">
              <w:t>Пушкинского</w:t>
            </w:r>
            <w:r w:rsidR="000473F0">
              <w:t xml:space="preserve"> </w:t>
            </w:r>
            <w:r>
              <w:t>сельсовета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2015-2017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5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  <w:rPr>
                <w:b/>
              </w:rPr>
            </w:pPr>
            <w: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6</w:t>
            </w:r>
          </w:p>
        </w:tc>
        <w:tc>
          <w:tcPr>
            <w:tcW w:w="4254" w:type="dxa"/>
          </w:tcPr>
          <w:p w:rsidR="00DF051C" w:rsidRDefault="00DF051C" w:rsidP="000473F0">
            <w:r>
              <w:t xml:space="preserve"> Предоставление в аренду  муниципального имущества, находящегося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деятельности.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 w:rsidRPr="00686359">
              <w:t>7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</w:pPr>
            <w:r>
              <w:t>Оформление необходимых документов для получения субъектами малого и среднего предпринимательства льготных кредитов.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>
              <w:t>8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</w:pPr>
            <w: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lastRenderedPageBreak/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>
              <w:lastRenderedPageBreak/>
              <w:t>9</w:t>
            </w:r>
          </w:p>
        </w:tc>
        <w:tc>
          <w:tcPr>
            <w:tcW w:w="4254" w:type="dxa"/>
          </w:tcPr>
          <w:p w:rsidR="00DF051C" w:rsidRDefault="00DF051C" w:rsidP="000473F0">
            <w:pPr>
              <w:pStyle w:val="a3"/>
              <w:shd w:val="clear" w:color="auto" w:fill="FFFFFF"/>
              <w:spacing w:line="236" w:lineRule="atLeast"/>
              <w:rPr>
                <w:color w:val="000000"/>
              </w:rPr>
            </w:pPr>
            <w:r>
              <w:t xml:space="preserve"> Содействие развитию в области ремесленной деятельности путем оказания помощи в поиске инвесторов в развитие деятельности.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Pr="00686359" w:rsidRDefault="00DF051C" w:rsidP="00DF051C">
            <w:pPr>
              <w:ind w:left="176" w:hanging="142"/>
              <w:jc w:val="center"/>
            </w:pPr>
            <w:r>
              <w:t>10</w:t>
            </w:r>
          </w:p>
        </w:tc>
        <w:tc>
          <w:tcPr>
            <w:tcW w:w="4254" w:type="dxa"/>
          </w:tcPr>
          <w:p w:rsidR="00DF051C" w:rsidRPr="00686359" w:rsidRDefault="00DF051C" w:rsidP="000473F0">
            <w:r w:rsidRPr="00747EAD">
              <w:rPr>
                <w:color w:val="000000"/>
              </w:rPr>
              <w:t xml:space="preserve">Организация участия субъектов малого и среднего предпринимательства в </w:t>
            </w:r>
            <w:r>
              <w:rPr>
                <w:color w:val="000000"/>
              </w:rPr>
              <w:t>сфере закупок товаров, работ, услуг для обеспечения  муниципальных нужд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Default="00DF051C" w:rsidP="00DF051C">
            <w:pPr>
              <w:ind w:left="176" w:hanging="142"/>
              <w:jc w:val="center"/>
            </w:pPr>
            <w:r>
              <w:t>11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  <w:rPr>
                <w:b/>
              </w:rPr>
            </w:pPr>
            <w:r>
              <w:t>Содействие участию в семинарах, курсах подготовки и переподготовки специалистов для субъектов малого и среднего предпринимательства.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Default="00DF051C" w:rsidP="00DF051C">
            <w:pPr>
              <w:ind w:left="176" w:hanging="142"/>
              <w:jc w:val="center"/>
            </w:pPr>
            <w:r>
              <w:t>12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  <w:rPr>
                <w:b/>
              </w:rPr>
            </w:pPr>
            <w:r>
              <w:t xml:space="preserve">Оказание методической консультационной помощи субъектам малого и среднего предпринимательства в оформлении документов для получения кредитов </w:t>
            </w:r>
            <w:r w:rsidRPr="00747EAD">
              <w:t xml:space="preserve">через </w:t>
            </w:r>
            <w:r>
              <w:t xml:space="preserve"> банковские организации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Default="00DF051C" w:rsidP="00DF051C">
            <w:pPr>
              <w:ind w:left="176" w:hanging="142"/>
              <w:jc w:val="center"/>
            </w:pPr>
            <w:r>
              <w:t>13</w:t>
            </w:r>
          </w:p>
        </w:tc>
        <w:tc>
          <w:tcPr>
            <w:tcW w:w="4254" w:type="dxa"/>
          </w:tcPr>
          <w:p w:rsidR="00DF051C" w:rsidRDefault="00DF051C" w:rsidP="000473F0">
            <w:pPr>
              <w:tabs>
                <w:tab w:val="left" w:pos="1600"/>
              </w:tabs>
              <w:rPr>
                <w:b/>
              </w:rPr>
            </w:pPr>
            <w:r>
              <w:rPr>
                <w:color w:val="000000"/>
              </w:rPr>
              <w:t xml:space="preserve"> Организация участия субъектов малого предпринимательства в ярмарочно-выставочных мероприятиях</w:t>
            </w:r>
          </w:p>
        </w:tc>
        <w:tc>
          <w:tcPr>
            <w:tcW w:w="1983" w:type="dxa"/>
          </w:tcPr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  <w:tr w:rsidR="000473F0" w:rsidRPr="00686359" w:rsidTr="000473F0">
        <w:tc>
          <w:tcPr>
            <w:tcW w:w="851" w:type="dxa"/>
          </w:tcPr>
          <w:p w:rsidR="00DF051C" w:rsidRDefault="00DF051C" w:rsidP="00DF051C">
            <w:pPr>
              <w:ind w:left="176" w:hanging="142"/>
              <w:jc w:val="center"/>
            </w:pPr>
            <w:r>
              <w:t>14</w:t>
            </w:r>
          </w:p>
        </w:tc>
        <w:tc>
          <w:tcPr>
            <w:tcW w:w="4254" w:type="dxa"/>
          </w:tcPr>
          <w:p w:rsidR="00DF051C" w:rsidRDefault="00DF051C" w:rsidP="000473F0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 Размещение в средствах массовой информации материалов, освещающих достижения,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1983" w:type="dxa"/>
          </w:tcPr>
          <w:p w:rsidR="00DF051C" w:rsidRDefault="00DF051C" w:rsidP="000C0816">
            <w:pPr>
              <w:jc w:val="center"/>
            </w:pPr>
          </w:p>
          <w:p w:rsidR="00DF051C" w:rsidRPr="00686359" w:rsidRDefault="00DF051C" w:rsidP="000C0816">
            <w:pPr>
              <w:jc w:val="center"/>
            </w:pPr>
            <w:r>
              <w:t>2017-2019 годы</w:t>
            </w:r>
          </w:p>
        </w:tc>
        <w:tc>
          <w:tcPr>
            <w:tcW w:w="1985" w:type="dxa"/>
          </w:tcPr>
          <w:p w:rsidR="000473F0" w:rsidRDefault="000473F0" w:rsidP="000473F0">
            <w:pPr>
              <w:tabs>
                <w:tab w:val="left" w:pos="1600"/>
              </w:tabs>
              <w:jc w:val="center"/>
            </w:pPr>
          </w:p>
          <w:p w:rsidR="00DF051C" w:rsidRDefault="000473F0" w:rsidP="000473F0">
            <w:pPr>
              <w:tabs>
                <w:tab w:val="left" w:pos="1600"/>
              </w:tabs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1843" w:type="dxa"/>
            <w:vMerge/>
          </w:tcPr>
          <w:p w:rsidR="00DF051C" w:rsidRPr="00686359" w:rsidRDefault="00DF051C" w:rsidP="000C0816">
            <w:pPr>
              <w:jc w:val="center"/>
            </w:pPr>
          </w:p>
        </w:tc>
      </w:tr>
    </w:tbl>
    <w:p w:rsidR="00DF051C" w:rsidRDefault="00DF051C" w:rsidP="009B1F92">
      <w:pPr>
        <w:tabs>
          <w:tab w:val="left" w:pos="1600"/>
        </w:tabs>
        <w:jc w:val="center"/>
        <w:rPr>
          <w:b/>
          <w:sz w:val="28"/>
          <w:szCs w:val="28"/>
        </w:rPr>
      </w:pPr>
    </w:p>
    <w:sectPr w:rsidR="00DF051C" w:rsidSect="00DF051C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D" w:rsidRDefault="00D84E9D">
      <w:r>
        <w:separator/>
      </w:r>
    </w:p>
  </w:endnote>
  <w:endnote w:type="continuationSeparator" w:id="0">
    <w:p w:rsidR="00D84E9D" w:rsidRDefault="00D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9B1F92" w:rsidP="00861A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89A" w:rsidRDefault="00D84E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9B1F92" w:rsidP="00861A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53A">
      <w:rPr>
        <w:rStyle w:val="a6"/>
        <w:noProof/>
      </w:rPr>
      <w:t>9</w:t>
    </w:r>
    <w:r>
      <w:rPr>
        <w:rStyle w:val="a6"/>
      </w:rPr>
      <w:fldChar w:fldCharType="end"/>
    </w:r>
  </w:p>
  <w:p w:rsidR="00C5489A" w:rsidRDefault="00D84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D" w:rsidRDefault="00D84E9D">
      <w:r>
        <w:separator/>
      </w:r>
    </w:p>
  </w:footnote>
  <w:footnote w:type="continuationSeparator" w:id="0">
    <w:p w:rsidR="00D84E9D" w:rsidRDefault="00D8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9B1F92" w:rsidP="006F50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89A" w:rsidRDefault="00D84E9D" w:rsidP="00847B5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D84E9D" w:rsidP="00847B5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BC8"/>
    <w:multiLevelType w:val="hybridMultilevel"/>
    <w:tmpl w:val="6478AA52"/>
    <w:lvl w:ilvl="0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0A6239"/>
    <w:multiLevelType w:val="hybridMultilevel"/>
    <w:tmpl w:val="BE485D1C"/>
    <w:lvl w:ilvl="0" w:tplc="F816091C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0511D4"/>
    <w:multiLevelType w:val="hybridMultilevel"/>
    <w:tmpl w:val="281ADDAE"/>
    <w:lvl w:ilvl="0" w:tplc="5218C9C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323B3732"/>
    <w:multiLevelType w:val="hybridMultilevel"/>
    <w:tmpl w:val="708621EA"/>
    <w:lvl w:ilvl="0" w:tplc="F816091C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06A80"/>
    <w:multiLevelType w:val="hybridMultilevel"/>
    <w:tmpl w:val="26109A3A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E0F8D"/>
    <w:multiLevelType w:val="hybridMultilevel"/>
    <w:tmpl w:val="9D5653A0"/>
    <w:lvl w:ilvl="0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A9B602A"/>
    <w:multiLevelType w:val="hybridMultilevel"/>
    <w:tmpl w:val="068A5536"/>
    <w:lvl w:ilvl="0" w:tplc="5218C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2D606C"/>
    <w:multiLevelType w:val="hybridMultilevel"/>
    <w:tmpl w:val="C5E46284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12C61"/>
    <w:multiLevelType w:val="hybridMultilevel"/>
    <w:tmpl w:val="934066C2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E64279"/>
    <w:multiLevelType w:val="hybridMultilevel"/>
    <w:tmpl w:val="B15EF368"/>
    <w:lvl w:ilvl="0" w:tplc="FECEF14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0">
    <w:nsid w:val="690E1D44"/>
    <w:multiLevelType w:val="hybridMultilevel"/>
    <w:tmpl w:val="0A68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5B4141"/>
    <w:multiLevelType w:val="hybridMultilevel"/>
    <w:tmpl w:val="F8C8CE36"/>
    <w:lvl w:ilvl="0" w:tplc="FECEF1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7A75FE"/>
    <w:multiLevelType w:val="hybridMultilevel"/>
    <w:tmpl w:val="B49A19C2"/>
    <w:lvl w:ilvl="0" w:tplc="5218C9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2"/>
    <w:rsid w:val="000473F0"/>
    <w:rsid w:val="000B2EFB"/>
    <w:rsid w:val="001D7533"/>
    <w:rsid w:val="00235110"/>
    <w:rsid w:val="00383A30"/>
    <w:rsid w:val="00604333"/>
    <w:rsid w:val="0068658A"/>
    <w:rsid w:val="009B1F92"/>
    <w:rsid w:val="00A2653A"/>
    <w:rsid w:val="00AB6D09"/>
    <w:rsid w:val="00BF522A"/>
    <w:rsid w:val="00CE080F"/>
    <w:rsid w:val="00D84E9D"/>
    <w:rsid w:val="00D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F9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B1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1F92"/>
  </w:style>
  <w:style w:type="paragraph" w:customStyle="1" w:styleId="ConsPlusNormal">
    <w:name w:val="ConsPlusNormal"/>
    <w:rsid w:val="009B1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9B1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B1F92"/>
    <w:rPr>
      <w:color w:val="0000FF"/>
      <w:u w:val="single"/>
    </w:rPr>
  </w:style>
  <w:style w:type="table" w:styleId="aa">
    <w:name w:val="Table Grid"/>
    <w:basedOn w:val="a1"/>
    <w:rsid w:val="00DF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F9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B1F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1F92"/>
  </w:style>
  <w:style w:type="paragraph" w:customStyle="1" w:styleId="ConsPlusNormal">
    <w:name w:val="ConsPlusNormal"/>
    <w:rsid w:val="009B1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9B1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B1F92"/>
    <w:rPr>
      <w:color w:val="0000FF"/>
      <w:u w:val="single"/>
    </w:rPr>
  </w:style>
  <w:style w:type="table" w:styleId="aa">
    <w:name w:val="Table Grid"/>
    <w:basedOn w:val="a1"/>
    <w:rsid w:val="00DF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13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17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14" Type="http://schemas.openxmlformats.org/officeDocument/2006/relationships/hyperlink" Target="http://hl.mailru.su/mcached?q=%D0%BE%D0%B1%D0%BB%D0%B0%D1%81%D1%82%D0%BD%D0%B0%D1%8F%20%D0%BF%D1%80%D0%BE%D0%B3%D1%80%D0%B0%D0%BC%D0%BC%D0%B0%20%22%D0%9E%20%D1%80%D0%B0%D0%B7%D0%B2%D0%B8%D1%82%D0%B8%D0%B8%20%D0%B8%20%D0%BF%D0%BE%D0%B4%D0%B4%D0%B5%D1%80%D0%B6%D0%BA%D0%B5%20%D0%BF%D1%80%D0%B5%D0%B4%D0%BF%D1%80%D0%B8%D0%BD%D0%B8%D0%BC%D0%B0%D1%82%D0%B5%D0%BB%D1%8C%D1%81%D1%82%D0%B2%D0%B0%20%20%D0%B2%20%D0%9A%D1%83%D1%80%D0%B3%D0%B0%D0%BD%D1%81%D0%BA%D0%BE%D0%B9%20%D0%BE%D0%B1%D0%BB%D0%B0%D1%81%D1%82%D0%B8%20%D0%BD%D0%B0%202015-2017%20%D0%B3%D0%BE%D0%B4%D1%8B%22&amp;c=15-1%3A309-2&amp;r=5668764&amp;rch=l&amp;qurl=http%3A//www.invest.kurganobl.ru/documents/normative/%25D0%259F%25D0%25BE%25D1%2581%25D1%2582%25D0%25B0%25D0%25BD%25D0%25BE%25D0%25B2%25D0%25BB%25D0%25B5%25D0%25BD%25D0%25B8%25D0%25B5%2520%25D0%259F%25D1%2580%25D0%25B0%25D0%25B2%25D0%25B8%25D1%2582%25D0%25B5%25D0%25BB%25D1%258C%25D1%2581%25D1%2582%25D0%25B2%25D0%25B0%2520%25D0%259A%25D1%2583%25D1%2580%25D0%25B3%25D0%25B0%25D0%25BD%25D1%2581%25D0%25BA%25D0%25BE%25D0%25B9%2520%25D0%25BE%25D0%25B1%25D0%25BB%25D0%25B0%25D1%2581%25D1%2582%25D0%25B8%2520%25D0%25BE%25D1%2582%252014_10_2013%2520%25E2%2584%2596505%2520%25D0%25BE%2520%25D0%25BF%25D0%25BE%25D0%25B4%25D0%25B4%25D0%25B5%25D1%2580%25D0%25B6%25D0%25BA%25D0%25B5%2520%25D0%25BC%25D1%2581%25D0%25BF.pdf&amp;fr=webh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2016-12-15T11:16:00Z</dcterms:created>
  <dcterms:modified xsi:type="dcterms:W3CDTF">2016-12-23T06:14:00Z</dcterms:modified>
</cp:coreProperties>
</file>