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CB" w:rsidRDefault="00C223CB" w:rsidP="00C223C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КУРГАНСКАЯ ОБЛАСТЬ  </w:t>
      </w:r>
    </w:p>
    <w:p w:rsidR="00C223CB" w:rsidRDefault="00C223CB" w:rsidP="00C223C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КУРТАМЫШСКИЙ РАЙОН   </w:t>
      </w:r>
    </w:p>
    <w:p w:rsidR="00C223CB" w:rsidRDefault="00C223CB" w:rsidP="00C223C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ПУШКИНСКИЙ СЕЛЬСОВЕТ               </w:t>
      </w:r>
    </w:p>
    <w:p w:rsidR="00C223CB" w:rsidRDefault="00C223CB" w:rsidP="00C223CB">
      <w:pPr>
        <w:pStyle w:val="8"/>
      </w:pPr>
      <w:r>
        <w:t>ГЛАВА  ПУШКИНСКОГО СЕЛЬСОВЕТА</w:t>
      </w:r>
    </w:p>
    <w:p w:rsidR="00C223CB" w:rsidRDefault="00C223CB" w:rsidP="00C223CB">
      <w:pPr>
        <w:jc w:val="center"/>
        <w:rPr>
          <w:b/>
          <w:bCs/>
          <w:sz w:val="28"/>
        </w:rPr>
      </w:pPr>
    </w:p>
    <w:p w:rsidR="00C223CB" w:rsidRDefault="00C223CB" w:rsidP="00C223CB">
      <w:pPr>
        <w:jc w:val="center"/>
        <w:rPr>
          <w:b/>
          <w:bCs/>
          <w:sz w:val="28"/>
        </w:rPr>
      </w:pPr>
    </w:p>
    <w:p w:rsidR="00C223CB" w:rsidRDefault="00C223CB" w:rsidP="00C223CB">
      <w:pPr>
        <w:pStyle w:val="5"/>
      </w:pPr>
      <w:r>
        <w:t xml:space="preserve">ПОСТАНОВЛЕНИЕ </w:t>
      </w:r>
    </w:p>
    <w:p w:rsidR="00C223CB" w:rsidRDefault="00C223CB" w:rsidP="00C223CB">
      <w:pPr>
        <w:jc w:val="center"/>
        <w:rPr>
          <w:b/>
          <w:bCs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C223CB" w:rsidTr="00FC21D0">
        <w:tc>
          <w:tcPr>
            <w:tcW w:w="5353" w:type="dxa"/>
            <w:hideMark/>
          </w:tcPr>
          <w:p w:rsidR="00C223CB" w:rsidRDefault="00C22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FC2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2016 года                       </w:t>
            </w:r>
            <w:r w:rsidR="00FC21D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</w:t>
            </w:r>
          </w:p>
          <w:p w:rsidR="00C223CB" w:rsidRDefault="00C2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C223CB" w:rsidRDefault="00C223CB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C223CB" w:rsidRDefault="00C223CB" w:rsidP="00C223CB">
      <w:pPr>
        <w:jc w:val="both"/>
        <w:rPr>
          <w:b/>
          <w:bCs/>
          <w:sz w:val="28"/>
        </w:rPr>
      </w:pPr>
    </w:p>
    <w:p w:rsidR="00C223CB" w:rsidRDefault="00C223CB" w:rsidP="00C2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проведения  публичных  слушаний</w:t>
      </w:r>
    </w:p>
    <w:p w:rsidR="00C223CB" w:rsidRDefault="00C223CB" w:rsidP="00C2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октября</w:t>
      </w:r>
      <w:r>
        <w:rPr>
          <w:b/>
          <w:sz w:val="28"/>
          <w:szCs w:val="28"/>
        </w:rPr>
        <w:t xml:space="preserve"> 2016 года</w:t>
      </w:r>
    </w:p>
    <w:p w:rsidR="00C223CB" w:rsidRDefault="00C223CB" w:rsidP="00C223CB">
      <w:pPr>
        <w:rPr>
          <w:b/>
          <w:sz w:val="28"/>
          <w:szCs w:val="28"/>
        </w:rPr>
      </w:pPr>
    </w:p>
    <w:p w:rsidR="00C223CB" w:rsidRDefault="00C223CB" w:rsidP="00C223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</w:t>
      </w:r>
      <w:bookmarkStart w:id="0" w:name="_GoBack"/>
      <w:bookmarkEnd w:id="0"/>
      <w:r>
        <w:rPr>
          <w:sz w:val="26"/>
          <w:szCs w:val="26"/>
        </w:rPr>
        <w:t xml:space="preserve">ельсовете, утвержденного решением Пушкинской сельской Думы № 2 от 12 января 2006 года, учитывая результаты публичных слушаний по проекту решения Пушкинской сельской Думы «О внесении изменений и дополнений в Устав Пушкинского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Курганской области»</w:t>
      </w:r>
    </w:p>
    <w:p w:rsidR="00C223CB" w:rsidRDefault="00C223CB" w:rsidP="00C223C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C223CB" w:rsidRDefault="00C223CB" w:rsidP="00C223CB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Пушкинскую сельскую Думу заключение по результатам публичных слушаний и одобренный участниками публичных слушаний проект решения Пушкинской сельской Думы «О внесении изменений и дополнений в Устав Пушкинского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Курганской области».</w:t>
      </w:r>
    </w:p>
    <w:p w:rsidR="00C223CB" w:rsidRDefault="00C223CB" w:rsidP="00C223CB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C223CB" w:rsidRDefault="00C223CB" w:rsidP="00C223CB">
      <w:pPr>
        <w:numPr>
          <w:ilvl w:val="0"/>
          <w:numId w:val="1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C223CB" w:rsidRDefault="00C223CB" w:rsidP="00C223CB">
      <w:pPr>
        <w:spacing w:line="360" w:lineRule="auto"/>
        <w:rPr>
          <w:b/>
        </w:rPr>
      </w:pPr>
    </w:p>
    <w:p w:rsidR="00C223CB" w:rsidRDefault="00C223CB" w:rsidP="00C223CB">
      <w:pPr>
        <w:spacing w:line="360" w:lineRule="auto"/>
        <w:rPr>
          <w:b/>
        </w:rPr>
      </w:pPr>
    </w:p>
    <w:p w:rsidR="00C223CB" w:rsidRDefault="00C223CB" w:rsidP="00C223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C223CB" w:rsidRDefault="00C223CB" w:rsidP="00C223CB"/>
    <w:p w:rsidR="007B742E" w:rsidRDefault="007B742E"/>
    <w:sectPr w:rsidR="007B742E" w:rsidSect="00FC21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B"/>
    <w:rsid w:val="007B742E"/>
    <w:rsid w:val="00C223CB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23CB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C223CB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23C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23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223CB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C223CB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23C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23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2016-10-14T10:15:00Z</dcterms:created>
  <dcterms:modified xsi:type="dcterms:W3CDTF">2016-10-14T10:18:00Z</dcterms:modified>
</cp:coreProperties>
</file>