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D6" w:rsidRDefault="00DF2DD6" w:rsidP="00DF2D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DF2DD6" w:rsidRDefault="00DF2DD6" w:rsidP="00DF2D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КУРТАМЫШСКИЙ РАЙОН</w:t>
      </w:r>
    </w:p>
    <w:p w:rsidR="00DF2DD6" w:rsidRDefault="00DF2DD6" w:rsidP="00DF2D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ПУШКИНСКИЙ СЕЛЬСОВЕТ</w:t>
      </w:r>
    </w:p>
    <w:p w:rsidR="00DF2DD6" w:rsidRDefault="00DF2DD6" w:rsidP="00DF2D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ПУШКИНСКОГО СЕЛЬСОВЕТА</w:t>
      </w:r>
    </w:p>
    <w:p w:rsidR="00DF2DD6" w:rsidRDefault="00DF2DD6" w:rsidP="00DF2DD6">
      <w:pPr>
        <w:spacing w:line="240" w:lineRule="auto"/>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DF2DD6" w:rsidRDefault="00DF2DD6" w:rsidP="00DF2DD6">
      <w:pPr>
        <w:spacing w:line="240" w:lineRule="auto"/>
        <w:jc w:val="center"/>
        <w:rPr>
          <w:rFonts w:ascii="Times New Roman" w:hAnsi="Times New Roman" w:cs="Times New Roman"/>
          <w:b/>
          <w:sz w:val="16"/>
          <w:szCs w:val="16"/>
        </w:rPr>
      </w:pPr>
    </w:p>
    <w:p w:rsidR="00DF2DD6" w:rsidRDefault="00DF2DD6" w:rsidP="00DF2DD6">
      <w:pPr>
        <w:shd w:val="clear" w:color="auto" w:fill="FFFFFF"/>
        <w:tabs>
          <w:tab w:val="left" w:leader="underscore" w:pos="2095"/>
        </w:tabs>
        <w:spacing w:after="0" w:line="240" w:lineRule="auto"/>
        <w:rPr>
          <w:rFonts w:ascii="Times New Roman" w:hAnsi="Times New Roman" w:cs="Times New Roman"/>
          <w:b/>
          <w:color w:val="000000"/>
          <w:sz w:val="24"/>
          <w:szCs w:val="24"/>
        </w:rPr>
      </w:pPr>
      <w:r>
        <w:rPr>
          <w:rFonts w:ascii="Times New Roman" w:hAnsi="Times New Roman" w:cs="Times New Roman"/>
          <w:color w:val="000000"/>
          <w:spacing w:val="-4"/>
          <w:sz w:val="24"/>
          <w:szCs w:val="24"/>
        </w:rPr>
        <w:t xml:space="preserve">от 06 июля 2018 года                                             </w:t>
      </w:r>
      <w:r>
        <w:rPr>
          <w:rFonts w:ascii="Times New Roman" w:hAnsi="Times New Roman" w:cs="Times New Roman"/>
          <w:b/>
          <w:color w:val="000000"/>
          <w:spacing w:val="-4"/>
          <w:sz w:val="24"/>
          <w:szCs w:val="24"/>
        </w:rPr>
        <w:t>№  1</w:t>
      </w:r>
      <w:r w:rsidR="002348D1">
        <w:rPr>
          <w:rFonts w:ascii="Times New Roman" w:hAnsi="Times New Roman" w:cs="Times New Roman"/>
          <w:b/>
          <w:color w:val="000000"/>
          <w:spacing w:val="-4"/>
          <w:sz w:val="24"/>
          <w:szCs w:val="24"/>
          <w:lang w:val="en-US"/>
        </w:rPr>
        <w:t>1</w:t>
      </w:r>
    </w:p>
    <w:p w:rsidR="00DF2DD6" w:rsidRDefault="00DF2DD6" w:rsidP="00DF2DD6">
      <w:pPr>
        <w:shd w:val="clear" w:color="auto" w:fill="FFFFFF"/>
        <w:tabs>
          <w:tab w:val="left" w:leader="underscore" w:pos="2095"/>
        </w:tabs>
        <w:spacing w:after="0" w:line="240" w:lineRule="auto"/>
        <w:rPr>
          <w:rFonts w:ascii="Times New Roman" w:hAnsi="Times New Roman" w:cs="Times New Roman"/>
          <w:color w:val="000000"/>
          <w:sz w:val="24"/>
          <w:szCs w:val="24"/>
        </w:rPr>
      </w:pPr>
      <w:r>
        <w:rPr>
          <w:rFonts w:ascii="Times New Roman" w:hAnsi="Times New Roman" w:cs="Times New Roman"/>
          <w:color w:val="000000"/>
          <w:spacing w:val="-2"/>
          <w:sz w:val="24"/>
          <w:szCs w:val="24"/>
        </w:rPr>
        <w:t>с. Пушкино</w:t>
      </w:r>
    </w:p>
    <w:p w:rsidR="00DF2DD6" w:rsidRDefault="00DF2DD6" w:rsidP="00DF2DD6">
      <w:pPr>
        <w:tabs>
          <w:tab w:val="left" w:pos="1470"/>
        </w:tabs>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D0DD1" w:rsidRDefault="009B51C4" w:rsidP="009B51C4">
      <w:pPr>
        <w:widowControl w:val="0"/>
        <w:suppressAutoHyphens/>
        <w:autoSpaceDE w:val="0"/>
        <w:spacing w:after="0" w:line="240" w:lineRule="auto"/>
        <w:jc w:val="center"/>
        <w:rPr>
          <w:rFonts w:ascii="Times New Roman" w:eastAsia="Arial Unicode MS" w:hAnsi="Times New Roman" w:cs="Times New Roman"/>
          <w:b/>
          <w:kern w:val="2"/>
          <w:sz w:val="28"/>
          <w:szCs w:val="28"/>
          <w:lang w:eastAsia="ru-RU"/>
        </w:rPr>
      </w:pPr>
      <w:r w:rsidRPr="00DF2DD6">
        <w:rPr>
          <w:rFonts w:ascii="Times New Roman" w:eastAsia="Arial Unicode MS" w:hAnsi="Times New Roman" w:cs="Times New Roman"/>
          <w:b/>
          <w:bCs/>
          <w:kern w:val="2"/>
          <w:sz w:val="28"/>
          <w:szCs w:val="28"/>
          <w:lang w:eastAsia="ru-RU"/>
        </w:rPr>
        <w:t xml:space="preserve">Об утверждении </w:t>
      </w:r>
      <w:r w:rsidRPr="00DF2DD6">
        <w:rPr>
          <w:rFonts w:ascii="Times New Roman" w:eastAsia="Arial Unicode MS" w:hAnsi="Times New Roman" w:cs="Times New Roman"/>
          <w:b/>
          <w:kern w:val="2"/>
          <w:sz w:val="28"/>
          <w:szCs w:val="28"/>
          <w:lang w:eastAsia="ru-RU"/>
        </w:rPr>
        <w:t xml:space="preserve">Правил определения требований к закупаемым муниципальными органами Администрации </w:t>
      </w:r>
      <w:r w:rsidR="00DF2DD6">
        <w:rPr>
          <w:rFonts w:ascii="Times New Roman" w:eastAsia="Arial Unicode MS" w:hAnsi="Times New Roman" w:cs="Times New Roman"/>
          <w:b/>
          <w:kern w:val="2"/>
          <w:sz w:val="28"/>
          <w:szCs w:val="28"/>
          <w:lang w:eastAsia="ru-RU"/>
        </w:rPr>
        <w:t xml:space="preserve">Пушкинского </w:t>
      </w:r>
      <w:r w:rsidRPr="00DF2DD6">
        <w:rPr>
          <w:rFonts w:ascii="Times New Roman" w:eastAsia="Arial Unicode MS" w:hAnsi="Times New Roman" w:cs="Times New Roman"/>
          <w:b/>
          <w:kern w:val="2"/>
          <w:sz w:val="28"/>
          <w:szCs w:val="28"/>
          <w:lang w:eastAsia="ru-RU"/>
        </w:rPr>
        <w:t xml:space="preserve">сельсовета, подведомственными им казенными и бюджетными учреждениями </w:t>
      </w:r>
      <w:r w:rsidR="00DF2DD6">
        <w:rPr>
          <w:rFonts w:ascii="Times New Roman" w:eastAsia="Arial Unicode MS" w:hAnsi="Times New Roman" w:cs="Times New Roman"/>
          <w:b/>
          <w:kern w:val="2"/>
          <w:sz w:val="28"/>
          <w:szCs w:val="28"/>
          <w:lang w:eastAsia="ru-RU"/>
        </w:rPr>
        <w:t>Пушкинск</w:t>
      </w:r>
      <w:bookmarkStart w:id="0" w:name="_GoBack"/>
      <w:bookmarkEnd w:id="0"/>
      <w:r w:rsidR="00DF2DD6">
        <w:rPr>
          <w:rFonts w:ascii="Times New Roman" w:eastAsia="Arial Unicode MS" w:hAnsi="Times New Roman" w:cs="Times New Roman"/>
          <w:b/>
          <w:kern w:val="2"/>
          <w:sz w:val="28"/>
          <w:szCs w:val="28"/>
          <w:lang w:eastAsia="ru-RU"/>
        </w:rPr>
        <w:t xml:space="preserve">ого </w:t>
      </w:r>
      <w:r w:rsidRPr="00DF2DD6">
        <w:rPr>
          <w:rFonts w:ascii="Times New Roman" w:eastAsia="Arial Unicode MS" w:hAnsi="Times New Roman" w:cs="Times New Roman"/>
          <w:b/>
          <w:kern w:val="2"/>
          <w:sz w:val="28"/>
          <w:szCs w:val="28"/>
          <w:lang w:eastAsia="ru-RU"/>
        </w:rPr>
        <w:t>сельсовета отдельным видам товаров, работ, услуг</w:t>
      </w:r>
    </w:p>
    <w:p w:rsidR="009B51C4" w:rsidRPr="00DF2DD6" w:rsidRDefault="009B51C4" w:rsidP="009B51C4">
      <w:pPr>
        <w:widowControl w:val="0"/>
        <w:suppressAutoHyphens/>
        <w:autoSpaceDE w:val="0"/>
        <w:spacing w:after="0" w:line="240" w:lineRule="auto"/>
        <w:jc w:val="center"/>
        <w:rPr>
          <w:rFonts w:ascii="Times New Roman" w:eastAsia="Arial Unicode MS" w:hAnsi="Times New Roman" w:cs="Times New Roman"/>
          <w:b/>
          <w:kern w:val="2"/>
          <w:sz w:val="28"/>
          <w:szCs w:val="28"/>
          <w:lang w:eastAsia="ru-RU"/>
        </w:rPr>
      </w:pPr>
      <w:r w:rsidRPr="00DF2DD6">
        <w:rPr>
          <w:rFonts w:ascii="Times New Roman" w:eastAsia="Arial Unicode MS" w:hAnsi="Times New Roman" w:cs="Times New Roman"/>
          <w:b/>
          <w:kern w:val="2"/>
          <w:sz w:val="28"/>
          <w:szCs w:val="28"/>
          <w:lang w:eastAsia="ru-RU"/>
        </w:rPr>
        <w:t>(в том числе предельные цены товаров, работ, услуг)</w:t>
      </w:r>
    </w:p>
    <w:p w:rsidR="002503BD" w:rsidRPr="009B51C4" w:rsidRDefault="002503BD" w:rsidP="009B51C4">
      <w:pPr>
        <w:widowControl w:val="0"/>
        <w:suppressAutoHyphens/>
        <w:autoSpaceDE w:val="0"/>
        <w:spacing w:after="0" w:line="240" w:lineRule="auto"/>
        <w:jc w:val="center"/>
        <w:rPr>
          <w:rFonts w:ascii="Times New Roman" w:eastAsia="Arial Unicode MS" w:hAnsi="Times New Roman" w:cs="Times New Roman"/>
          <w:b/>
          <w:kern w:val="2"/>
          <w:sz w:val="24"/>
          <w:szCs w:val="24"/>
          <w:lang w:eastAsia="ru-RU"/>
        </w:rPr>
      </w:pPr>
    </w:p>
    <w:p w:rsidR="009B51C4" w:rsidRPr="00CA4AD0" w:rsidRDefault="009B51C4" w:rsidP="009B51C4">
      <w:pPr>
        <w:widowControl w:val="0"/>
        <w:suppressAutoHyphens/>
        <w:spacing w:after="0" w:line="240" w:lineRule="auto"/>
        <w:jc w:val="both"/>
        <w:rPr>
          <w:rFonts w:ascii="Times New Roman" w:eastAsia="Arial Unicode MS" w:hAnsi="Times New Roman" w:cs="Times New Roman"/>
          <w:kern w:val="2"/>
          <w:sz w:val="24"/>
          <w:szCs w:val="24"/>
          <w:lang w:eastAsia="ru-RU"/>
        </w:rPr>
      </w:pPr>
      <w:r w:rsidRPr="00CA4AD0">
        <w:rPr>
          <w:rFonts w:ascii="Times New Roman" w:eastAsia="Arial Unicode MS" w:hAnsi="Times New Roman" w:cs="Times New Roman"/>
          <w:kern w:val="2"/>
          <w:sz w:val="24"/>
          <w:szCs w:val="24"/>
          <w:lang w:eastAsia="ru-RU"/>
        </w:rPr>
        <w:tab/>
      </w:r>
      <w:proofErr w:type="gramStart"/>
      <w:r w:rsidRPr="00CA4AD0">
        <w:rPr>
          <w:rFonts w:ascii="Times New Roman" w:eastAsia="Arial Unicode MS" w:hAnsi="Times New Roman" w:cs="Times New Roman"/>
          <w:kern w:val="2"/>
          <w:sz w:val="24"/>
          <w:szCs w:val="24"/>
          <w:lang w:eastAsia="ru-RU"/>
        </w:rPr>
        <w:t>В соответствии с пунктом 2 части 4 статьи 19 Федерального закона от 05</w:t>
      </w:r>
      <w:r w:rsidR="00DF2DD6" w:rsidRPr="00CA4AD0">
        <w:rPr>
          <w:rFonts w:ascii="Times New Roman" w:eastAsia="Arial Unicode MS" w:hAnsi="Times New Roman" w:cs="Times New Roman"/>
          <w:kern w:val="2"/>
          <w:sz w:val="24"/>
          <w:szCs w:val="24"/>
          <w:lang w:eastAsia="ru-RU"/>
        </w:rPr>
        <w:t xml:space="preserve"> апреля </w:t>
      </w:r>
      <w:r w:rsidRPr="00CA4AD0">
        <w:rPr>
          <w:rFonts w:ascii="Times New Roman" w:eastAsia="Arial Unicode MS" w:hAnsi="Times New Roman" w:cs="Times New Roman"/>
          <w:kern w:val="2"/>
          <w:sz w:val="24"/>
          <w:szCs w:val="24"/>
          <w:lang w:eastAsia="ru-RU"/>
        </w:rPr>
        <w:t xml:space="preserve">2013 </w:t>
      </w:r>
      <w:r w:rsidR="00DF2DD6" w:rsidRPr="00CA4AD0">
        <w:rPr>
          <w:rFonts w:ascii="Times New Roman" w:eastAsia="Arial Unicode MS" w:hAnsi="Times New Roman" w:cs="Times New Roman"/>
          <w:kern w:val="2"/>
          <w:sz w:val="24"/>
          <w:szCs w:val="24"/>
          <w:lang w:eastAsia="ru-RU"/>
        </w:rPr>
        <w:t xml:space="preserve">года </w:t>
      </w:r>
      <w:r w:rsidRPr="00CA4AD0">
        <w:rPr>
          <w:rFonts w:ascii="Times New Roman" w:eastAsia="Arial Unicode MS" w:hAnsi="Times New Roman" w:cs="Times New Roman"/>
          <w:kern w:val="2"/>
          <w:sz w:val="24"/>
          <w:szCs w:val="24"/>
          <w:lang w:eastAsia="ru-RU"/>
        </w:rPr>
        <w:t>№</w:t>
      </w:r>
      <w:r w:rsidR="00DF2DD6" w:rsidRPr="00CA4AD0">
        <w:rPr>
          <w:rFonts w:ascii="Times New Roman" w:eastAsia="Arial Unicode MS" w:hAnsi="Times New Roman" w:cs="Times New Roman"/>
          <w:kern w:val="2"/>
          <w:sz w:val="24"/>
          <w:szCs w:val="24"/>
          <w:lang w:eastAsia="ru-RU"/>
        </w:rPr>
        <w:t xml:space="preserve"> </w:t>
      </w:r>
      <w:r w:rsidRPr="00CA4AD0">
        <w:rPr>
          <w:rFonts w:ascii="Times New Roman" w:eastAsia="Arial Unicode MS" w:hAnsi="Times New Roman" w:cs="Times New Roman"/>
          <w:kern w:val="2"/>
          <w:sz w:val="24"/>
          <w:szCs w:val="24"/>
          <w:lang w:eastAsia="ru-RU"/>
        </w:rPr>
        <w:t>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w:t>
      </w:r>
      <w:r w:rsidR="00DF2DD6" w:rsidRPr="00CA4AD0">
        <w:rPr>
          <w:rFonts w:ascii="Times New Roman" w:eastAsia="Arial Unicode MS" w:hAnsi="Times New Roman" w:cs="Times New Roman"/>
          <w:kern w:val="2"/>
          <w:sz w:val="24"/>
          <w:szCs w:val="24"/>
          <w:lang w:eastAsia="ru-RU"/>
        </w:rPr>
        <w:t xml:space="preserve"> мая </w:t>
      </w:r>
      <w:r w:rsidRPr="00CA4AD0">
        <w:rPr>
          <w:rFonts w:ascii="Times New Roman" w:eastAsia="Arial Unicode MS" w:hAnsi="Times New Roman" w:cs="Times New Roman"/>
          <w:kern w:val="2"/>
          <w:sz w:val="24"/>
          <w:szCs w:val="24"/>
          <w:lang w:eastAsia="ru-RU"/>
        </w:rPr>
        <w:t xml:space="preserve">2015 </w:t>
      </w:r>
      <w:r w:rsidR="00DF2DD6" w:rsidRPr="00CA4AD0">
        <w:rPr>
          <w:rFonts w:ascii="Times New Roman" w:eastAsia="Arial Unicode MS" w:hAnsi="Times New Roman" w:cs="Times New Roman"/>
          <w:kern w:val="2"/>
          <w:sz w:val="24"/>
          <w:szCs w:val="24"/>
          <w:lang w:eastAsia="ru-RU"/>
        </w:rPr>
        <w:t xml:space="preserve">года </w:t>
      </w:r>
      <w:r w:rsidRPr="00CA4AD0">
        <w:rPr>
          <w:rFonts w:ascii="Times New Roman" w:eastAsia="Arial Unicode MS" w:hAnsi="Times New Roman" w:cs="Times New Roman"/>
          <w:kern w:val="2"/>
          <w:sz w:val="24"/>
          <w:szCs w:val="24"/>
          <w:lang w:eastAsia="ru-RU"/>
        </w:rPr>
        <w:t>№ 476 «Об утверждении общих требований к порядку разработки и принятия правовых актов о нормировании в сфере закупок, содержанию указанных</w:t>
      </w:r>
      <w:proofErr w:type="gramEnd"/>
      <w:r w:rsidRPr="00CA4AD0">
        <w:rPr>
          <w:rFonts w:ascii="Times New Roman" w:eastAsia="Arial Unicode MS" w:hAnsi="Times New Roman" w:cs="Times New Roman"/>
          <w:kern w:val="2"/>
          <w:sz w:val="24"/>
          <w:szCs w:val="24"/>
          <w:lang w:eastAsia="ru-RU"/>
        </w:rPr>
        <w:t xml:space="preserve"> актов и обеспечению их исполнения», постановлением Правительства Российской Федерации от 02</w:t>
      </w:r>
      <w:r w:rsidR="00DF2DD6" w:rsidRPr="00CA4AD0">
        <w:rPr>
          <w:rFonts w:ascii="Times New Roman" w:eastAsia="Arial Unicode MS" w:hAnsi="Times New Roman" w:cs="Times New Roman"/>
          <w:kern w:val="2"/>
          <w:sz w:val="24"/>
          <w:szCs w:val="24"/>
          <w:lang w:eastAsia="ru-RU"/>
        </w:rPr>
        <w:t xml:space="preserve"> сентября </w:t>
      </w:r>
      <w:r w:rsidRPr="00CA4AD0">
        <w:rPr>
          <w:rFonts w:ascii="Times New Roman" w:eastAsia="Arial Unicode MS" w:hAnsi="Times New Roman" w:cs="Times New Roman"/>
          <w:kern w:val="2"/>
          <w:sz w:val="24"/>
          <w:szCs w:val="24"/>
          <w:lang w:eastAsia="ru-RU"/>
        </w:rPr>
        <w:t xml:space="preserve">2015 </w:t>
      </w:r>
      <w:r w:rsidR="00DF2DD6" w:rsidRPr="00CA4AD0">
        <w:rPr>
          <w:rFonts w:ascii="Times New Roman" w:eastAsia="Arial Unicode MS" w:hAnsi="Times New Roman" w:cs="Times New Roman"/>
          <w:kern w:val="2"/>
          <w:sz w:val="24"/>
          <w:szCs w:val="24"/>
          <w:lang w:eastAsia="ru-RU"/>
        </w:rPr>
        <w:t xml:space="preserve">года </w:t>
      </w:r>
      <w:r w:rsidRPr="00CA4AD0">
        <w:rPr>
          <w:rFonts w:ascii="Times New Roman" w:eastAsia="Arial Unicode MS" w:hAnsi="Times New Roman" w:cs="Times New Roman"/>
          <w:kern w:val="2"/>
          <w:sz w:val="24"/>
          <w:szCs w:val="24"/>
          <w:lang w:eastAsia="ru-RU"/>
        </w:rPr>
        <w:t xml:space="preserve">№ </w:t>
      </w:r>
      <w:proofErr w:type="gramStart"/>
      <w:r w:rsidRPr="00CA4AD0">
        <w:rPr>
          <w:rFonts w:ascii="Times New Roman" w:eastAsia="Arial Unicode MS" w:hAnsi="Times New Roman" w:cs="Times New Roman"/>
          <w:kern w:val="2"/>
          <w:sz w:val="24"/>
          <w:szCs w:val="24"/>
          <w:lang w:eastAsia="ru-RU"/>
        </w:rPr>
        <w:t xml:space="preserve">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Pr="00CA4AD0">
        <w:rPr>
          <w:rFonts w:ascii="Times New Roman" w:eastAsia="Times New Roman" w:hAnsi="Times New Roman" w:cs="Times New Roman"/>
          <w:kern w:val="2"/>
          <w:sz w:val="24"/>
          <w:szCs w:val="24"/>
          <w:lang w:eastAsia="ru-RU"/>
        </w:rPr>
        <w:t xml:space="preserve">постановлением Администрации </w:t>
      </w:r>
      <w:r w:rsidR="00DF2DD6" w:rsidRPr="00CA4AD0">
        <w:rPr>
          <w:rFonts w:ascii="Times New Roman" w:eastAsia="Times New Roman" w:hAnsi="Times New Roman" w:cs="Times New Roman"/>
          <w:kern w:val="2"/>
          <w:sz w:val="24"/>
          <w:szCs w:val="24"/>
          <w:lang w:eastAsia="ru-RU"/>
        </w:rPr>
        <w:t xml:space="preserve">Пушкинского сельсовета </w:t>
      </w:r>
      <w:r w:rsidRPr="00CA4AD0">
        <w:rPr>
          <w:rFonts w:ascii="Times New Roman" w:eastAsia="Times New Roman" w:hAnsi="Times New Roman" w:cs="Times New Roman"/>
          <w:kern w:val="2"/>
          <w:sz w:val="24"/>
          <w:szCs w:val="24"/>
          <w:lang w:eastAsia="ru-RU"/>
        </w:rPr>
        <w:t xml:space="preserve">от </w:t>
      </w:r>
      <w:r w:rsidR="00DF2DD6" w:rsidRPr="00CA4AD0">
        <w:rPr>
          <w:rFonts w:ascii="Times New Roman" w:eastAsia="Times New Roman" w:hAnsi="Times New Roman" w:cs="Times New Roman"/>
          <w:kern w:val="2"/>
          <w:sz w:val="24"/>
          <w:szCs w:val="24"/>
          <w:lang w:eastAsia="ru-RU"/>
        </w:rPr>
        <w:t xml:space="preserve">06 июля </w:t>
      </w:r>
      <w:r w:rsidR="002503BD" w:rsidRPr="00CA4AD0">
        <w:rPr>
          <w:rFonts w:ascii="Times New Roman" w:eastAsia="Times New Roman" w:hAnsi="Times New Roman" w:cs="Times New Roman"/>
          <w:kern w:val="2"/>
          <w:sz w:val="24"/>
          <w:szCs w:val="24"/>
          <w:lang w:eastAsia="ru-RU"/>
        </w:rPr>
        <w:t xml:space="preserve">2018 </w:t>
      </w:r>
      <w:r w:rsidR="00DF2DD6" w:rsidRPr="00CA4AD0">
        <w:rPr>
          <w:rFonts w:ascii="Times New Roman" w:eastAsia="Times New Roman" w:hAnsi="Times New Roman" w:cs="Times New Roman"/>
          <w:kern w:val="2"/>
          <w:sz w:val="24"/>
          <w:szCs w:val="24"/>
          <w:lang w:eastAsia="ru-RU"/>
        </w:rPr>
        <w:t xml:space="preserve">года </w:t>
      </w:r>
      <w:r w:rsidRPr="00CA4AD0">
        <w:rPr>
          <w:rFonts w:ascii="Times New Roman" w:eastAsia="Times New Roman" w:hAnsi="Times New Roman" w:cs="Times New Roman"/>
          <w:kern w:val="2"/>
          <w:sz w:val="24"/>
          <w:szCs w:val="24"/>
          <w:lang w:eastAsia="ru-RU"/>
        </w:rPr>
        <w:t xml:space="preserve">№ </w:t>
      </w:r>
      <w:r w:rsidR="00DF2DD6" w:rsidRPr="00CA4AD0">
        <w:rPr>
          <w:rFonts w:ascii="Times New Roman" w:eastAsia="Times New Roman" w:hAnsi="Times New Roman" w:cs="Times New Roman"/>
          <w:kern w:val="2"/>
          <w:sz w:val="24"/>
          <w:szCs w:val="24"/>
          <w:lang w:eastAsia="ru-RU"/>
        </w:rPr>
        <w:t>09</w:t>
      </w:r>
      <w:r w:rsidRPr="00CA4AD0">
        <w:rPr>
          <w:rFonts w:ascii="Times New Roman" w:eastAsia="Times New Roman" w:hAnsi="Times New Roman" w:cs="Times New Roman"/>
          <w:kern w:val="2"/>
          <w:sz w:val="24"/>
          <w:szCs w:val="24"/>
          <w:lang w:eastAsia="ru-RU"/>
        </w:rPr>
        <w:t xml:space="preserve"> «Об утверждении Требований к порядку разработки и принятия правовых актов </w:t>
      </w:r>
      <w:r w:rsidR="00DF2DD6" w:rsidRPr="00CA4AD0">
        <w:rPr>
          <w:rFonts w:ascii="Times New Roman" w:eastAsia="Times New Roman" w:hAnsi="Times New Roman" w:cs="Times New Roman"/>
          <w:kern w:val="2"/>
          <w:sz w:val="24"/>
          <w:szCs w:val="24"/>
          <w:lang w:eastAsia="ru-RU"/>
        </w:rPr>
        <w:t xml:space="preserve">Пушкинского сельсовета </w:t>
      </w:r>
      <w:r w:rsidRPr="00CA4AD0">
        <w:rPr>
          <w:rFonts w:ascii="Times New Roman" w:eastAsia="Times New Roman" w:hAnsi="Times New Roman" w:cs="Times New Roman"/>
          <w:kern w:val="2"/>
          <w:sz w:val="24"/>
          <w:szCs w:val="24"/>
          <w:lang w:eastAsia="ru-RU"/>
        </w:rPr>
        <w:t>о нормировании в сфере закупок для обеспечения муниципальных нужд, содержанию указанных актов и обеспечению их</w:t>
      </w:r>
      <w:proofErr w:type="gramEnd"/>
      <w:r w:rsidRPr="00CA4AD0">
        <w:rPr>
          <w:rFonts w:ascii="Times New Roman" w:eastAsia="Times New Roman" w:hAnsi="Times New Roman" w:cs="Times New Roman"/>
          <w:kern w:val="2"/>
          <w:sz w:val="24"/>
          <w:szCs w:val="24"/>
          <w:lang w:eastAsia="ru-RU"/>
        </w:rPr>
        <w:t xml:space="preserve"> исполнения», </w:t>
      </w:r>
      <w:r w:rsidRPr="00CA4AD0">
        <w:rPr>
          <w:rFonts w:ascii="Times New Roman" w:eastAsia="Arial Unicode MS" w:hAnsi="Times New Roman" w:cs="Times New Roman"/>
          <w:kern w:val="2"/>
          <w:sz w:val="24"/>
          <w:szCs w:val="24"/>
          <w:lang w:eastAsia="ru-RU"/>
        </w:rPr>
        <w:t xml:space="preserve">статьей 33 Устава </w:t>
      </w:r>
      <w:r w:rsidR="00DF2DD6" w:rsidRPr="00CA4AD0">
        <w:rPr>
          <w:rFonts w:ascii="Times New Roman" w:eastAsia="Arial Unicode MS" w:hAnsi="Times New Roman" w:cs="Times New Roman"/>
          <w:kern w:val="2"/>
          <w:sz w:val="24"/>
          <w:szCs w:val="24"/>
          <w:lang w:eastAsia="ru-RU"/>
        </w:rPr>
        <w:t xml:space="preserve">Пушкинского </w:t>
      </w:r>
      <w:r w:rsidRPr="00CA4AD0">
        <w:rPr>
          <w:rFonts w:ascii="Times New Roman" w:eastAsia="Arial Unicode MS" w:hAnsi="Times New Roman" w:cs="Times New Roman"/>
          <w:kern w:val="2"/>
          <w:sz w:val="24"/>
          <w:szCs w:val="24"/>
          <w:lang w:eastAsia="ru-RU"/>
        </w:rPr>
        <w:t xml:space="preserve">сельсовета, Администрация </w:t>
      </w:r>
      <w:r w:rsidR="00DF2DD6" w:rsidRPr="00CA4AD0">
        <w:rPr>
          <w:rFonts w:ascii="Times New Roman" w:eastAsia="Arial Unicode MS" w:hAnsi="Times New Roman" w:cs="Times New Roman"/>
          <w:kern w:val="2"/>
          <w:sz w:val="24"/>
          <w:szCs w:val="24"/>
          <w:lang w:eastAsia="ru-RU"/>
        </w:rPr>
        <w:t xml:space="preserve">Пушкинского </w:t>
      </w:r>
      <w:r w:rsidRPr="00CA4AD0">
        <w:rPr>
          <w:rFonts w:ascii="Times New Roman" w:eastAsia="Arial Unicode MS" w:hAnsi="Times New Roman" w:cs="Times New Roman"/>
          <w:kern w:val="2"/>
          <w:sz w:val="24"/>
          <w:szCs w:val="24"/>
          <w:lang w:eastAsia="ru-RU"/>
        </w:rPr>
        <w:t>сельсовета</w:t>
      </w:r>
    </w:p>
    <w:p w:rsidR="009B51C4" w:rsidRPr="00CA4AD0" w:rsidRDefault="009B51C4" w:rsidP="009B51C4">
      <w:pPr>
        <w:widowControl w:val="0"/>
        <w:suppressAutoHyphens/>
        <w:spacing w:after="0" w:line="240" w:lineRule="auto"/>
        <w:jc w:val="both"/>
        <w:rPr>
          <w:rFonts w:ascii="Times New Roman" w:eastAsia="Times New Roman" w:hAnsi="Times New Roman" w:cs="Times New Roman"/>
          <w:kern w:val="2"/>
          <w:sz w:val="24"/>
          <w:szCs w:val="24"/>
          <w:shd w:val="clear" w:color="auto" w:fill="FFFFFF"/>
          <w:lang w:eastAsia="ru-RU"/>
        </w:rPr>
      </w:pPr>
      <w:r w:rsidRPr="00CA4AD0">
        <w:rPr>
          <w:rFonts w:ascii="Times New Roman" w:eastAsia="Arial Unicode MS" w:hAnsi="Times New Roman" w:cs="Times New Roman"/>
          <w:iCs/>
          <w:kern w:val="2"/>
          <w:sz w:val="24"/>
          <w:szCs w:val="24"/>
          <w:shd w:val="clear" w:color="auto" w:fill="FFFFFF"/>
          <w:lang w:eastAsia="ru-RU"/>
        </w:rPr>
        <w:t>ПОСТАНОВЛЯЕТ:</w:t>
      </w:r>
    </w:p>
    <w:p w:rsidR="009B51C4" w:rsidRPr="00CA4AD0" w:rsidRDefault="009B51C4" w:rsidP="009B51C4">
      <w:pPr>
        <w:widowControl w:val="0"/>
        <w:numPr>
          <w:ilvl w:val="0"/>
          <w:numId w:val="1"/>
        </w:numPr>
        <w:suppressAutoHyphen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CA4AD0">
        <w:rPr>
          <w:rFonts w:ascii="Times New Roman" w:eastAsia="Times New Roman" w:hAnsi="Times New Roman" w:cs="Times New Roman"/>
          <w:color w:val="000000"/>
          <w:sz w:val="24"/>
          <w:szCs w:val="24"/>
          <w:shd w:val="clear" w:color="auto" w:fill="FFFFFF"/>
          <w:lang w:eastAsia="ru-RU"/>
        </w:rPr>
        <w:t xml:space="preserve">Утвердить </w:t>
      </w:r>
      <w:r w:rsidRPr="00CA4AD0">
        <w:rPr>
          <w:rFonts w:ascii="Times New Roman" w:eastAsia="Times New Roman" w:hAnsi="Times New Roman" w:cs="Times New Roman"/>
          <w:color w:val="000000"/>
          <w:sz w:val="24"/>
          <w:szCs w:val="24"/>
          <w:lang w:eastAsia="ru-RU"/>
        </w:rPr>
        <w:t xml:space="preserve">Правила определения требований к закупаемым муниципальными органами </w:t>
      </w:r>
      <w:r w:rsidRPr="00CA4AD0">
        <w:rPr>
          <w:rFonts w:ascii="Times New Roman" w:eastAsia="Times New Roman" w:hAnsi="Times New Roman" w:cs="Arial"/>
          <w:color w:val="000000"/>
          <w:sz w:val="24"/>
          <w:szCs w:val="24"/>
          <w:lang w:eastAsia="ru-RU"/>
        </w:rPr>
        <w:t xml:space="preserve">Администрации </w:t>
      </w:r>
      <w:r w:rsidR="00DF2DD6" w:rsidRPr="00CA4AD0">
        <w:rPr>
          <w:rFonts w:ascii="Times New Roman" w:eastAsia="Times New Roman" w:hAnsi="Times New Roman" w:cs="Arial"/>
          <w:color w:val="000000"/>
          <w:sz w:val="24"/>
          <w:szCs w:val="24"/>
          <w:lang w:eastAsia="ru-RU"/>
        </w:rPr>
        <w:t xml:space="preserve">Пушкинского </w:t>
      </w:r>
      <w:r w:rsidRPr="00CA4AD0">
        <w:rPr>
          <w:rFonts w:ascii="Times New Roman" w:eastAsia="Times New Roman" w:hAnsi="Times New Roman" w:cs="Arial"/>
          <w:color w:val="000000"/>
          <w:sz w:val="24"/>
          <w:szCs w:val="24"/>
          <w:lang w:eastAsia="ru-RU"/>
        </w:rPr>
        <w:t>сельсовета</w:t>
      </w:r>
      <w:r w:rsidRPr="00CA4AD0">
        <w:rPr>
          <w:rFonts w:ascii="Times New Roman" w:eastAsia="Times New Roman" w:hAnsi="Times New Roman" w:cs="Times New Roman"/>
          <w:color w:val="000000"/>
          <w:sz w:val="24"/>
          <w:szCs w:val="24"/>
          <w:lang w:eastAsia="ru-RU"/>
        </w:rPr>
        <w:t>, подведомственными им казенными и бюджетными учреждениями отдельным видам товаров, работ, услуг (в том числе предельные цены товаров, работ, услуг) согласно приложению к настоящему постановлению.</w:t>
      </w:r>
    </w:p>
    <w:p w:rsidR="009B51C4" w:rsidRPr="00CA4AD0" w:rsidRDefault="009B51C4" w:rsidP="009B51C4">
      <w:pPr>
        <w:widowControl w:val="0"/>
        <w:numPr>
          <w:ilvl w:val="0"/>
          <w:numId w:val="1"/>
        </w:numPr>
        <w:tabs>
          <w:tab w:val="left" w:pos="863"/>
        </w:tabs>
        <w:suppressAutoHyphens/>
        <w:spacing w:after="0" w:line="240" w:lineRule="auto"/>
        <w:ind w:left="20" w:firstLine="480"/>
        <w:jc w:val="both"/>
        <w:rPr>
          <w:rFonts w:ascii="Times New Roman" w:eastAsia="Times New Roman" w:hAnsi="Times New Roman" w:cs="Times New Roman"/>
          <w:sz w:val="24"/>
          <w:szCs w:val="24"/>
          <w:shd w:val="clear" w:color="auto" w:fill="FFFFFF"/>
          <w:lang w:eastAsia="ru-RU"/>
        </w:rPr>
      </w:pPr>
      <w:r w:rsidRPr="00CA4AD0">
        <w:rPr>
          <w:rFonts w:ascii="Times New Roman" w:eastAsia="Times New Roman" w:hAnsi="Times New Roman" w:cs="Times New Roman"/>
          <w:sz w:val="24"/>
          <w:szCs w:val="24"/>
          <w:shd w:val="clear" w:color="auto" w:fill="FFFFFF"/>
          <w:lang w:eastAsia="ru-RU"/>
        </w:rPr>
        <w:t xml:space="preserve">Администрации </w:t>
      </w:r>
      <w:r w:rsidR="00DF2DD6" w:rsidRPr="00CA4AD0">
        <w:rPr>
          <w:rFonts w:ascii="Times New Roman" w:eastAsia="Times New Roman" w:hAnsi="Times New Roman" w:cs="Times New Roman"/>
          <w:sz w:val="24"/>
          <w:szCs w:val="24"/>
          <w:shd w:val="clear" w:color="auto" w:fill="FFFFFF"/>
          <w:lang w:eastAsia="ru-RU"/>
        </w:rPr>
        <w:t xml:space="preserve">Пушкинского </w:t>
      </w:r>
      <w:r w:rsidRPr="00CA4AD0">
        <w:rPr>
          <w:rFonts w:ascii="Times New Roman" w:eastAsia="Times New Roman" w:hAnsi="Times New Roman" w:cs="Times New Roman"/>
          <w:sz w:val="24"/>
          <w:szCs w:val="24"/>
          <w:shd w:val="clear" w:color="auto" w:fill="FFFFFF"/>
          <w:lang w:eastAsia="ru-RU"/>
        </w:rPr>
        <w:t>сельсовета разработать и утвердить в соответствии с настоящими Правилами, требования к закупаемым ими и подведомственными им казенными и бюджетными учреждениями отдельным видам товаров, работ, услуг (в том числе предельные цены товаров, работ, услуг).</w:t>
      </w:r>
    </w:p>
    <w:p w:rsidR="00CD64C6" w:rsidRPr="00CA4AD0" w:rsidRDefault="00CD64C6" w:rsidP="00CD64C6">
      <w:pPr>
        <w:spacing w:line="240" w:lineRule="auto"/>
        <w:ind w:firstLine="500"/>
        <w:jc w:val="both"/>
        <w:rPr>
          <w:rFonts w:ascii="Times New Roman" w:hAnsi="Times New Roman" w:cs="Times New Roman"/>
          <w:sz w:val="24"/>
          <w:szCs w:val="24"/>
        </w:rPr>
      </w:pPr>
      <w:r w:rsidRPr="00CA4AD0">
        <w:rPr>
          <w:rFonts w:ascii="Times New Roman" w:hAnsi="Times New Roman" w:cs="Times New Roman"/>
          <w:sz w:val="24"/>
          <w:szCs w:val="24"/>
        </w:rPr>
        <w:t xml:space="preserve">3. Настоящее постановление опубликовать в информационном бюллетене «Пушкинский вестник» Администрации Пушкинского сельсовета и разместить на официальном сайте Администрации </w:t>
      </w:r>
      <w:proofErr w:type="spellStart"/>
      <w:r w:rsidRPr="00CA4AD0">
        <w:rPr>
          <w:rFonts w:ascii="Times New Roman" w:hAnsi="Times New Roman" w:cs="Times New Roman"/>
          <w:sz w:val="24"/>
          <w:szCs w:val="24"/>
        </w:rPr>
        <w:t>Куртамышского</w:t>
      </w:r>
      <w:proofErr w:type="spellEnd"/>
      <w:r w:rsidRPr="00CA4AD0">
        <w:rPr>
          <w:rFonts w:ascii="Times New Roman" w:hAnsi="Times New Roman" w:cs="Times New Roman"/>
          <w:sz w:val="24"/>
          <w:szCs w:val="24"/>
        </w:rPr>
        <w:t xml:space="preserve"> района Курганской области (по согласованию). </w:t>
      </w:r>
    </w:p>
    <w:p w:rsidR="00CD64C6" w:rsidRPr="00CA4AD0" w:rsidRDefault="00CD64C6" w:rsidP="00CD64C6">
      <w:pPr>
        <w:tabs>
          <w:tab w:val="left" w:pos="360"/>
        </w:tabs>
        <w:spacing w:line="240" w:lineRule="auto"/>
        <w:jc w:val="both"/>
        <w:rPr>
          <w:rFonts w:ascii="Times New Roman" w:hAnsi="Times New Roman" w:cs="Times New Roman"/>
          <w:sz w:val="24"/>
          <w:szCs w:val="24"/>
        </w:rPr>
      </w:pPr>
      <w:r w:rsidRPr="00CA4AD0">
        <w:rPr>
          <w:rFonts w:ascii="Times New Roman" w:hAnsi="Times New Roman" w:cs="Times New Roman"/>
          <w:sz w:val="24"/>
          <w:szCs w:val="24"/>
        </w:rPr>
        <w:tab/>
        <w:t xml:space="preserve">4. </w:t>
      </w:r>
      <w:proofErr w:type="gramStart"/>
      <w:r w:rsidRPr="00CA4AD0">
        <w:rPr>
          <w:rFonts w:ascii="Times New Roman" w:hAnsi="Times New Roman" w:cs="Times New Roman"/>
          <w:sz w:val="24"/>
          <w:szCs w:val="24"/>
        </w:rPr>
        <w:t>Контроль за</w:t>
      </w:r>
      <w:proofErr w:type="gramEnd"/>
      <w:r w:rsidRPr="00CA4AD0">
        <w:rPr>
          <w:rFonts w:ascii="Times New Roman" w:hAnsi="Times New Roman" w:cs="Times New Roman"/>
          <w:sz w:val="24"/>
          <w:szCs w:val="24"/>
        </w:rPr>
        <w:t xml:space="preserve"> исполнением настоящего постановления возложить на Главу Пушкинского сельсовета Попова Р.Ю.</w:t>
      </w:r>
    </w:p>
    <w:p w:rsidR="00CD64C6" w:rsidRPr="00CA4AD0" w:rsidRDefault="00CD64C6" w:rsidP="00CD64C6">
      <w:pPr>
        <w:pStyle w:val="a6"/>
        <w:spacing w:line="240" w:lineRule="auto"/>
        <w:ind w:left="0"/>
        <w:jc w:val="both"/>
        <w:rPr>
          <w:rFonts w:ascii="Times New Roman" w:hAnsi="Times New Roman" w:cs="Times New Roman"/>
          <w:sz w:val="24"/>
          <w:szCs w:val="24"/>
        </w:rPr>
      </w:pPr>
    </w:p>
    <w:p w:rsidR="00CD64C6" w:rsidRPr="00CA4AD0" w:rsidRDefault="00CD64C6" w:rsidP="00CD64C6">
      <w:pPr>
        <w:pStyle w:val="a6"/>
        <w:spacing w:line="240" w:lineRule="auto"/>
        <w:ind w:left="0"/>
        <w:rPr>
          <w:rFonts w:ascii="Times New Roman" w:hAnsi="Times New Roman" w:cs="Times New Roman"/>
          <w:sz w:val="24"/>
          <w:szCs w:val="24"/>
        </w:rPr>
      </w:pPr>
      <w:r w:rsidRPr="00CA4AD0">
        <w:rPr>
          <w:rFonts w:ascii="Times New Roman" w:hAnsi="Times New Roman" w:cs="Times New Roman"/>
          <w:sz w:val="24"/>
          <w:szCs w:val="24"/>
        </w:rPr>
        <w:t>Глава Пушкинского сельсовета                                                                   Р.Ю. Попов</w:t>
      </w:r>
    </w:p>
    <w:p w:rsidR="00CA4AD0" w:rsidRDefault="00CA4AD0" w:rsidP="00CD64C6">
      <w:pPr>
        <w:pStyle w:val="a5"/>
        <w:jc w:val="right"/>
        <w:rPr>
          <w:sz w:val="22"/>
          <w:szCs w:val="22"/>
        </w:rPr>
      </w:pPr>
    </w:p>
    <w:p w:rsidR="00CD64C6" w:rsidRPr="005A521B" w:rsidRDefault="00CD64C6" w:rsidP="00CD64C6">
      <w:pPr>
        <w:pStyle w:val="a5"/>
        <w:jc w:val="right"/>
        <w:rPr>
          <w:sz w:val="20"/>
          <w:szCs w:val="20"/>
        </w:rPr>
      </w:pPr>
      <w:r w:rsidRPr="005A521B">
        <w:rPr>
          <w:sz w:val="20"/>
          <w:szCs w:val="20"/>
        </w:rPr>
        <w:lastRenderedPageBreak/>
        <w:t>Приложение</w:t>
      </w:r>
    </w:p>
    <w:p w:rsidR="00D372C0" w:rsidRPr="005A521B" w:rsidRDefault="00CD64C6" w:rsidP="000B5F70">
      <w:pPr>
        <w:pStyle w:val="a5"/>
        <w:spacing w:after="0" w:afterAutospacing="0"/>
        <w:ind w:left="5664"/>
        <w:jc w:val="both"/>
        <w:rPr>
          <w:sz w:val="20"/>
          <w:szCs w:val="20"/>
        </w:rPr>
      </w:pPr>
      <w:proofErr w:type="gramStart"/>
      <w:r w:rsidRPr="005A521B">
        <w:rPr>
          <w:sz w:val="20"/>
          <w:szCs w:val="20"/>
        </w:rPr>
        <w:t xml:space="preserve">к постановлению Администрации Пушкинского сельсовета от 06 июля 2018 года № </w:t>
      </w:r>
      <w:r w:rsidR="000B5F70" w:rsidRPr="005A521B">
        <w:rPr>
          <w:sz w:val="20"/>
          <w:szCs w:val="20"/>
        </w:rPr>
        <w:t>11</w:t>
      </w:r>
      <w:r w:rsidRPr="005A521B">
        <w:rPr>
          <w:sz w:val="20"/>
          <w:szCs w:val="20"/>
        </w:rPr>
        <w:t xml:space="preserve"> «Об утверждении </w:t>
      </w:r>
      <w:r w:rsidR="00D372C0" w:rsidRPr="005A521B">
        <w:rPr>
          <w:sz w:val="20"/>
          <w:szCs w:val="20"/>
        </w:rPr>
        <w:t>Правил определения т</w:t>
      </w:r>
      <w:r w:rsidRPr="005A521B">
        <w:rPr>
          <w:sz w:val="20"/>
          <w:szCs w:val="20"/>
        </w:rPr>
        <w:t xml:space="preserve">ребований к </w:t>
      </w:r>
      <w:r w:rsidR="00D372C0" w:rsidRPr="005A521B">
        <w:rPr>
          <w:sz w:val="20"/>
          <w:szCs w:val="20"/>
        </w:rPr>
        <w:t xml:space="preserve">закупаемым муниципальными органами Администрации </w:t>
      </w:r>
      <w:r w:rsidRPr="005A521B">
        <w:rPr>
          <w:sz w:val="20"/>
          <w:szCs w:val="20"/>
        </w:rPr>
        <w:t>Пушкинского сельсовета</w:t>
      </w:r>
      <w:r w:rsidR="00D372C0" w:rsidRPr="005A521B">
        <w:rPr>
          <w:sz w:val="20"/>
          <w:szCs w:val="20"/>
        </w:rPr>
        <w:t>, подведомственными им казенными и бюджетными учреждениями Пушкинского сельсовета отдельным видам товаров, работ, услуг (в том числе предельные цены товаров, работ, услуг)»</w:t>
      </w:r>
      <w:proofErr w:type="gramEnd"/>
    </w:p>
    <w:p w:rsidR="00CD64C6" w:rsidRPr="005A521B" w:rsidRDefault="00CD64C6" w:rsidP="00CD64C6">
      <w:pPr>
        <w:overflowPunct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CD64C6" w:rsidRPr="00CD64C6" w:rsidRDefault="00CD64C6" w:rsidP="00CD64C6">
      <w:pPr>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B5F70" w:rsidRPr="000B5F70" w:rsidRDefault="009B51C4" w:rsidP="009B51C4">
      <w:pPr>
        <w:widowControl w:val="0"/>
        <w:suppressAutoHyphens/>
        <w:autoSpaceDE w:val="0"/>
        <w:spacing w:after="0" w:line="240" w:lineRule="auto"/>
        <w:jc w:val="center"/>
        <w:rPr>
          <w:rFonts w:ascii="Times New Roman" w:eastAsia="Arial Unicode MS" w:hAnsi="Times New Roman" w:cs="Times New Roman"/>
          <w:b/>
          <w:kern w:val="2"/>
          <w:sz w:val="26"/>
          <w:szCs w:val="26"/>
          <w:lang w:eastAsia="ru-RU"/>
        </w:rPr>
      </w:pPr>
      <w:r w:rsidRPr="000B5F70">
        <w:rPr>
          <w:rFonts w:ascii="Times New Roman" w:eastAsia="Arial Unicode MS" w:hAnsi="Times New Roman" w:cs="Times New Roman"/>
          <w:b/>
          <w:kern w:val="2"/>
          <w:sz w:val="26"/>
          <w:szCs w:val="26"/>
          <w:lang w:eastAsia="ru-RU"/>
        </w:rPr>
        <w:t>Правила</w:t>
      </w:r>
    </w:p>
    <w:p w:rsidR="005A521B" w:rsidRDefault="009B51C4" w:rsidP="009B51C4">
      <w:pPr>
        <w:widowControl w:val="0"/>
        <w:suppressAutoHyphens/>
        <w:autoSpaceDE w:val="0"/>
        <w:spacing w:after="0" w:line="240" w:lineRule="auto"/>
        <w:jc w:val="center"/>
        <w:rPr>
          <w:rFonts w:ascii="Times New Roman" w:eastAsia="Arial Unicode MS" w:hAnsi="Times New Roman" w:cs="Times New Roman"/>
          <w:b/>
          <w:kern w:val="2"/>
          <w:sz w:val="26"/>
          <w:szCs w:val="26"/>
          <w:lang w:eastAsia="ru-RU"/>
        </w:rPr>
      </w:pPr>
      <w:r w:rsidRPr="000B5F70">
        <w:rPr>
          <w:rFonts w:ascii="Times New Roman" w:eastAsia="Arial Unicode MS" w:hAnsi="Times New Roman" w:cs="Times New Roman"/>
          <w:b/>
          <w:kern w:val="2"/>
          <w:sz w:val="26"/>
          <w:szCs w:val="26"/>
          <w:lang w:eastAsia="ru-RU"/>
        </w:rPr>
        <w:t xml:space="preserve">определения требований к закупаемым муниципальными органами Администрации </w:t>
      </w:r>
      <w:r w:rsidR="00D372C0">
        <w:rPr>
          <w:rFonts w:ascii="Times New Roman" w:eastAsia="Arial Unicode MS" w:hAnsi="Times New Roman" w:cs="Times New Roman"/>
          <w:b/>
          <w:kern w:val="2"/>
          <w:sz w:val="26"/>
          <w:szCs w:val="26"/>
          <w:lang w:eastAsia="ru-RU"/>
        </w:rPr>
        <w:t>Пушкинского с</w:t>
      </w:r>
      <w:r w:rsidRPr="000B5F70">
        <w:rPr>
          <w:rFonts w:ascii="Times New Roman" w:eastAsia="Arial Unicode MS" w:hAnsi="Times New Roman" w:cs="Times New Roman"/>
          <w:b/>
          <w:kern w:val="2"/>
          <w:sz w:val="26"/>
          <w:szCs w:val="26"/>
          <w:lang w:eastAsia="ru-RU"/>
        </w:rPr>
        <w:t xml:space="preserve">ельсовета,  подведомственными им казенными и бюджетными учреждениями </w:t>
      </w:r>
      <w:r w:rsidR="00D372C0">
        <w:rPr>
          <w:rFonts w:ascii="Times New Roman" w:eastAsia="Arial Unicode MS" w:hAnsi="Times New Roman" w:cs="Times New Roman"/>
          <w:b/>
          <w:kern w:val="2"/>
          <w:sz w:val="26"/>
          <w:szCs w:val="26"/>
          <w:lang w:eastAsia="ru-RU"/>
        </w:rPr>
        <w:t xml:space="preserve">Пушкинского </w:t>
      </w:r>
      <w:r w:rsidRPr="000B5F70">
        <w:rPr>
          <w:rFonts w:ascii="Times New Roman" w:eastAsia="Arial Unicode MS" w:hAnsi="Times New Roman" w:cs="Times New Roman"/>
          <w:b/>
          <w:kern w:val="2"/>
          <w:sz w:val="26"/>
          <w:szCs w:val="26"/>
          <w:lang w:eastAsia="ru-RU"/>
        </w:rPr>
        <w:t>сельсовета отдельным видам товаров, работ, услуг</w:t>
      </w:r>
    </w:p>
    <w:p w:rsidR="009B51C4" w:rsidRPr="000B5F70" w:rsidRDefault="009B51C4" w:rsidP="009B51C4">
      <w:pPr>
        <w:widowControl w:val="0"/>
        <w:suppressAutoHyphens/>
        <w:autoSpaceDE w:val="0"/>
        <w:spacing w:after="0" w:line="240" w:lineRule="auto"/>
        <w:jc w:val="center"/>
        <w:rPr>
          <w:rFonts w:ascii="Times New Roman" w:eastAsia="Arial Unicode MS" w:hAnsi="Times New Roman" w:cs="Times New Roman"/>
          <w:b/>
          <w:kern w:val="2"/>
          <w:sz w:val="26"/>
          <w:szCs w:val="26"/>
          <w:lang w:eastAsia="ru-RU"/>
        </w:rPr>
      </w:pPr>
      <w:r w:rsidRPr="000B5F70">
        <w:rPr>
          <w:rFonts w:ascii="Times New Roman" w:eastAsia="Arial Unicode MS" w:hAnsi="Times New Roman" w:cs="Times New Roman"/>
          <w:b/>
          <w:kern w:val="2"/>
          <w:sz w:val="26"/>
          <w:szCs w:val="26"/>
          <w:lang w:eastAsia="ru-RU"/>
        </w:rPr>
        <w:t>(в том числе предельные цены товаров, работ, услуг)</w:t>
      </w:r>
    </w:p>
    <w:p w:rsidR="009B51C4" w:rsidRPr="009B51C4" w:rsidRDefault="009B51C4" w:rsidP="009B51C4">
      <w:pPr>
        <w:keepNext/>
        <w:widowControl w:val="0"/>
        <w:shd w:val="clear" w:color="auto" w:fill="FFFFFF"/>
        <w:autoSpaceDE w:val="0"/>
        <w:autoSpaceDN w:val="0"/>
        <w:adjustRightInd w:val="0"/>
        <w:spacing w:after="0" w:line="240" w:lineRule="auto"/>
        <w:ind w:right="33" w:firstLine="851"/>
        <w:jc w:val="center"/>
        <w:outlineLvl w:val="0"/>
        <w:rPr>
          <w:rFonts w:ascii="Times New Roman" w:eastAsia="Times New Roman" w:hAnsi="Times New Roman" w:cs="Times New Roman"/>
          <w:b/>
          <w:bCs/>
          <w:color w:val="000000"/>
          <w:sz w:val="24"/>
          <w:szCs w:val="24"/>
          <w:lang w:eastAsia="ru-RU"/>
        </w:rPr>
      </w:pPr>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ab/>
        <w:t xml:space="preserve">1. </w:t>
      </w:r>
      <w:proofErr w:type="gramStart"/>
      <w:r w:rsidRPr="009B51C4">
        <w:rPr>
          <w:rFonts w:ascii="Times New Roman" w:eastAsia="Arial Unicode MS" w:hAnsi="Times New Roman" w:cs="Times New Roman"/>
          <w:kern w:val="2"/>
          <w:sz w:val="24"/>
          <w:szCs w:val="24"/>
          <w:lang w:eastAsia="ru-RU"/>
        </w:rPr>
        <w:t xml:space="preserve">Правила определения требований к закупаемым муниципальными органами Администрации </w:t>
      </w:r>
      <w:r w:rsidR="00A825F7">
        <w:rPr>
          <w:rFonts w:ascii="Times New Roman" w:eastAsia="Arial Unicode MS" w:hAnsi="Times New Roman" w:cs="Times New Roman"/>
          <w:kern w:val="2"/>
          <w:sz w:val="24"/>
          <w:szCs w:val="24"/>
          <w:lang w:eastAsia="ru-RU"/>
        </w:rPr>
        <w:t xml:space="preserve">Пушкинского </w:t>
      </w:r>
      <w:r w:rsidRPr="009B51C4">
        <w:rPr>
          <w:rFonts w:ascii="Times New Roman" w:eastAsia="Arial Unicode MS" w:hAnsi="Times New Roman" w:cs="Times New Roman"/>
          <w:kern w:val="2"/>
          <w:sz w:val="24"/>
          <w:szCs w:val="24"/>
          <w:lang w:eastAsia="ru-RU"/>
        </w:rPr>
        <w:t xml:space="preserve">сельсовета, подведомственными указанным органам казенными и бюджетными учреждениями </w:t>
      </w:r>
      <w:r w:rsidR="00A825F7">
        <w:rPr>
          <w:rFonts w:ascii="Times New Roman" w:eastAsia="Arial Unicode MS" w:hAnsi="Times New Roman" w:cs="Times New Roman"/>
          <w:kern w:val="2"/>
          <w:sz w:val="24"/>
          <w:szCs w:val="24"/>
          <w:lang w:eastAsia="ru-RU"/>
        </w:rPr>
        <w:t xml:space="preserve">Пушкинского </w:t>
      </w:r>
      <w:r w:rsidRPr="009B51C4">
        <w:rPr>
          <w:rFonts w:ascii="Times New Roman" w:eastAsia="Arial Unicode MS" w:hAnsi="Times New Roman" w:cs="Times New Roman"/>
          <w:kern w:val="2"/>
          <w:sz w:val="24"/>
          <w:szCs w:val="24"/>
          <w:lang w:eastAsia="ru-RU"/>
        </w:rPr>
        <w:t xml:space="preserve">сельсовета отдельным видам товаров, работ, услуг (в том числе предельные цены товаров, работ, услуг) (далее – Правила) устанавливают порядок определения требований к закупаемым Администрацией </w:t>
      </w:r>
      <w:r w:rsidR="00A825F7">
        <w:rPr>
          <w:rFonts w:ascii="Times New Roman" w:eastAsia="Arial Unicode MS" w:hAnsi="Times New Roman" w:cs="Times New Roman"/>
          <w:kern w:val="2"/>
          <w:sz w:val="24"/>
          <w:szCs w:val="24"/>
          <w:lang w:eastAsia="ru-RU"/>
        </w:rPr>
        <w:t xml:space="preserve">Пушкинского </w:t>
      </w:r>
      <w:r w:rsidRPr="009B51C4">
        <w:rPr>
          <w:rFonts w:ascii="Times New Roman" w:eastAsia="Arial Unicode MS" w:hAnsi="Times New Roman" w:cs="Times New Roman"/>
          <w:kern w:val="2"/>
          <w:sz w:val="24"/>
          <w:szCs w:val="24"/>
          <w:lang w:eastAsia="ru-RU"/>
        </w:rPr>
        <w:t xml:space="preserve">сельсовета, ее органами (далее – муниципальные органы) и подведомственными им казенными и бюджетными учреждениями </w:t>
      </w:r>
      <w:r w:rsidR="00A825F7">
        <w:rPr>
          <w:rFonts w:ascii="Times New Roman" w:eastAsia="Arial Unicode MS" w:hAnsi="Times New Roman" w:cs="Times New Roman"/>
          <w:kern w:val="2"/>
          <w:sz w:val="24"/>
          <w:szCs w:val="24"/>
          <w:lang w:eastAsia="ru-RU"/>
        </w:rPr>
        <w:t>Пушкинского с</w:t>
      </w:r>
      <w:r w:rsidRPr="009B51C4">
        <w:rPr>
          <w:rFonts w:ascii="Times New Roman" w:eastAsia="Arial Unicode MS" w:hAnsi="Times New Roman" w:cs="Times New Roman"/>
          <w:kern w:val="2"/>
          <w:sz w:val="24"/>
          <w:szCs w:val="24"/>
          <w:lang w:eastAsia="ru-RU"/>
        </w:rPr>
        <w:t>ельсовета отдельным видам товаров</w:t>
      </w:r>
      <w:proofErr w:type="gramEnd"/>
      <w:r w:rsidRPr="009B51C4">
        <w:rPr>
          <w:rFonts w:ascii="Times New Roman" w:eastAsia="Arial Unicode MS" w:hAnsi="Times New Roman" w:cs="Times New Roman"/>
          <w:kern w:val="2"/>
          <w:sz w:val="24"/>
          <w:szCs w:val="24"/>
          <w:lang w:eastAsia="ru-RU"/>
        </w:rPr>
        <w:t>, работ, услуг (в том числе предельные цены товаров, работ, услуг).</w:t>
      </w:r>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2. </w:t>
      </w:r>
      <w:proofErr w:type="gramStart"/>
      <w:r w:rsidRPr="009B51C4">
        <w:rPr>
          <w:rFonts w:ascii="Times New Roman" w:eastAsia="Arial Unicode MS" w:hAnsi="Times New Roman" w:cs="Times New Roman"/>
          <w:kern w:val="2"/>
          <w:sz w:val="24"/>
          <w:szCs w:val="24"/>
          <w:lang w:eastAsia="ru-RU"/>
        </w:rPr>
        <w:t xml:space="preserve">Муниципальные органы </w:t>
      </w:r>
      <w:r w:rsidR="00A825F7">
        <w:rPr>
          <w:rFonts w:ascii="Times New Roman" w:eastAsia="Arial Unicode MS" w:hAnsi="Times New Roman" w:cs="Times New Roman"/>
          <w:kern w:val="2"/>
          <w:sz w:val="24"/>
          <w:szCs w:val="24"/>
          <w:lang w:eastAsia="ru-RU"/>
        </w:rPr>
        <w:t xml:space="preserve">Пушкинского </w:t>
      </w:r>
      <w:r w:rsidRPr="009B51C4">
        <w:rPr>
          <w:rFonts w:ascii="Times New Roman" w:eastAsia="Arial Unicode MS" w:hAnsi="Times New Roman" w:cs="Times New Roman"/>
          <w:kern w:val="2"/>
          <w:sz w:val="24"/>
          <w:szCs w:val="24"/>
          <w:lang w:eastAsia="ru-RU"/>
        </w:rPr>
        <w:t xml:space="preserve">сельсовета утверждают определенные в соответствии с Правилами требования к закупаемым ими и подведомственными им казенными и бюджетными учреждениями </w:t>
      </w:r>
      <w:r w:rsidR="00A825F7">
        <w:rPr>
          <w:rFonts w:ascii="Times New Roman" w:eastAsia="Arial Unicode MS" w:hAnsi="Times New Roman" w:cs="Times New Roman"/>
          <w:kern w:val="2"/>
          <w:sz w:val="24"/>
          <w:szCs w:val="24"/>
          <w:lang w:eastAsia="ru-RU"/>
        </w:rPr>
        <w:t xml:space="preserve">Пушкинского </w:t>
      </w:r>
      <w:r w:rsidRPr="009B51C4">
        <w:rPr>
          <w:rFonts w:ascii="Times New Roman" w:eastAsia="Arial Unicode MS" w:hAnsi="Times New Roman" w:cs="Times New Roman"/>
          <w:kern w:val="2"/>
          <w:sz w:val="24"/>
          <w:szCs w:val="24"/>
          <w:lang w:eastAsia="ru-RU"/>
        </w:rPr>
        <w:t>сельсовета отдельным видам товаров, работ, услуг, включающие перечень отдельных видов товаров, работ, услуг, их потребительские свойства (в том числе характеристики качества) и иные характеристики (в том числе предельные цены товаров, работ, услуг) (далее – ведомственный перечень).</w:t>
      </w:r>
      <w:proofErr w:type="gramEnd"/>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Ведомственный перечень формируется по форме согласно приложению 1 к Правилам на основании обязательного перечня отдельных видов товаров, работ, услуг, в отношении которых определяются их потребительские свойства (в том числе характеристики качества) и иные характеристики (в том числе предельные цены товаров, работ, услуг), предусмотренного приложением  2 к Правилам (далее – обязательный перечень).</w:t>
      </w:r>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В отношении отдельных видов товаров, работ, услуг, включенных в обязательный перечень, значения потребительских свойств (в том числе характеристики качества) и иных характеристик которых не определены в обязательном перечне, муниципальные органы </w:t>
      </w:r>
      <w:r w:rsidR="00A825F7">
        <w:rPr>
          <w:rFonts w:ascii="Times New Roman" w:eastAsia="Arial Unicode MS" w:hAnsi="Times New Roman" w:cs="Times New Roman"/>
          <w:kern w:val="2"/>
          <w:sz w:val="24"/>
          <w:szCs w:val="24"/>
          <w:lang w:eastAsia="ru-RU"/>
        </w:rPr>
        <w:t xml:space="preserve">Пушкинского </w:t>
      </w:r>
      <w:r w:rsidRPr="009B51C4">
        <w:rPr>
          <w:rFonts w:ascii="Times New Roman" w:eastAsia="Arial Unicode MS" w:hAnsi="Times New Roman" w:cs="Times New Roman"/>
          <w:kern w:val="2"/>
          <w:sz w:val="24"/>
          <w:szCs w:val="24"/>
          <w:lang w:eastAsia="ru-RU"/>
        </w:rPr>
        <w:t>сельсовета обязаны установить значения таких свойств и характеристик в ведомственном перечне.</w:t>
      </w:r>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w:t>
      </w:r>
      <w:proofErr w:type="gramStart"/>
      <w:r w:rsidRPr="009B51C4">
        <w:rPr>
          <w:rFonts w:ascii="Times New Roman" w:eastAsia="Arial Unicode MS" w:hAnsi="Times New Roman" w:cs="Times New Roman"/>
          <w:kern w:val="2"/>
          <w:sz w:val="24"/>
          <w:szCs w:val="24"/>
          <w:lang w:eastAsia="ru-RU"/>
        </w:rPr>
        <w:t xml:space="preserve">1)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в общем объеме оплаты по контрактам, включенным в указанный реестр (по графикам платежей), заключенным соответствующими муниципальными органами и подведомственными им казенными и бюджетными учреждениями </w:t>
      </w:r>
      <w:r w:rsidR="00A825F7">
        <w:rPr>
          <w:rFonts w:ascii="Times New Roman" w:eastAsia="Arial Unicode MS" w:hAnsi="Times New Roman" w:cs="Times New Roman"/>
          <w:kern w:val="2"/>
          <w:sz w:val="24"/>
          <w:szCs w:val="24"/>
          <w:lang w:eastAsia="ru-RU"/>
        </w:rPr>
        <w:t xml:space="preserve">Пушкинского </w:t>
      </w:r>
      <w:r w:rsidRPr="009B51C4">
        <w:rPr>
          <w:rFonts w:ascii="Times New Roman" w:eastAsia="Arial Unicode MS" w:hAnsi="Times New Roman" w:cs="Times New Roman"/>
          <w:kern w:val="2"/>
          <w:sz w:val="24"/>
          <w:szCs w:val="24"/>
          <w:lang w:eastAsia="ru-RU"/>
        </w:rPr>
        <w:t>сельсовета;</w:t>
      </w:r>
      <w:proofErr w:type="gramEnd"/>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w:t>
      </w:r>
      <w:proofErr w:type="gramStart"/>
      <w:r w:rsidRPr="009B51C4">
        <w:rPr>
          <w:rFonts w:ascii="Times New Roman" w:eastAsia="Arial Unicode MS" w:hAnsi="Times New Roman" w:cs="Times New Roman"/>
          <w:kern w:val="2"/>
          <w:sz w:val="24"/>
          <w:szCs w:val="24"/>
          <w:lang w:eastAsia="ru-RU"/>
        </w:rPr>
        <w:t xml:space="preserve">2) доля контрактов муниципального органа и подведомственных ему казенных и бюджетных учреждений </w:t>
      </w:r>
      <w:r w:rsidR="00A825F7">
        <w:rPr>
          <w:rFonts w:ascii="Times New Roman" w:eastAsia="Arial Unicode MS" w:hAnsi="Times New Roman" w:cs="Times New Roman"/>
          <w:kern w:val="2"/>
          <w:sz w:val="24"/>
          <w:szCs w:val="24"/>
          <w:lang w:eastAsia="ru-RU"/>
        </w:rPr>
        <w:t xml:space="preserve">Пушкинского </w:t>
      </w:r>
      <w:r w:rsidRPr="009B51C4">
        <w:rPr>
          <w:rFonts w:ascii="Times New Roman" w:eastAsia="Arial Unicode MS" w:hAnsi="Times New Roman" w:cs="Times New Roman"/>
          <w:kern w:val="2"/>
          <w:sz w:val="24"/>
          <w:szCs w:val="24"/>
          <w:lang w:eastAsia="ru-RU"/>
        </w:rPr>
        <w:t xml:space="preserve">сельсовета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и подведомственных ему казенных и </w:t>
      </w:r>
      <w:r w:rsidRPr="009B51C4">
        <w:rPr>
          <w:rFonts w:ascii="Times New Roman" w:eastAsia="Arial Unicode MS" w:hAnsi="Times New Roman" w:cs="Times New Roman"/>
          <w:kern w:val="2"/>
          <w:sz w:val="24"/>
          <w:szCs w:val="24"/>
          <w:lang w:eastAsia="ru-RU"/>
        </w:rPr>
        <w:lastRenderedPageBreak/>
        <w:t>бюджетных учреждений на приобретение товаров, работ, услуг, заключенных в отчетном финансовом году.</w:t>
      </w:r>
      <w:proofErr w:type="gramEnd"/>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4. </w:t>
      </w:r>
      <w:proofErr w:type="gramStart"/>
      <w:r w:rsidRPr="009B51C4">
        <w:rPr>
          <w:rFonts w:ascii="Times New Roman" w:eastAsia="Arial Unicode MS" w:hAnsi="Times New Roman" w:cs="Times New Roman"/>
          <w:kern w:val="2"/>
          <w:sz w:val="24"/>
          <w:szCs w:val="24"/>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w:t>
      </w:r>
      <w:proofErr w:type="gramEnd"/>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5. Муниципальные органы при формировании ведомственного перечня вправе включить в него дополнительно:</w:t>
      </w:r>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1) отдельные виды товаров, работ, услуг, не указанные в обязательном перечне и не соответствующие критериям, указанным в пункте 3 Правил;</w:t>
      </w:r>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6.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групп должностей работников муниципальных органов и подведомственных им казенных и бюджетных учреждений </w:t>
      </w:r>
      <w:r w:rsidR="00A825F7">
        <w:rPr>
          <w:rFonts w:ascii="Times New Roman" w:eastAsia="Arial Unicode MS" w:hAnsi="Times New Roman" w:cs="Times New Roman"/>
          <w:kern w:val="2"/>
          <w:sz w:val="24"/>
          <w:szCs w:val="24"/>
          <w:lang w:eastAsia="ru-RU"/>
        </w:rPr>
        <w:t xml:space="preserve">Пушкинского </w:t>
      </w:r>
      <w:r w:rsidRPr="009B51C4">
        <w:rPr>
          <w:rFonts w:ascii="Times New Roman" w:eastAsia="Arial Unicode MS" w:hAnsi="Times New Roman" w:cs="Times New Roman"/>
          <w:kern w:val="2"/>
          <w:sz w:val="24"/>
          <w:szCs w:val="24"/>
          <w:lang w:eastAsia="ru-RU"/>
        </w:rPr>
        <w:t>сельсовета.</w:t>
      </w:r>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7.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p>
    <w:p w:rsidR="009B51C4" w:rsidRPr="009B51C4" w:rsidRDefault="009B51C4" w:rsidP="009B51C4">
      <w:pPr>
        <w:widowControl w:val="0"/>
        <w:suppressAutoHyphens/>
        <w:autoSpaceDE w:val="0"/>
        <w:spacing w:after="0" w:line="240" w:lineRule="auto"/>
        <w:jc w:val="both"/>
        <w:rPr>
          <w:rFonts w:ascii="Times New Roman" w:eastAsia="Arial Unicode MS" w:hAnsi="Times New Roman" w:cs="Times New Roman"/>
          <w:kern w:val="2"/>
          <w:sz w:val="24"/>
          <w:szCs w:val="24"/>
          <w:lang w:eastAsia="ru-RU"/>
        </w:rPr>
      </w:pPr>
    </w:p>
    <w:p w:rsidR="009B51C4" w:rsidRPr="009B51C4" w:rsidRDefault="009B51C4" w:rsidP="009B51C4">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p>
    <w:p w:rsidR="009B51C4" w:rsidRPr="009B51C4" w:rsidRDefault="009B51C4" w:rsidP="009B51C4">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9B51C4">
        <w:rPr>
          <w:rFonts w:ascii="Arial" w:eastAsia="Times New Roman" w:hAnsi="Arial" w:cs="Arial"/>
          <w:color w:val="333333"/>
          <w:sz w:val="24"/>
          <w:szCs w:val="24"/>
          <w:lang w:eastAsia="ru-RU"/>
        </w:rPr>
        <w:t> </w:t>
      </w:r>
    </w:p>
    <w:p w:rsidR="009B51C4" w:rsidRPr="009B51C4" w:rsidRDefault="009B51C4" w:rsidP="009B51C4">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p>
    <w:p w:rsidR="009B51C4" w:rsidRPr="009B51C4" w:rsidRDefault="009B51C4" w:rsidP="009B51C4">
      <w:pPr>
        <w:spacing w:after="0" w:line="240" w:lineRule="auto"/>
        <w:rPr>
          <w:rFonts w:ascii="Arial" w:eastAsia="Times New Roman" w:hAnsi="Arial" w:cs="Arial"/>
          <w:color w:val="333333"/>
          <w:sz w:val="24"/>
          <w:szCs w:val="24"/>
          <w:lang w:eastAsia="ru-RU"/>
        </w:rPr>
        <w:sectPr w:rsidR="009B51C4" w:rsidRPr="009B51C4">
          <w:footerReference w:type="default" r:id="rId8"/>
          <w:pgSz w:w="11906" w:h="16838"/>
          <w:pgMar w:top="567" w:right="567" w:bottom="567" w:left="1134" w:header="720" w:footer="720" w:gutter="0"/>
          <w:cols w:space="720"/>
        </w:sectPr>
      </w:pPr>
    </w:p>
    <w:tbl>
      <w:tblPr>
        <w:tblpPr w:leftFromText="180" w:rightFromText="180" w:horzAnchor="margin" w:tblpXSpec="right" w:tblpY="-253"/>
        <w:tblW w:w="12582" w:type="dxa"/>
        <w:tblBorders>
          <w:insideH w:val="single" w:sz="4" w:space="0" w:color="000000"/>
        </w:tblBorders>
        <w:tblLook w:val="04A0" w:firstRow="1" w:lastRow="0" w:firstColumn="1" w:lastColumn="0" w:noHBand="0" w:noVBand="1"/>
      </w:tblPr>
      <w:tblGrid>
        <w:gridCol w:w="6912"/>
        <w:gridCol w:w="5670"/>
      </w:tblGrid>
      <w:tr w:rsidR="009B51C4" w:rsidRPr="009B51C4" w:rsidTr="009B51C4">
        <w:trPr>
          <w:trHeight w:val="1593"/>
        </w:trPr>
        <w:tc>
          <w:tcPr>
            <w:tcW w:w="6912" w:type="dxa"/>
          </w:tcPr>
          <w:p w:rsidR="009B51C4" w:rsidRPr="009B51C4" w:rsidRDefault="009B51C4" w:rsidP="009B51C4">
            <w:pPr>
              <w:tabs>
                <w:tab w:val="left" w:pos="863"/>
              </w:tabs>
              <w:spacing w:after="240" w:line="240" w:lineRule="auto"/>
              <w:ind w:right="-21"/>
              <w:rPr>
                <w:rFonts w:ascii="Times New Roman" w:eastAsia="Times New Roman" w:hAnsi="Times New Roman" w:cs="Times New Roman"/>
                <w:sz w:val="20"/>
                <w:szCs w:val="20"/>
                <w:lang w:eastAsia="ru-RU"/>
              </w:rPr>
            </w:pPr>
          </w:p>
        </w:tc>
        <w:tc>
          <w:tcPr>
            <w:tcW w:w="5670" w:type="dxa"/>
            <w:hideMark/>
          </w:tcPr>
          <w:p w:rsidR="00A825F7" w:rsidRDefault="009B51C4" w:rsidP="00A825F7">
            <w:pPr>
              <w:shd w:val="clear" w:color="auto" w:fill="FFFFFF"/>
              <w:tabs>
                <w:tab w:val="left" w:pos="863"/>
              </w:tabs>
              <w:spacing w:after="240" w:line="240" w:lineRule="auto"/>
              <w:ind w:left="-108" w:right="-21"/>
              <w:jc w:val="right"/>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Приложение № 1</w:t>
            </w:r>
          </w:p>
          <w:p w:rsidR="009B51C4" w:rsidRPr="009B51C4" w:rsidRDefault="009B51C4" w:rsidP="00A825F7">
            <w:pPr>
              <w:shd w:val="clear" w:color="auto" w:fill="FFFFFF"/>
              <w:tabs>
                <w:tab w:val="left" w:pos="863"/>
              </w:tabs>
              <w:spacing w:after="240" w:line="240" w:lineRule="auto"/>
              <w:ind w:left="-108" w:right="-21"/>
              <w:jc w:val="both"/>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 xml:space="preserve"> </w:t>
            </w:r>
            <w:proofErr w:type="gramStart"/>
            <w:r w:rsidRPr="009B51C4">
              <w:rPr>
                <w:rFonts w:ascii="Times New Roman" w:eastAsia="Times New Roman" w:hAnsi="Times New Roman" w:cs="Times New Roman"/>
                <w:sz w:val="20"/>
                <w:szCs w:val="20"/>
                <w:lang w:eastAsia="ru-RU"/>
              </w:rPr>
              <w:t>к Правилам определения требований к закупаемым муниципальными органами</w:t>
            </w:r>
            <w:r w:rsidRPr="009B51C4">
              <w:rPr>
                <w:rFonts w:ascii="Times New Roman" w:eastAsia="Times New Roman" w:hAnsi="Times New Roman" w:cs="Times New Roman"/>
                <w:sz w:val="24"/>
                <w:szCs w:val="23"/>
                <w:lang w:eastAsia="ru-RU"/>
              </w:rPr>
              <w:t xml:space="preserve"> </w:t>
            </w:r>
            <w:r w:rsidRPr="009B51C4">
              <w:rPr>
                <w:rFonts w:ascii="Times New Roman" w:eastAsia="Times New Roman" w:hAnsi="Times New Roman" w:cs="Times New Roman"/>
                <w:sz w:val="20"/>
                <w:szCs w:val="20"/>
                <w:lang w:eastAsia="ru-RU"/>
              </w:rPr>
              <w:t xml:space="preserve">Администрации </w:t>
            </w:r>
            <w:r w:rsidR="00A825F7">
              <w:rPr>
                <w:rFonts w:ascii="Times New Roman" w:eastAsia="Times New Roman" w:hAnsi="Times New Roman" w:cs="Times New Roman"/>
                <w:sz w:val="20"/>
                <w:szCs w:val="20"/>
                <w:lang w:eastAsia="ru-RU"/>
              </w:rPr>
              <w:t xml:space="preserve">Пушкинского </w:t>
            </w:r>
            <w:r w:rsidRPr="009B51C4">
              <w:rPr>
                <w:rFonts w:ascii="Times New Roman" w:eastAsia="Times New Roman" w:hAnsi="Times New Roman" w:cs="Times New Roman"/>
                <w:sz w:val="20"/>
                <w:szCs w:val="20"/>
                <w:lang w:eastAsia="ru-RU"/>
              </w:rPr>
              <w:t xml:space="preserve">сельсовета, подведомственными им казенными и бюджетными учреждениями </w:t>
            </w:r>
            <w:r w:rsidR="00A825F7">
              <w:rPr>
                <w:rFonts w:ascii="Times New Roman" w:eastAsia="Times New Roman" w:hAnsi="Times New Roman" w:cs="Times New Roman"/>
                <w:sz w:val="20"/>
                <w:szCs w:val="20"/>
                <w:lang w:eastAsia="ru-RU"/>
              </w:rPr>
              <w:t xml:space="preserve">Пушкинского </w:t>
            </w:r>
            <w:r w:rsidRPr="009B51C4">
              <w:rPr>
                <w:rFonts w:ascii="Times New Roman" w:eastAsia="Times New Roman" w:hAnsi="Times New Roman" w:cs="Times New Roman"/>
                <w:sz w:val="20"/>
                <w:szCs w:val="20"/>
                <w:lang w:eastAsia="ru-RU"/>
              </w:rPr>
              <w:t>сельсовета отдельным видам товаров, работ, услуг (в том числе предельные цены товаров, работ, услуг)</w:t>
            </w:r>
            <w:proofErr w:type="gramEnd"/>
          </w:p>
        </w:tc>
      </w:tr>
    </w:tbl>
    <w:p w:rsidR="009B51C4" w:rsidRPr="009B51C4" w:rsidRDefault="009B51C4" w:rsidP="009B51C4">
      <w:pPr>
        <w:keepNext/>
        <w:widowControl w:val="0"/>
        <w:shd w:val="clear" w:color="auto" w:fill="FFFFFF"/>
        <w:autoSpaceDE w:val="0"/>
        <w:autoSpaceDN w:val="0"/>
        <w:adjustRightInd w:val="0"/>
        <w:spacing w:after="0" w:line="749" w:lineRule="atLeast"/>
        <w:ind w:left="8789" w:right="33" w:firstLine="851"/>
        <w:jc w:val="both"/>
        <w:outlineLvl w:val="0"/>
        <w:rPr>
          <w:rFonts w:ascii="Arial" w:eastAsia="Times New Roman" w:hAnsi="Arial" w:cs="Times New Roman"/>
          <w:b/>
          <w:bCs/>
          <w:color w:val="000000"/>
          <w:sz w:val="24"/>
          <w:szCs w:val="24"/>
          <w:lang w:eastAsia="ru-RU"/>
        </w:rPr>
      </w:pPr>
    </w:p>
    <w:p w:rsidR="009B51C4" w:rsidRPr="009B51C4" w:rsidRDefault="009B51C4" w:rsidP="009B51C4">
      <w:pPr>
        <w:widowControl w:val="0"/>
        <w:suppressAutoHyphens/>
        <w:spacing w:after="0" w:line="240" w:lineRule="auto"/>
        <w:ind w:left="360"/>
        <w:jc w:val="center"/>
        <w:rPr>
          <w:rFonts w:ascii="Times New Roman" w:eastAsia="Courier New" w:hAnsi="Times New Roman" w:cs="Times New Roman"/>
          <w:color w:val="000000"/>
          <w:kern w:val="2"/>
          <w:sz w:val="24"/>
          <w:szCs w:val="24"/>
          <w:shd w:val="clear" w:color="auto" w:fill="FFFFFF"/>
          <w:lang w:eastAsia="ru-RU"/>
        </w:rPr>
      </w:pPr>
    </w:p>
    <w:p w:rsidR="009B51C4" w:rsidRPr="009B51C4" w:rsidRDefault="009B51C4" w:rsidP="009B51C4">
      <w:pPr>
        <w:widowControl w:val="0"/>
        <w:suppressAutoHyphens/>
        <w:spacing w:after="0" w:line="240" w:lineRule="auto"/>
        <w:ind w:left="360"/>
        <w:jc w:val="center"/>
        <w:rPr>
          <w:rFonts w:ascii="Times New Roman" w:eastAsia="Courier New" w:hAnsi="Times New Roman" w:cs="Times New Roman"/>
          <w:color w:val="000000"/>
          <w:kern w:val="2"/>
          <w:sz w:val="24"/>
          <w:szCs w:val="24"/>
          <w:shd w:val="clear" w:color="auto" w:fill="FFFFFF"/>
          <w:lang w:eastAsia="ru-RU"/>
        </w:rPr>
      </w:pPr>
    </w:p>
    <w:p w:rsidR="00A825F7" w:rsidRDefault="009B51C4" w:rsidP="009B51C4">
      <w:pPr>
        <w:widowControl w:val="0"/>
        <w:tabs>
          <w:tab w:val="left" w:pos="0"/>
        </w:tabs>
        <w:suppressAutoHyphens/>
        <w:spacing w:after="0" w:line="240" w:lineRule="auto"/>
        <w:jc w:val="center"/>
        <w:rPr>
          <w:rFonts w:ascii="Arial" w:eastAsia="Arial Unicode MS" w:hAnsi="Arial" w:cs="Times New Roman"/>
          <w:b/>
          <w:kern w:val="2"/>
          <w:sz w:val="28"/>
          <w:szCs w:val="28"/>
          <w:lang w:eastAsia="ru-RU"/>
        </w:rPr>
      </w:pPr>
      <w:r w:rsidRPr="009B51C4">
        <w:rPr>
          <w:rFonts w:ascii="Arial" w:eastAsia="Arial Unicode MS" w:hAnsi="Arial" w:cs="Times New Roman"/>
          <w:b/>
          <w:kern w:val="2"/>
          <w:sz w:val="28"/>
          <w:szCs w:val="28"/>
          <w:lang w:eastAsia="ru-RU"/>
        </w:rPr>
        <w:t xml:space="preserve">                         </w:t>
      </w:r>
    </w:p>
    <w:p w:rsidR="00A825F7" w:rsidRDefault="00A825F7" w:rsidP="009B51C4">
      <w:pPr>
        <w:widowControl w:val="0"/>
        <w:tabs>
          <w:tab w:val="left" w:pos="0"/>
        </w:tabs>
        <w:suppressAutoHyphens/>
        <w:spacing w:after="0" w:line="240" w:lineRule="auto"/>
        <w:jc w:val="center"/>
        <w:rPr>
          <w:rFonts w:ascii="Arial" w:eastAsia="Arial Unicode MS" w:hAnsi="Arial" w:cs="Times New Roman"/>
          <w:b/>
          <w:kern w:val="2"/>
          <w:sz w:val="28"/>
          <w:szCs w:val="28"/>
          <w:lang w:eastAsia="ru-RU"/>
        </w:rPr>
      </w:pPr>
    </w:p>
    <w:p w:rsidR="009B51C4" w:rsidRPr="00A825F7" w:rsidRDefault="009B51C4" w:rsidP="009B51C4">
      <w:pPr>
        <w:widowControl w:val="0"/>
        <w:tabs>
          <w:tab w:val="left" w:pos="0"/>
        </w:tabs>
        <w:suppressAutoHyphens/>
        <w:spacing w:after="0" w:line="240" w:lineRule="auto"/>
        <w:jc w:val="center"/>
        <w:rPr>
          <w:rFonts w:ascii="Times New Roman" w:eastAsia="Arial Unicode MS" w:hAnsi="Times New Roman" w:cs="Times New Roman"/>
          <w:b/>
          <w:kern w:val="2"/>
          <w:sz w:val="26"/>
          <w:szCs w:val="26"/>
          <w:lang w:eastAsia="ru-RU"/>
        </w:rPr>
      </w:pPr>
      <w:r w:rsidRPr="00A825F7">
        <w:rPr>
          <w:rFonts w:ascii="Times New Roman" w:eastAsia="Arial Unicode MS" w:hAnsi="Times New Roman" w:cs="Times New Roman"/>
          <w:b/>
          <w:kern w:val="2"/>
          <w:sz w:val="26"/>
          <w:szCs w:val="26"/>
          <w:lang w:eastAsia="ru-RU"/>
        </w:rPr>
        <w:t>ПЕРЕЧЕНЬ</w:t>
      </w:r>
    </w:p>
    <w:p w:rsidR="009B51C4" w:rsidRPr="00A825F7" w:rsidRDefault="009B51C4" w:rsidP="009B51C4">
      <w:pPr>
        <w:widowControl w:val="0"/>
        <w:tabs>
          <w:tab w:val="left" w:pos="0"/>
        </w:tabs>
        <w:suppressAutoHyphens/>
        <w:spacing w:after="0" w:line="240" w:lineRule="auto"/>
        <w:jc w:val="center"/>
        <w:rPr>
          <w:rFonts w:ascii="Times New Roman" w:eastAsia="Arial Unicode MS" w:hAnsi="Times New Roman" w:cs="Times New Roman"/>
          <w:b/>
          <w:kern w:val="2"/>
          <w:sz w:val="26"/>
          <w:szCs w:val="26"/>
          <w:lang w:eastAsia="ru-RU"/>
        </w:rPr>
      </w:pPr>
      <w:r w:rsidRPr="00A825F7">
        <w:rPr>
          <w:rFonts w:ascii="Times New Roman" w:eastAsia="Arial Unicode MS" w:hAnsi="Times New Roman" w:cs="Times New Roman"/>
          <w:b/>
          <w:kern w:val="2"/>
          <w:sz w:val="26"/>
          <w:szCs w:val="26"/>
          <w:lang w:eastAsia="ru-RU"/>
        </w:rPr>
        <w:t>отдельных видов товаров, работ, услуг, в отношении которых устанавливаются потребительские свойства</w:t>
      </w:r>
    </w:p>
    <w:p w:rsidR="009B51C4" w:rsidRPr="00A825F7" w:rsidRDefault="009B51C4" w:rsidP="009B51C4">
      <w:pPr>
        <w:widowControl w:val="0"/>
        <w:tabs>
          <w:tab w:val="left" w:pos="3119"/>
        </w:tabs>
        <w:suppressAutoHyphens/>
        <w:spacing w:after="0" w:line="240" w:lineRule="auto"/>
        <w:jc w:val="center"/>
        <w:rPr>
          <w:rFonts w:ascii="Times New Roman" w:eastAsia="Arial Unicode MS" w:hAnsi="Times New Roman" w:cs="Times New Roman"/>
          <w:b/>
          <w:kern w:val="2"/>
          <w:sz w:val="26"/>
          <w:szCs w:val="26"/>
          <w:lang w:eastAsia="ru-RU"/>
        </w:rPr>
      </w:pPr>
      <w:r w:rsidRPr="00A825F7">
        <w:rPr>
          <w:rFonts w:ascii="Times New Roman" w:eastAsia="Arial Unicode MS" w:hAnsi="Times New Roman" w:cs="Times New Roman"/>
          <w:b/>
          <w:kern w:val="2"/>
          <w:sz w:val="26"/>
          <w:szCs w:val="26"/>
          <w:lang w:eastAsia="ru-RU"/>
        </w:rPr>
        <w:t>(в том числе характеристики качества) и иные характеристики, имеющие влияние на цену</w:t>
      </w:r>
    </w:p>
    <w:p w:rsidR="009B51C4" w:rsidRPr="00A825F7" w:rsidRDefault="009B51C4" w:rsidP="009B51C4">
      <w:pPr>
        <w:widowControl w:val="0"/>
        <w:tabs>
          <w:tab w:val="left" w:pos="3119"/>
        </w:tabs>
        <w:suppressAutoHyphens/>
        <w:spacing w:after="0" w:line="240" w:lineRule="auto"/>
        <w:jc w:val="center"/>
        <w:rPr>
          <w:rFonts w:ascii="Times New Roman" w:eastAsia="Arial Unicode MS" w:hAnsi="Times New Roman" w:cs="Times New Roman"/>
          <w:b/>
          <w:kern w:val="2"/>
          <w:sz w:val="26"/>
          <w:szCs w:val="26"/>
          <w:lang w:eastAsia="ru-RU"/>
        </w:rPr>
      </w:pPr>
      <w:r w:rsidRPr="00A825F7">
        <w:rPr>
          <w:rFonts w:ascii="Times New Roman" w:eastAsia="Arial Unicode MS" w:hAnsi="Times New Roman" w:cs="Times New Roman"/>
          <w:b/>
          <w:kern w:val="2"/>
          <w:sz w:val="26"/>
          <w:szCs w:val="26"/>
          <w:lang w:eastAsia="ru-RU"/>
        </w:rPr>
        <w:t>отдельных видов товаров, работ, услуг</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51"/>
        <w:gridCol w:w="2127"/>
        <w:gridCol w:w="992"/>
        <w:gridCol w:w="142"/>
        <w:gridCol w:w="1418"/>
        <w:gridCol w:w="1842"/>
        <w:gridCol w:w="142"/>
        <w:gridCol w:w="2127"/>
        <w:gridCol w:w="1560"/>
        <w:gridCol w:w="1842"/>
        <w:gridCol w:w="1986"/>
      </w:tblGrid>
      <w:tr w:rsidR="009B51C4" w:rsidRPr="009B51C4" w:rsidTr="009B51C4">
        <w:tc>
          <w:tcPr>
            <w:tcW w:w="675"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tabs>
                <w:tab w:val="left" w:pos="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1C4">
              <w:rPr>
                <w:rFonts w:ascii="Times New Roman" w:eastAsia="Times New Roman" w:hAnsi="Times New Roman" w:cs="Times New Roman"/>
                <w:sz w:val="24"/>
                <w:szCs w:val="24"/>
                <w:lang w:eastAsia="ru-RU"/>
              </w:rPr>
              <w:t xml:space="preserve">№ </w:t>
            </w:r>
            <w:proofErr w:type="gramStart"/>
            <w:r w:rsidRPr="009B51C4">
              <w:rPr>
                <w:rFonts w:ascii="Times New Roman" w:eastAsia="Times New Roman" w:hAnsi="Times New Roman" w:cs="Times New Roman"/>
                <w:sz w:val="24"/>
                <w:szCs w:val="24"/>
                <w:lang w:eastAsia="ru-RU"/>
              </w:rPr>
              <w:t>п</w:t>
            </w:r>
            <w:proofErr w:type="gramEnd"/>
            <w:r w:rsidRPr="009B51C4">
              <w:rPr>
                <w:rFonts w:ascii="Times New Roman" w:eastAsia="Times New Roman" w:hAnsi="Times New Roman" w:cs="Times New Roman"/>
                <w:sz w:val="24"/>
                <w:szCs w:val="24"/>
                <w:lang w:eastAsia="ru-RU"/>
              </w:rPr>
              <w:t>/п</w:t>
            </w:r>
          </w:p>
        </w:tc>
        <w:tc>
          <w:tcPr>
            <w:tcW w:w="851"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4"/>
                <w:szCs w:val="24"/>
                <w:lang w:eastAsia="ru-RU"/>
              </w:rPr>
            </w:pPr>
            <w:r w:rsidRPr="009B51C4">
              <w:rPr>
                <w:rFonts w:ascii="Times New Roman" w:eastAsia="Times New Roman" w:hAnsi="Times New Roman" w:cs="Times New Roman"/>
                <w:sz w:val="24"/>
                <w:szCs w:val="24"/>
                <w:lang w:eastAsia="ru-RU"/>
              </w:rPr>
              <w:t>Код по ОКПД</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ind w:left="1"/>
              <w:contextualSpacing/>
              <w:jc w:val="center"/>
              <w:rPr>
                <w:rFonts w:ascii="Times New Roman" w:eastAsia="Times New Roman" w:hAnsi="Times New Roman" w:cs="Times New Roman"/>
                <w:sz w:val="24"/>
                <w:szCs w:val="24"/>
                <w:lang w:eastAsia="ru-RU"/>
              </w:rPr>
            </w:pPr>
            <w:r w:rsidRPr="009B51C4">
              <w:rPr>
                <w:rFonts w:ascii="Times New Roman" w:eastAsia="Times New Roman" w:hAnsi="Times New Roman" w:cs="Times New Roman"/>
                <w:sz w:val="24"/>
                <w:szCs w:val="24"/>
                <w:lang w:eastAsia="ru-RU"/>
              </w:rPr>
              <w:t>Наименование отдельного вида товаров, работ, услуг</w:t>
            </w:r>
          </w:p>
        </w:tc>
        <w:tc>
          <w:tcPr>
            <w:tcW w:w="2552" w:type="dxa"/>
            <w:gridSpan w:val="3"/>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tabs>
                <w:tab w:val="left" w:pos="8222"/>
              </w:tabs>
              <w:suppressAutoHyphens/>
              <w:spacing w:after="0" w:line="240" w:lineRule="auto"/>
              <w:ind w:left="40"/>
              <w:contextualSpacing/>
              <w:jc w:val="center"/>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Единица измерения</w:t>
            </w:r>
          </w:p>
        </w:tc>
        <w:tc>
          <w:tcPr>
            <w:tcW w:w="4110" w:type="dxa"/>
            <w:gridSpan w:val="3"/>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tabs>
                <w:tab w:val="left" w:pos="8222"/>
              </w:tabs>
              <w:suppressAutoHyphens/>
              <w:spacing w:after="0" w:line="240" w:lineRule="auto"/>
              <w:jc w:val="center"/>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Требования к потребительским свойствам (в том числе качеству)</w:t>
            </w:r>
          </w:p>
          <w:p w:rsidR="009B51C4" w:rsidRPr="009B51C4" w:rsidRDefault="009B51C4" w:rsidP="00A825F7">
            <w:pPr>
              <w:widowControl w:val="0"/>
              <w:tabs>
                <w:tab w:val="left" w:pos="8222"/>
              </w:tabs>
              <w:suppressAutoHyphens/>
              <w:spacing w:after="0" w:line="240" w:lineRule="auto"/>
              <w:jc w:val="center"/>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и иным характеристикам, </w:t>
            </w:r>
            <w:proofErr w:type="gramStart"/>
            <w:r w:rsidRPr="009B51C4">
              <w:rPr>
                <w:rFonts w:ascii="Times New Roman" w:eastAsia="Arial Unicode MS" w:hAnsi="Times New Roman" w:cs="Times New Roman"/>
                <w:kern w:val="2"/>
                <w:sz w:val="24"/>
                <w:szCs w:val="24"/>
                <w:lang w:eastAsia="ru-RU"/>
              </w:rPr>
              <w:t>утвержденные</w:t>
            </w:r>
            <w:proofErr w:type="gramEnd"/>
            <w:r w:rsidRPr="009B51C4">
              <w:rPr>
                <w:rFonts w:ascii="Times New Roman" w:eastAsia="Arial Unicode MS" w:hAnsi="Times New Roman" w:cs="Times New Roman"/>
                <w:kern w:val="2"/>
                <w:sz w:val="24"/>
                <w:szCs w:val="24"/>
                <w:lang w:eastAsia="ru-RU"/>
              </w:rPr>
              <w:t xml:space="preserve"> Администрацией </w:t>
            </w:r>
            <w:r w:rsidR="00A825F7">
              <w:rPr>
                <w:rFonts w:ascii="Times New Roman" w:eastAsia="Arial Unicode MS" w:hAnsi="Times New Roman" w:cs="Times New Roman"/>
                <w:kern w:val="2"/>
                <w:sz w:val="24"/>
                <w:szCs w:val="24"/>
                <w:lang w:eastAsia="ru-RU"/>
              </w:rPr>
              <w:t xml:space="preserve">Пушкинского </w:t>
            </w:r>
            <w:r w:rsidRPr="009B51C4">
              <w:rPr>
                <w:rFonts w:ascii="Times New Roman" w:eastAsia="Arial Unicode MS" w:hAnsi="Times New Roman" w:cs="Times New Roman"/>
                <w:kern w:val="2"/>
                <w:sz w:val="24"/>
                <w:szCs w:val="24"/>
                <w:lang w:eastAsia="ru-RU"/>
              </w:rPr>
              <w:t xml:space="preserve">сельсовета </w:t>
            </w:r>
          </w:p>
        </w:tc>
        <w:tc>
          <w:tcPr>
            <w:tcW w:w="5387" w:type="dxa"/>
            <w:gridSpan w:val="3"/>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tabs>
                <w:tab w:val="left" w:pos="8222"/>
              </w:tabs>
              <w:suppressAutoHyphens/>
              <w:spacing w:after="0" w:line="240" w:lineRule="auto"/>
              <w:jc w:val="center"/>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Требования к потребительским свойствам</w:t>
            </w:r>
          </w:p>
          <w:p w:rsidR="009B51C4" w:rsidRPr="009B51C4" w:rsidRDefault="009B51C4" w:rsidP="00A825F7">
            <w:pPr>
              <w:widowControl w:val="0"/>
              <w:tabs>
                <w:tab w:val="left" w:pos="8222"/>
              </w:tabs>
              <w:suppressAutoHyphens/>
              <w:spacing w:after="0" w:line="240" w:lineRule="auto"/>
              <w:jc w:val="center"/>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(в том числе качеству) и иным характеристикам, </w:t>
            </w:r>
            <w:proofErr w:type="gramStart"/>
            <w:r w:rsidRPr="009B51C4">
              <w:rPr>
                <w:rFonts w:ascii="Times New Roman" w:eastAsia="Arial Unicode MS" w:hAnsi="Times New Roman" w:cs="Times New Roman"/>
                <w:kern w:val="2"/>
                <w:sz w:val="24"/>
                <w:szCs w:val="24"/>
                <w:lang w:eastAsia="ru-RU"/>
              </w:rPr>
              <w:t>утвержденные</w:t>
            </w:r>
            <w:proofErr w:type="gramEnd"/>
            <w:r w:rsidRPr="009B51C4">
              <w:rPr>
                <w:rFonts w:ascii="Times New Roman" w:eastAsia="Arial Unicode MS" w:hAnsi="Times New Roman" w:cs="Times New Roman"/>
                <w:kern w:val="2"/>
                <w:sz w:val="24"/>
                <w:szCs w:val="24"/>
                <w:lang w:eastAsia="ru-RU"/>
              </w:rPr>
              <w:t xml:space="preserve"> муниципальным органом </w:t>
            </w:r>
            <w:r w:rsidR="00A825F7">
              <w:rPr>
                <w:rFonts w:ascii="Times New Roman" w:eastAsia="Arial Unicode MS" w:hAnsi="Times New Roman" w:cs="Times New Roman"/>
                <w:kern w:val="2"/>
                <w:sz w:val="24"/>
                <w:szCs w:val="24"/>
                <w:lang w:eastAsia="ru-RU"/>
              </w:rPr>
              <w:t xml:space="preserve">Пушкинского </w:t>
            </w:r>
            <w:r w:rsidRPr="009B51C4">
              <w:rPr>
                <w:rFonts w:ascii="Times New Roman" w:eastAsia="Arial Unicode MS" w:hAnsi="Times New Roman" w:cs="Times New Roman"/>
                <w:kern w:val="2"/>
                <w:sz w:val="24"/>
                <w:szCs w:val="24"/>
                <w:lang w:eastAsia="ru-RU"/>
              </w:rPr>
              <w:t>сельсовета</w:t>
            </w:r>
          </w:p>
        </w:tc>
      </w:tr>
      <w:tr w:rsidR="009B51C4" w:rsidRPr="009B51C4" w:rsidTr="009B51C4">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tabs>
                <w:tab w:val="left" w:pos="8222"/>
              </w:tabs>
              <w:suppressAutoHyphens/>
              <w:spacing w:after="0" w:line="240" w:lineRule="auto"/>
              <w:ind w:left="40"/>
              <w:contextualSpacing/>
              <w:jc w:val="center"/>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код по ОКЕИ</w:t>
            </w:r>
          </w:p>
        </w:tc>
        <w:tc>
          <w:tcPr>
            <w:tcW w:w="1418"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tabs>
                <w:tab w:val="left" w:pos="8222"/>
              </w:tabs>
              <w:suppressAutoHyphens/>
              <w:spacing w:after="0" w:line="240" w:lineRule="auto"/>
              <w:jc w:val="center"/>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наименование</w:t>
            </w:r>
          </w:p>
        </w:tc>
        <w:tc>
          <w:tcPr>
            <w:tcW w:w="1984" w:type="dxa"/>
            <w:gridSpan w:val="2"/>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tabs>
                <w:tab w:val="left" w:pos="8222"/>
              </w:tabs>
              <w:suppressAutoHyphens/>
              <w:spacing w:after="0" w:line="240" w:lineRule="auto"/>
              <w:jc w:val="center"/>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характеристика</w:t>
            </w:r>
          </w:p>
        </w:tc>
        <w:tc>
          <w:tcPr>
            <w:tcW w:w="2126"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tabs>
                <w:tab w:val="left" w:pos="8222"/>
              </w:tabs>
              <w:suppressAutoHyphens/>
              <w:spacing w:after="0" w:line="240" w:lineRule="auto"/>
              <w:ind w:left="22"/>
              <w:contextualSpacing/>
              <w:jc w:val="center"/>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значение характеристики</w:t>
            </w:r>
          </w:p>
        </w:tc>
        <w:tc>
          <w:tcPr>
            <w:tcW w:w="156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tabs>
                <w:tab w:val="left" w:pos="8222"/>
              </w:tabs>
              <w:suppressAutoHyphens/>
              <w:spacing w:after="0" w:line="240" w:lineRule="auto"/>
              <w:jc w:val="center"/>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характеристика</w:t>
            </w:r>
          </w:p>
        </w:tc>
        <w:tc>
          <w:tcPr>
            <w:tcW w:w="184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tabs>
                <w:tab w:val="left" w:pos="8222"/>
              </w:tabs>
              <w:suppressAutoHyphens/>
              <w:spacing w:after="0" w:line="240" w:lineRule="auto"/>
              <w:jc w:val="center"/>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значение характеристики</w:t>
            </w:r>
          </w:p>
        </w:tc>
        <w:tc>
          <w:tcPr>
            <w:tcW w:w="1985"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tabs>
                <w:tab w:val="left" w:pos="8222"/>
              </w:tabs>
              <w:suppressAutoHyphens/>
              <w:spacing w:after="0" w:line="240" w:lineRule="auto"/>
              <w:jc w:val="center"/>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функциональное назначение</w:t>
            </w:r>
            <w:hyperlink r:id="rId9" w:anchor="P153" w:history="1">
              <w:r w:rsidRPr="009B51C4">
                <w:rPr>
                  <w:rFonts w:ascii="Times New Roman" w:eastAsia="Arial Unicode MS" w:hAnsi="Times New Roman" w:cs="Times New Roman"/>
                  <w:color w:val="0000FF"/>
                  <w:kern w:val="2"/>
                  <w:sz w:val="20"/>
                  <w:szCs w:val="24"/>
                  <w:u w:val="single"/>
                  <w:lang w:eastAsia="ru-RU"/>
                </w:rPr>
                <w:t>&lt;*&gt;</w:t>
              </w:r>
            </w:hyperlink>
          </w:p>
        </w:tc>
      </w:tr>
      <w:tr w:rsidR="009B51C4" w:rsidRPr="009B51C4" w:rsidTr="009B51C4">
        <w:tc>
          <w:tcPr>
            <w:tcW w:w="15701" w:type="dxa"/>
            <w:gridSpan w:val="12"/>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widowControl w:val="0"/>
              <w:tabs>
                <w:tab w:val="left" w:pos="8222"/>
              </w:tabs>
              <w:suppressAutoHyphens/>
              <w:spacing w:after="0" w:line="240" w:lineRule="auto"/>
              <w:rPr>
                <w:rFonts w:ascii="Times New Roman" w:eastAsia="Arial Unicode MS" w:hAnsi="Times New Roman" w:cs="Times New Roman"/>
                <w:kern w:val="2"/>
                <w:sz w:val="24"/>
                <w:szCs w:val="24"/>
                <w:lang w:eastAsia="ru-RU"/>
              </w:rPr>
            </w:pPr>
            <w:proofErr w:type="gramStart"/>
            <w:r w:rsidRPr="009B51C4">
              <w:rPr>
                <w:rFonts w:ascii="Times New Roman" w:eastAsia="Arial Unicode MS" w:hAnsi="Times New Roman" w:cs="Times New Roman"/>
                <w:kern w:val="2"/>
                <w:sz w:val="24"/>
                <w:szCs w:val="24"/>
                <w:lang w:eastAsia="ru-RU"/>
              </w:rPr>
              <w:t xml:space="preserve">Отдельные виды товаров, работ, услуг, включенные в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предусмотренный приложением № 2 к Правилам </w:t>
            </w:r>
            <w:proofErr w:type="gramEnd"/>
          </w:p>
        </w:tc>
      </w:tr>
      <w:tr w:rsidR="009B51C4" w:rsidRPr="009B51C4" w:rsidTr="009B51C4">
        <w:tc>
          <w:tcPr>
            <w:tcW w:w="675" w:type="dxa"/>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1C4">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ind w:left="720"/>
              <w:contextualSpacing/>
              <w:jc w:val="center"/>
              <w:rPr>
                <w:rFonts w:ascii="Times New Roman" w:eastAsia="Arial Unicode MS" w:hAnsi="Times New Roman" w:cs="Times New Roman"/>
                <w:kern w:val="2"/>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ind w:left="720"/>
              <w:contextualSpacing/>
              <w:jc w:val="center"/>
              <w:rPr>
                <w:rFonts w:ascii="Times New Roman" w:eastAsia="Arial Unicode MS" w:hAnsi="Times New Roman" w:cs="Times New Roman"/>
                <w:kern w:val="2"/>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ind w:left="720"/>
              <w:contextualSpacing/>
              <w:jc w:val="center"/>
              <w:rPr>
                <w:rFonts w:ascii="Times New Roman" w:eastAsia="Arial Unicode MS" w:hAnsi="Times New Roman" w:cs="Times New Roman"/>
                <w:kern w:val="2"/>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ind w:left="720"/>
              <w:contextualSpacing/>
              <w:jc w:val="center"/>
              <w:rPr>
                <w:rFonts w:ascii="Times New Roman" w:eastAsia="Arial Unicode MS" w:hAnsi="Times New Roman" w:cs="Times New Roman"/>
                <w:kern w:val="2"/>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ind w:left="720"/>
              <w:contextualSpacing/>
              <w:jc w:val="center"/>
              <w:rPr>
                <w:rFonts w:ascii="Times New Roman" w:eastAsia="Arial Unicode MS" w:hAnsi="Times New Roman" w:cs="Times New Roman"/>
                <w:kern w:val="2"/>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ind w:left="720"/>
              <w:contextualSpacing/>
              <w:jc w:val="center"/>
              <w:rPr>
                <w:rFonts w:ascii="Times New Roman" w:eastAsia="Arial Unicode MS" w:hAnsi="Times New Roman" w:cs="Times New Roman"/>
                <w:kern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ind w:left="720"/>
              <w:contextualSpacing/>
              <w:jc w:val="center"/>
              <w:rPr>
                <w:rFonts w:ascii="Times New Roman" w:eastAsia="Arial Unicode MS" w:hAnsi="Times New Roman" w:cs="Times New Roman"/>
                <w:kern w:val="2"/>
                <w:sz w:val="24"/>
                <w:szCs w:val="24"/>
                <w:lang w:eastAsia="ru-RU"/>
              </w:rPr>
            </w:pPr>
          </w:p>
        </w:tc>
      </w:tr>
      <w:tr w:rsidR="009B51C4" w:rsidRPr="009B51C4" w:rsidTr="009B51C4">
        <w:tc>
          <w:tcPr>
            <w:tcW w:w="15701" w:type="dxa"/>
            <w:gridSpan w:val="12"/>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A825F7">
            <w:pPr>
              <w:widowControl w:val="0"/>
              <w:tabs>
                <w:tab w:val="left" w:pos="8222"/>
              </w:tabs>
              <w:suppressAutoHyphens/>
              <w:spacing w:after="0" w:line="240" w:lineRule="auto"/>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Дополнительный перечень отдельных видов товаров, работ, услуг, определенный Администрацией </w:t>
            </w:r>
            <w:r w:rsidR="00A825F7">
              <w:rPr>
                <w:rFonts w:ascii="Times New Roman" w:eastAsia="Arial Unicode MS" w:hAnsi="Times New Roman" w:cs="Times New Roman"/>
                <w:kern w:val="2"/>
                <w:sz w:val="24"/>
                <w:szCs w:val="24"/>
                <w:lang w:eastAsia="ru-RU"/>
              </w:rPr>
              <w:t xml:space="preserve">Пушкинского </w:t>
            </w:r>
            <w:r w:rsidRPr="009B51C4">
              <w:rPr>
                <w:rFonts w:ascii="Times New Roman" w:eastAsia="Arial Unicode MS" w:hAnsi="Times New Roman" w:cs="Times New Roman"/>
                <w:kern w:val="2"/>
                <w:sz w:val="24"/>
                <w:szCs w:val="24"/>
                <w:lang w:eastAsia="ru-RU"/>
              </w:rPr>
              <w:t>сельсовета и ее органами</w:t>
            </w:r>
          </w:p>
        </w:tc>
      </w:tr>
      <w:tr w:rsidR="009B51C4" w:rsidRPr="009B51C4" w:rsidTr="009B51C4">
        <w:tc>
          <w:tcPr>
            <w:tcW w:w="675"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1C4">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ind w:left="720"/>
              <w:contextualSpacing/>
              <w:jc w:val="center"/>
              <w:rPr>
                <w:rFonts w:ascii="Times New Roman" w:eastAsia="Arial Unicode MS" w:hAnsi="Times New Roman" w:cs="Times New Roman"/>
                <w:kern w:val="2"/>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ind w:left="720"/>
              <w:contextualSpacing/>
              <w:jc w:val="center"/>
              <w:rPr>
                <w:rFonts w:ascii="Times New Roman" w:eastAsia="Arial Unicode MS" w:hAnsi="Times New Roman" w:cs="Times New Roman"/>
                <w:kern w:val="2"/>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1C4">
              <w:rPr>
                <w:rFonts w:ascii="Times New Roman" w:eastAsia="Times New Roman" w:hAnsi="Times New Roman" w:cs="Times New Roman"/>
                <w:sz w:val="24"/>
                <w:szCs w:val="24"/>
                <w:lang w:eastAsia="ru-RU"/>
              </w:rPr>
              <w:t>x</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1C4">
              <w:rPr>
                <w:rFonts w:ascii="Times New Roman" w:eastAsia="Times New Roman" w:hAnsi="Times New Roman" w:cs="Times New Roman"/>
                <w:sz w:val="24"/>
                <w:szCs w:val="24"/>
                <w:lang w:eastAsia="ru-RU"/>
              </w:rPr>
              <w:t>x</w:t>
            </w:r>
          </w:p>
        </w:tc>
        <w:tc>
          <w:tcPr>
            <w:tcW w:w="1560"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ind w:left="720"/>
              <w:contextualSpacing/>
              <w:jc w:val="center"/>
              <w:rPr>
                <w:rFonts w:ascii="Times New Roman" w:eastAsia="Arial Unicode MS" w:hAnsi="Times New Roman" w:cs="Times New Roman"/>
                <w:kern w:val="2"/>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widowControl w:val="0"/>
              <w:autoSpaceDE w:val="0"/>
              <w:autoSpaceDN w:val="0"/>
              <w:adjustRightInd w:val="0"/>
              <w:spacing w:after="0" w:line="240" w:lineRule="auto"/>
              <w:ind w:left="67"/>
              <w:contextualSpacing/>
              <w:jc w:val="center"/>
              <w:rPr>
                <w:rFonts w:ascii="Times New Roman" w:eastAsia="Times New Roman" w:hAnsi="Times New Roman" w:cs="Times New Roman"/>
                <w:sz w:val="24"/>
                <w:szCs w:val="24"/>
                <w:lang w:eastAsia="ru-RU"/>
              </w:rPr>
            </w:pPr>
            <w:r w:rsidRPr="009B51C4">
              <w:rPr>
                <w:rFonts w:ascii="Times New Roman" w:eastAsia="Times New Roman" w:hAnsi="Times New Roman" w:cs="Times New Roman"/>
                <w:sz w:val="24"/>
                <w:szCs w:val="24"/>
                <w:lang w:eastAsia="ru-RU"/>
              </w:rPr>
              <w:t>x</w:t>
            </w:r>
          </w:p>
        </w:tc>
      </w:tr>
      <w:tr w:rsidR="009B51C4" w:rsidRPr="009B51C4" w:rsidTr="009B51C4">
        <w:tc>
          <w:tcPr>
            <w:tcW w:w="675"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1C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jc w:val="center"/>
              <w:rPr>
                <w:rFonts w:ascii="Times New Roman" w:eastAsia="Arial Unicode MS" w:hAnsi="Times New Roman" w:cs="Times New Roman"/>
                <w:kern w:val="2"/>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jc w:val="center"/>
              <w:rPr>
                <w:rFonts w:ascii="Times New Roman" w:eastAsia="Arial Unicode MS" w:hAnsi="Times New Roman" w:cs="Times New Roman"/>
                <w:kern w:val="2"/>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1C4">
              <w:rPr>
                <w:rFonts w:ascii="Times New Roman" w:eastAsia="Times New Roman" w:hAnsi="Times New Roman" w:cs="Times New Roman"/>
                <w:sz w:val="24"/>
                <w:szCs w:val="24"/>
                <w:lang w:eastAsia="ru-RU"/>
              </w:rPr>
              <w:t>x</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1C4">
              <w:rPr>
                <w:rFonts w:ascii="Times New Roman" w:eastAsia="Times New Roman" w:hAnsi="Times New Roman" w:cs="Times New Roman"/>
                <w:sz w:val="24"/>
                <w:szCs w:val="24"/>
                <w:lang w:eastAsia="ru-RU"/>
              </w:rPr>
              <w:t>x</w:t>
            </w:r>
          </w:p>
        </w:tc>
        <w:tc>
          <w:tcPr>
            <w:tcW w:w="1560"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tabs>
                <w:tab w:val="left" w:pos="8222"/>
              </w:tabs>
              <w:suppressAutoHyphens/>
              <w:spacing w:after="0" w:line="240" w:lineRule="auto"/>
              <w:jc w:val="center"/>
              <w:rPr>
                <w:rFonts w:ascii="Times New Roman" w:eastAsia="Arial Unicode MS" w:hAnsi="Times New Roman" w:cs="Times New Roman"/>
                <w:kern w:val="2"/>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51C4">
              <w:rPr>
                <w:rFonts w:ascii="Times New Roman" w:eastAsia="Times New Roman" w:hAnsi="Times New Roman" w:cs="Times New Roman"/>
                <w:sz w:val="24"/>
                <w:szCs w:val="24"/>
                <w:lang w:eastAsia="ru-RU"/>
              </w:rPr>
              <w:t>x</w:t>
            </w:r>
          </w:p>
        </w:tc>
      </w:tr>
    </w:tbl>
    <w:p w:rsidR="009B51C4" w:rsidRPr="009B51C4" w:rsidRDefault="009B51C4" w:rsidP="009B51C4">
      <w:pPr>
        <w:widowControl w:val="0"/>
        <w:suppressAutoHyphens/>
        <w:spacing w:after="0" w:line="240" w:lineRule="auto"/>
        <w:ind w:firstLine="540"/>
        <w:jc w:val="both"/>
        <w:rPr>
          <w:rFonts w:ascii="Times New Roman" w:eastAsia="Arial Unicode MS" w:hAnsi="Times New Roman" w:cs="Times New Roman"/>
          <w:kern w:val="2"/>
          <w:sz w:val="24"/>
          <w:szCs w:val="24"/>
          <w:lang w:eastAsia="ru-RU"/>
        </w:rPr>
      </w:pPr>
      <w:bookmarkStart w:id="1" w:name="Par153"/>
      <w:bookmarkEnd w:id="1"/>
      <w:r w:rsidRPr="009B51C4">
        <w:rPr>
          <w:rFonts w:ascii="Times New Roman" w:eastAsia="Arial Unicode MS" w:hAnsi="Times New Roman" w:cs="Times New Roman"/>
          <w:kern w:val="2"/>
          <w:sz w:val="24"/>
          <w:szCs w:val="24"/>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9B51C4" w:rsidRPr="009B51C4" w:rsidRDefault="009B51C4" w:rsidP="009B51C4">
      <w:pPr>
        <w:widowControl w:val="0"/>
        <w:suppressAutoHyphens/>
        <w:spacing w:after="0" w:line="240" w:lineRule="auto"/>
        <w:ind w:firstLine="540"/>
        <w:jc w:val="both"/>
        <w:rPr>
          <w:rFonts w:ascii="Times New Roman" w:eastAsia="Arial Unicode MS" w:hAnsi="Times New Roman" w:cs="Times New Roman"/>
          <w:kern w:val="2"/>
          <w:sz w:val="24"/>
          <w:szCs w:val="24"/>
          <w:lang w:eastAsia="ru-RU"/>
        </w:rPr>
      </w:pPr>
      <w:r w:rsidRPr="009B51C4">
        <w:rPr>
          <w:rFonts w:ascii="Times New Roman" w:eastAsia="Arial Unicode MS" w:hAnsi="Times New Roman" w:cs="Times New Roman"/>
          <w:kern w:val="2"/>
          <w:sz w:val="24"/>
          <w:szCs w:val="24"/>
          <w:lang w:eastAsia="ru-RU"/>
        </w:rPr>
        <w:t xml:space="preserve">                                                               ______________________________________________________</w:t>
      </w:r>
    </w:p>
    <w:p w:rsidR="009B51C4" w:rsidRPr="009B51C4" w:rsidRDefault="009B51C4" w:rsidP="009B51C4">
      <w:pPr>
        <w:widowControl w:val="0"/>
        <w:suppressAutoHyphens/>
        <w:spacing w:after="0" w:line="240" w:lineRule="auto"/>
        <w:ind w:left="11340"/>
        <w:jc w:val="both"/>
        <w:rPr>
          <w:rFonts w:ascii="Times New Roman" w:eastAsia="Arial Unicode MS" w:hAnsi="Times New Roman" w:cs="Times New Roman"/>
          <w:kern w:val="2"/>
          <w:sz w:val="28"/>
          <w:szCs w:val="28"/>
          <w:lang w:eastAsia="ru-RU"/>
        </w:rPr>
      </w:pPr>
    </w:p>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8"/>
          <w:szCs w:val="28"/>
          <w:lang w:eastAsia="ru-RU"/>
        </w:rPr>
      </w:pPr>
      <w:r w:rsidRPr="009B51C4">
        <w:rPr>
          <w:rFonts w:ascii="Times New Roman" w:eastAsia="Arial Unicode MS" w:hAnsi="Times New Roman" w:cs="Times New Roman"/>
          <w:kern w:val="2"/>
          <w:sz w:val="28"/>
          <w:szCs w:val="28"/>
          <w:lang w:eastAsia="ru-RU"/>
        </w:rPr>
        <w:t xml:space="preserve">                                                                                                                                </w:t>
      </w:r>
      <w:r w:rsidR="00635DD0">
        <w:rPr>
          <w:rFonts w:ascii="Times New Roman" w:eastAsia="Arial Unicode MS" w:hAnsi="Times New Roman" w:cs="Times New Roman"/>
          <w:kern w:val="2"/>
          <w:sz w:val="28"/>
          <w:szCs w:val="28"/>
          <w:lang w:eastAsia="ru-RU"/>
        </w:rPr>
        <w:t xml:space="preserve">                 </w:t>
      </w:r>
    </w:p>
    <w:tbl>
      <w:tblPr>
        <w:tblW w:w="22789" w:type="dxa"/>
        <w:tblLook w:val="04A0" w:firstRow="1" w:lastRow="0" w:firstColumn="1" w:lastColumn="0" w:noHBand="0" w:noVBand="1"/>
      </w:tblPr>
      <w:tblGrid>
        <w:gridCol w:w="7479"/>
        <w:gridCol w:w="8222"/>
        <w:gridCol w:w="7088"/>
      </w:tblGrid>
      <w:tr w:rsidR="009B51C4" w:rsidRPr="009B51C4" w:rsidTr="0050253A">
        <w:tc>
          <w:tcPr>
            <w:tcW w:w="7479" w:type="dxa"/>
          </w:tcPr>
          <w:p w:rsidR="009B51C4" w:rsidRPr="009B51C4" w:rsidRDefault="009B51C4" w:rsidP="009B51C4">
            <w:pPr>
              <w:widowControl w:val="0"/>
              <w:suppressAutoHyphens/>
              <w:autoSpaceDE w:val="0"/>
              <w:autoSpaceDN w:val="0"/>
              <w:spacing w:after="0" w:line="240" w:lineRule="auto"/>
              <w:jc w:val="both"/>
              <w:rPr>
                <w:rFonts w:ascii="Times New Roman" w:eastAsia="Arial Unicode MS" w:hAnsi="Times New Roman" w:cs="Times New Roman"/>
                <w:kern w:val="2"/>
                <w:sz w:val="28"/>
                <w:szCs w:val="28"/>
                <w:lang w:eastAsia="ru-RU"/>
              </w:rPr>
            </w:pPr>
          </w:p>
        </w:tc>
        <w:tc>
          <w:tcPr>
            <w:tcW w:w="8222" w:type="dxa"/>
            <w:hideMark/>
          </w:tcPr>
          <w:p w:rsidR="0050253A" w:rsidRDefault="009B51C4" w:rsidP="0050253A">
            <w:pPr>
              <w:shd w:val="clear" w:color="auto" w:fill="FFFFFF"/>
              <w:tabs>
                <w:tab w:val="left" w:pos="863"/>
              </w:tabs>
              <w:autoSpaceDE w:val="0"/>
              <w:autoSpaceDN w:val="0"/>
              <w:spacing w:after="240" w:line="240" w:lineRule="auto"/>
              <w:ind w:left="317" w:right="-21"/>
              <w:jc w:val="right"/>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Приложение № 2</w:t>
            </w:r>
          </w:p>
          <w:p w:rsidR="009B51C4" w:rsidRPr="009B51C4" w:rsidRDefault="009B51C4" w:rsidP="0050253A">
            <w:pPr>
              <w:shd w:val="clear" w:color="auto" w:fill="FFFFFF"/>
              <w:tabs>
                <w:tab w:val="left" w:pos="863"/>
              </w:tabs>
              <w:autoSpaceDE w:val="0"/>
              <w:autoSpaceDN w:val="0"/>
              <w:spacing w:after="240" w:line="240" w:lineRule="auto"/>
              <w:ind w:left="1416" w:right="-21"/>
              <w:jc w:val="both"/>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 xml:space="preserve"> </w:t>
            </w:r>
            <w:proofErr w:type="gramStart"/>
            <w:r w:rsidRPr="009B51C4">
              <w:rPr>
                <w:rFonts w:ascii="Times New Roman" w:eastAsia="Times New Roman" w:hAnsi="Times New Roman" w:cs="Times New Roman"/>
                <w:sz w:val="20"/>
                <w:szCs w:val="20"/>
                <w:lang w:eastAsia="ru-RU"/>
              </w:rPr>
              <w:t xml:space="preserve">к Правилам определения требований к закупаемым муниципальными органами Администрации </w:t>
            </w:r>
            <w:r w:rsidR="0050253A">
              <w:rPr>
                <w:rFonts w:ascii="Times New Roman" w:eastAsia="Times New Roman" w:hAnsi="Times New Roman" w:cs="Times New Roman"/>
                <w:sz w:val="20"/>
                <w:szCs w:val="20"/>
                <w:lang w:eastAsia="ru-RU"/>
              </w:rPr>
              <w:t xml:space="preserve">Пушкинского </w:t>
            </w:r>
            <w:r w:rsidRPr="009B51C4">
              <w:rPr>
                <w:rFonts w:ascii="Times New Roman" w:eastAsia="Times New Roman" w:hAnsi="Times New Roman" w:cs="Times New Roman"/>
                <w:sz w:val="20"/>
                <w:szCs w:val="20"/>
                <w:lang w:eastAsia="ru-RU"/>
              </w:rPr>
              <w:t xml:space="preserve">сельсовета, подведомственными им казенными и бюджетными учреждениями </w:t>
            </w:r>
            <w:r w:rsidR="0050253A">
              <w:rPr>
                <w:rFonts w:ascii="Times New Roman" w:eastAsia="Times New Roman" w:hAnsi="Times New Roman" w:cs="Times New Roman"/>
                <w:sz w:val="20"/>
                <w:szCs w:val="20"/>
                <w:lang w:eastAsia="ru-RU"/>
              </w:rPr>
              <w:t xml:space="preserve">Пушкинского </w:t>
            </w:r>
            <w:r w:rsidRPr="009B51C4">
              <w:rPr>
                <w:rFonts w:ascii="Times New Roman" w:eastAsia="Times New Roman" w:hAnsi="Times New Roman" w:cs="Times New Roman"/>
                <w:sz w:val="20"/>
                <w:szCs w:val="20"/>
                <w:lang w:eastAsia="ru-RU"/>
              </w:rPr>
              <w:t>сельсовета отдельным видам товаров, работ, услуг (в том числе предельные цены товаров, работ, услуг)</w:t>
            </w:r>
            <w:proofErr w:type="gramEnd"/>
          </w:p>
        </w:tc>
        <w:tc>
          <w:tcPr>
            <w:tcW w:w="7088" w:type="dxa"/>
          </w:tcPr>
          <w:p w:rsidR="009B51C4" w:rsidRPr="009B51C4" w:rsidRDefault="009B51C4" w:rsidP="009B51C4">
            <w:pPr>
              <w:widowControl w:val="0"/>
              <w:suppressAutoHyphens/>
              <w:autoSpaceDE w:val="0"/>
              <w:autoSpaceDN w:val="0"/>
              <w:spacing w:after="0" w:line="240" w:lineRule="auto"/>
              <w:jc w:val="both"/>
              <w:rPr>
                <w:rFonts w:ascii="Times New Roman" w:eastAsia="Arial Unicode MS" w:hAnsi="Times New Roman" w:cs="Times New Roman"/>
                <w:kern w:val="2"/>
                <w:sz w:val="28"/>
                <w:szCs w:val="28"/>
                <w:lang w:eastAsia="ru-RU"/>
              </w:rPr>
            </w:pPr>
          </w:p>
        </w:tc>
      </w:tr>
    </w:tbl>
    <w:p w:rsidR="009B51C4" w:rsidRPr="009B51C4" w:rsidRDefault="009B51C4" w:rsidP="009B51C4">
      <w:pPr>
        <w:widowControl w:val="0"/>
        <w:suppressAutoHyphens/>
        <w:spacing w:after="0" w:line="240" w:lineRule="auto"/>
        <w:jc w:val="both"/>
        <w:rPr>
          <w:rFonts w:ascii="Times New Roman" w:eastAsia="Arial Unicode MS" w:hAnsi="Times New Roman" w:cs="Times New Roman"/>
          <w:kern w:val="2"/>
          <w:sz w:val="28"/>
          <w:szCs w:val="28"/>
          <w:lang w:eastAsia="ru-RU"/>
        </w:rPr>
      </w:pPr>
    </w:p>
    <w:p w:rsidR="009B51C4" w:rsidRPr="009B51C4" w:rsidRDefault="009B51C4" w:rsidP="009B51C4">
      <w:pPr>
        <w:widowControl w:val="0"/>
        <w:tabs>
          <w:tab w:val="left" w:pos="3119"/>
        </w:tabs>
        <w:suppressAutoHyphens/>
        <w:spacing w:after="0" w:line="232" w:lineRule="auto"/>
        <w:jc w:val="center"/>
        <w:rPr>
          <w:rFonts w:ascii="Times New Roman" w:eastAsia="Arial Unicode MS" w:hAnsi="Times New Roman" w:cs="Times New Roman"/>
          <w:b/>
          <w:kern w:val="2"/>
          <w:sz w:val="26"/>
          <w:szCs w:val="26"/>
          <w:lang w:eastAsia="ru-RU"/>
        </w:rPr>
      </w:pPr>
      <w:r w:rsidRPr="009B51C4">
        <w:rPr>
          <w:rFonts w:ascii="Times New Roman" w:eastAsia="Arial Unicode MS" w:hAnsi="Times New Roman" w:cs="Times New Roman"/>
          <w:b/>
          <w:kern w:val="2"/>
          <w:sz w:val="26"/>
          <w:szCs w:val="26"/>
          <w:lang w:eastAsia="ru-RU"/>
        </w:rPr>
        <w:t>ОБЯЗАТЕЛЬНЫЙ ПЕРЕЧЕНЬ</w:t>
      </w:r>
    </w:p>
    <w:p w:rsidR="009B51C4" w:rsidRPr="009B51C4" w:rsidRDefault="009B51C4" w:rsidP="009B51C4">
      <w:pPr>
        <w:widowControl w:val="0"/>
        <w:tabs>
          <w:tab w:val="left" w:pos="3119"/>
        </w:tabs>
        <w:suppressAutoHyphens/>
        <w:spacing w:after="0" w:line="232" w:lineRule="auto"/>
        <w:jc w:val="center"/>
        <w:rPr>
          <w:rFonts w:ascii="Times New Roman" w:eastAsia="Arial Unicode MS" w:hAnsi="Times New Roman" w:cs="Times New Roman"/>
          <w:b/>
          <w:kern w:val="2"/>
          <w:sz w:val="26"/>
          <w:szCs w:val="26"/>
          <w:lang w:eastAsia="ru-RU"/>
        </w:rPr>
      </w:pPr>
      <w:r w:rsidRPr="009B51C4">
        <w:rPr>
          <w:rFonts w:ascii="Times New Roman" w:eastAsia="Arial Unicode MS" w:hAnsi="Times New Roman" w:cs="Times New Roman"/>
          <w:b/>
          <w:kern w:val="2"/>
          <w:sz w:val="26"/>
          <w:szCs w:val="26"/>
          <w:lang w:eastAsia="ru-RU"/>
        </w:rPr>
        <w:t>отдельных видов товаров, работ, услуг, их потребительские свойства и иные характеристики,</w:t>
      </w:r>
    </w:p>
    <w:p w:rsidR="009B51C4" w:rsidRPr="009B51C4" w:rsidRDefault="009B51C4" w:rsidP="009B51C4">
      <w:pPr>
        <w:widowControl w:val="0"/>
        <w:tabs>
          <w:tab w:val="left" w:pos="3119"/>
        </w:tabs>
        <w:suppressAutoHyphens/>
        <w:spacing w:after="0" w:line="232" w:lineRule="auto"/>
        <w:jc w:val="center"/>
        <w:rPr>
          <w:rFonts w:ascii="Times New Roman" w:eastAsia="Arial Unicode MS" w:hAnsi="Times New Roman" w:cs="Times New Roman"/>
          <w:b/>
          <w:kern w:val="2"/>
          <w:sz w:val="26"/>
          <w:szCs w:val="26"/>
          <w:lang w:eastAsia="ru-RU"/>
        </w:rPr>
      </w:pPr>
      <w:r w:rsidRPr="009B51C4">
        <w:rPr>
          <w:rFonts w:ascii="Times New Roman" w:eastAsia="Arial Unicode MS" w:hAnsi="Times New Roman" w:cs="Times New Roman"/>
          <w:b/>
          <w:kern w:val="2"/>
          <w:sz w:val="26"/>
          <w:szCs w:val="26"/>
          <w:lang w:eastAsia="ru-RU"/>
        </w:rPr>
        <w:t>а также значения таких свойств и характеристик (в том числе предельные цены товаров, работ, услуг)</w:t>
      </w:r>
    </w:p>
    <w:p w:rsidR="009B51C4" w:rsidRPr="009B51C4" w:rsidRDefault="009B51C4" w:rsidP="009B51C4">
      <w:pPr>
        <w:widowControl w:val="0"/>
        <w:tabs>
          <w:tab w:val="left" w:pos="0"/>
        </w:tabs>
        <w:suppressAutoHyphens/>
        <w:spacing w:after="0" w:line="232" w:lineRule="auto"/>
        <w:jc w:val="center"/>
        <w:rPr>
          <w:rFonts w:ascii="Times New Roman" w:eastAsia="Arial Unicode MS" w:hAnsi="Times New Roman" w:cs="Times New Roman"/>
          <w:kern w:val="2"/>
          <w:sz w:val="10"/>
          <w:szCs w:val="10"/>
          <w:lang w:eastAsia="ru-RU"/>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92"/>
        <w:gridCol w:w="1559"/>
        <w:gridCol w:w="1843"/>
        <w:gridCol w:w="850"/>
        <w:gridCol w:w="851"/>
        <w:gridCol w:w="850"/>
        <w:gridCol w:w="993"/>
        <w:gridCol w:w="992"/>
        <w:gridCol w:w="1134"/>
        <w:gridCol w:w="1134"/>
        <w:gridCol w:w="1134"/>
        <w:gridCol w:w="1134"/>
        <w:gridCol w:w="1134"/>
      </w:tblGrid>
      <w:tr w:rsidR="009B51C4" w:rsidRPr="009B51C4" w:rsidTr="009B51C4">
        <w:trPr>
          <w:tblHeader/>
        </w:trPr>
        <w:tc>
          <w:tcPr>
            <w:tcW w:w="534" w:type="dxa"/>
            <w:vMerge w:val="restart"/>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32" w:lineRule="auto"/>
              <w:ind w:left="720"/>
              <w:contextualSpacing/>
              <w:jc w:val="center"/>
              <w:rPr>
                <w:rFonts w:ascii="Times New Roman" w:eastAsia="Arial Unicode MS" w:hAnsi="Times New Roman" w:cs="Times New Roman"/>
                <w:kern w:val="2"/>
                <w:sz w:val="20"/>
                <w:szCs w:val="24"/>
                <w:lang w:eastAsia="ru-RU"/>
              </w:rPr>
            </w:pPr>
          </w:p>
          <w:p w:rsidR="009B51C4" w:rsidRPr="009B51C4" w:rsidRDefault="009B51C4" w:rsidP="009B51C4">
            <w:pPr>
              <w:widowControl w:val="0"/>
              <w:suppressAutoHyphens/>
              <w:spacing w:after="0" w:line="232"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 </w:t>
            </w:r>
            <w:proofErr w:type="gramStart"/>
            <w:r w:rsidRPr="009B51C4">
              <w:rPr>
                <w:rFonts w:ascii="Times New Roman" w:eastAsia="Arial Unicode MS" w:hAnsi="Times New Roman" w:cs="Times New Roman"/>
                <w:kern w:val="2"/>
                <w:sz w:val="20"/>
                <w:szCs w:val="24"/>
                <w:lang w:eastAsia="ru-RU"/>
              </w:rPr>
              <w:t>п</w:t>
            </w:r>
            <w:proofErr w:type="gramEnd"/>
            <w:r w:rsidRPr="009B51C4">
              <w:rPr>
                <w:rFonts w:ascii="Times New Roman" w:eastAsia="Arial Unicode MS" w:hAnsi="Times New Roman" w:cs="Times New Roman"/>
                <w:kern w:val="2"/>
                <w:sz w:val="20"/>
                <w:szCs w:val="24"/>
                <w:lang w:eastAsia="ru-RU"/>
              </w:rPr>
              <w:t>/п</w:t>
            </w:r>
          </w:p>
        </w:tc>
        <w:tc>
          <w:tcPr>
            <w:tcW w:w="992"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Код по ОКПД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Наименование отдельных видов товаров, работ, услуг</w:t>
            </w:r>
          </w:p>
        </w:tc>
        <w:tc>
          <w:tcPr>
            <w:tcW w:w="12049" w:type="dxa"/>
            <w:gridSpan w:val="11"/>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3"/>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Требования к качеству, потребительским свойствам и иным характеристикам (в том числе предельные цены)</w:t>
            </w:r>
          </w:p>
        </w:tc>
      </w:tr>
      <w:tr w:rsidR="009B51C4" w:rsidRPr="009B51C4" w:rsidTr="009B51C4">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наименование характеристики</w:t>
            </w:r>
          </w:p>
        </w:tc>
        <w:tc>
          <w:tcPr>
            <w:tcW w:w="1701" w:type="dxa"/>
            <w:gridSpan w:val="2"/>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единица измерения</w:t>
            </w:r>
          </w:p>
        </w:tc>
        <w:tc>
          <w:tcPr>
            <w:tcW w:w="8505" w:type="dxa"/>
            <w:gridSpan w:val="8"/>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значение характеристики</w:t>
            </w:r>
          </w:p>
        </w:tc>
      </w:tr>
      <w:tr w:rsidR="009B51C4" w:rsidRPr="009B51C4" w:rsidTr="009B51C4">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код по ОКЕИ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4"/>
              <w:contextualSpacing/>
              <w:jc w:val="both"/>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наимнование</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108" w:right="-108"/>
              <w:contextualSpacing/>
              <w:jc w:val="both"/>
              <w:rPr>
                <w:rFonts w:ascii="Times New Roman" w:eastAsia="Arial Unicode MS" w:hAnsi="Times New Roman" w:cs="Times New Roman"/>
                <w:kern w:val="2"/>
                <w:sz w:val="20"/>
                <w:szCs w:val="24"/>
                <w:lang w:eastAsia="ru-RU"/>
              </w:rPr>
            </w:pPr>
            <w:proofErr w:type="spellStart"/>
            <w:proofErr w:type="gramStart"/>
            <w:r w:rsidRPr="009B51C4">
              <w:rPr>
                <w:rFonts w:ascii="Times New Roman" w:eastAsia="Arial Unicode MS" w:hAnsi="Times New Roman" w:cs="Times New Roman"/>
                <w:kern w:val="2"/>
                <w:sz w:val="20"/>
                <w:szCs w:val="24"/>
                <w:lang w:eastAsia="ru-RU"/>
              </w:rPr>
              <w:t>муници-пальные</w:t>
            </w:r>
            <w:proofErr w:type="spellEnd"/>
            <w:proofErr w:type="gram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долж</w:t>
            </w:r>
            <w:proofErr w:type="spellEnd"/>
            <w:r w:rsidRPr="009B51C4">
              <w:rPr>
                <w:rFonts w:ascii="Times New Roman" w:eastAsia="Arial Unicode MS" w:hAnsi="Times New Roman" w:cs="Times New Roman"/>
                <w:kern w:val="2"/>
                <w:sz w:val="20"/>
                <w:szCs w:val="24"/>
                <w:lang w:eastAsia="ru-RU"/>
              </w:rPr>
              <w:t>-</w:t>
            </w:r>
          </w:p>
          <w:p w:rsidR="009B51C4" w:rsidRPr="009B51C4" w:rsidRDefault="009B51C4" w:rsidP="009B51C4">
            <w:pPr>
              <w:widowControl w:val="0"/>
              <w:suppressAutoHyphens/>
              <w:spacing w:after="0" w:line="232" w:lineRule="auto"/>
              <w:ind w:left="-108" w:right="-108"/>
              <w:contextualSpacing/>
              <w:jc w:val="both"/>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ности</w:t>
            </w:r>
            <w:proofErr w:type="spellEnd"/>
          </w:p>
        </w:tc>
        <w:tc>
          <w:tcPr>
            <w:tcW w:w="5387" w:type="dxa"/>
            <w:gridSpan w:val="5"/>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группы должностей </w:t>
            </w:r>
          </w:p>
          <w:p w:rsidR="009B51C4" w:rsidRPr="009B51C4" w:rsidRDefault="009B51C4" w:rsidP="009B51C4">
            <w:pPr>
              <w:widowControl w:val="0"/>
              <w:suppressAutoHyphens/>
              <w:spacing w:after="0" w:line="232"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муниципальной службы</w:t>
            </w:r>
          </w:p>
        </w:tc>
        <w:tc>
          <w:tcPr>
            <w:tcW w:w="2268" w:type="dxa"/>
            <w:gridSpan w:val="2"/>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должности </w:t>
            </w:r>
          </w:p>
          <w:p w:rsidR="009B51C4" w:rsidRPr="009B51C4" w:rsidRDefault="009B51C4" w:rsidP="009B51C4">
            <w:pPr>
              <w:widowControl w:val="0"/>
              <w:suppressAutoHyphens/>
              <w:spacing w:after="0" w:line="232"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в подведомственных учреждениях</w:t>
            </w:r>
          </w:p>
        </w:tc>
      </w:tr>
      <w:tr w:rsidR="009B51C4" w:rsidRPr="009B51C4" w:rsidTr="009B51C4">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108" w:right="-108"/>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высшие</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108" w:right="-108"/>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главные</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108" w:right="-108"/>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ведущие</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108" w:right="-108"/>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старшие</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108" w:right="-108"/>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младшие</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108" w:right="-108"/>
              <w:contextualSpacing/>
              <w:jc w:val="center"/>
              <w:rPr>
                <w:rFonts w:ascii="Times New Roman" w:eastAsia="Arial Unicode MS" w:hAnsi="Times New Roman" w:cs="Times New Roman"/>
                <w:kern w:val="2"/>
                <w:sz w:val="20"/>
                <w:szCs w:val="24"/>
                <w:lang w:eastAsia="ru-RU"/>
              </w:rPr>
            </w:pPr>
            <w:proofErr w:type="gramStart"/>
            <w:r w:rsidRPr="009B51C4">
              <w:rPr>
                <w:rFonts w:ascii="Times New Roman" w:eastAsia="Arial Unicode MS" w:hAnsi="Times New Roman" w:cs="Times New Roman"/>
                <w:kern w:val="2"/>
                <w:sz w:val="20"/>
                <w:szCs w:val="24"/>
                <w:lang w:eastAsia="ru-RU"/>
              </w:rPr>
              <w:t>руководи-</w:t>
            </w:r>
            <w:proofErr w:type="spellStart"/>
            <w:r w:rsidRPr="009B51C4">
              <w:rPr>
                <w:rFonts w:ascii="Times New Roman" w:eastAsia="Arial Unicode MS" w:hAnsi="Times New Roman" w:cs="Times New Roman"/>
                <w:kern w:val="2"/>
                <w:sz w:val="20"/>
                <w:szCs w:val="24"/>
                <w:lang w:eastAsia="ru-RU"/>
              </w:rPr>
              <w:t>тели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108" w:right="-108"/>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иные </w:t>
            </w:r>
            <w:proofErr w:type="spellStart"/>
            <w:proofErr w:type="gramStart"/>
            <w:r w:rsidRPr="009B51C4">
              <w:rPr>
                <w:rFonts w:ascii="Times New Roman" w:eastAsia="Arial Unicode MS" w:hAnsi="Times New Roman" w:cs="Times New Roman"/>
                <w:kern w:val="2"/>
                <w:sz w:val="20"/>
                <w:szCs w:val="24"/>
                <w:lang w:eastAsia="ru-RU"/>
              </w:rPr>
              <w:t>долж-ности</w:t>
            </w:r>
            <w:proofErr w:type="spellEnd"/>
            <w:proofErr w:type="gramEnd"/>
          </w:p>
        </w:tc>
      </w:tr>
    </w:tbl>
    <w:p w:rsidR="009B51C4" w:rsidRPr="009B51C4" w:rsidRDefault="009B51C4" w:rsidP="009B51C4">
      <w:pPr>
        <w:widowControl w:val="0"/>
        <w:tabs>
          <w:tab w:val="left" w:pos="0"/>
        </w:tabs>
        <w:suppressAutoHyphens/>
        <w:spacing w:after="0" w:line="240" w:lineRule="auto"/>
        <w:jc w:val="center"/>
        <w:rPr>
          <w:rFonts w:ascii="Times New Roman" w:eastAsia="Arial Unicode MS" w:hAnsi="Times New Roman" w:cs="Times New Roman"/>
          <w:kern w:val="2"/>
          <w:sz w:val="2"/>
          <w:szCs w:val="2"/>
          <w:lang w:eastAsia="ru-RU"/>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92"/>
        <w:gridCol w:w="1559"/>
        <w:gridCol w:w="1843"/>
        <w:gridCol w:w="850"/>
        <w:gridCol w:w="851"/>
        <w:gridCol w:w="850"/>
        <w:gridCol w:w="993"/>
        <w:gridCol w:w="992"/>
        <w:gridCol w:w="1134"/>
        <w:gridCol w:w="1134"/>
        <w:gridCol w:w="1134"/>
        <w:gridCol w:w="1134"/>
        <w:gridCol w:w="1134"/>
      </w:tblGrid>
      <w:tr w:rsidR="009B51C4" w:rsidRPr="009B51C4" w:rsidTr="009B51C4">
        <w:tc>
          <w:tcPr>
            <w:tcW w:w="5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bottom"/>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14</w:t>
            </w: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142" w:hanging="142"/>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26.20.11</w:t>
            </w: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3"/>
              <w:contextualSpacing/>
              <w:jc w:val="both"/>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машины </w:t>
            </w:r>
            <w:proofErr w:type="gramStart"/>
            <w:r w:rsidRPr="009B51C4">
              <w:rPr>
                <w:rFonts w:ascii="Times New Roman" w:eastAsia="Arial Unicode MS" w:hAnsi="Times New Roman" w:cs="Times New Roman"/>
                <w:kern w:val="2"/>
                <w:sz w:val="20"/>
                <w:szCs w:val="24"/>
                <w:lang w:eastAsia="ru-RU"/>
              </w:rPr>
              <w:t>вычисли-тельные</w:t>
            </w:r>
            <w:proofErr w:type="gramEnd"/>
            <w:r w:rsidRPr="009B51C4">
              <w:rPr>
                <w:rFonts w:ascii="Times New Roman" w:eastAsia="Arial Unicode MS" w:hAnsi="Times New Roman" w:cs="Times New Roman"/>
                <w:kern w:val="2"/>
                <w:sz w:val="20"/>
                <w:szCs w:val="24"/>
                <w:lang w:eastAsia="ru-RU"/>
              </w:rPr>
              <w:t xml:space="preserve"> электронные цифровые портативные массой не более </w:t>
            </w:r>
            <w:smartTag w:uri="urn:schemas-microsoft-com:office:smarttags" w:element="metricconverter">
              <w:smartTagPr>
                <w:attr w:name="ProductID" w:val="10 кг"/>
              </w:smartTagPr>
              <w:r w:rsidRPr="009B51C4">
                <w:rPr>
                  <w:rFonts w:ascii="Times New Roman" w:eastAsia="Arial Unicode MS" w:hAnsi="Times New Roman" w:cs="Times New Roman"/>
                  <w:kern w:val="2"/>
                  <w:sz w:val="20"/>
                  <w:szCs w:val="24"/>
                  <w:lang w:eastAsia="ru-RU"/>
                </w:rPr>
                <w:t>10 кг</w:t>
              </w:r>
            </w:smartTag>
            <w:r w:rsidRPr="009B51C4">
              <w:rPr>
                <w:rFonts w:ascii="Times New Roman" w:eastAsia="Arial Unicode MS" w:hAnsi="Times New Roman" w:cs="Times New Roman"/>
                <w:kern w:val="2"/>
                <w:sz w:val="20"/>
                <w:szCs w:val="24"/>
                <w:lang w:eastAsia="ru-RU"/>
              </w:rPr>
              <w:t xml:space="preserve"> для </w:t>
            </w:r>
            <w:proofErr w:type="spellStart"/>
            <w:r w:rsidRPr="009B51C4">
              <w:rPr>
                <w:rFonts w:ascii="Times New Roman" w:eastAsia="Arial Unicode MS" w:hAnsi="Times New Roman" w:cs="Times New Roman"/>
                <w:kern w:val="2"/>
                <w:sz w:val="20"/>
                <w:szCs w:val="24"/>
                <w:lang w:eastAsia="ru-RU"/>
              </w:rPr>
              <w:t>автоматичес</w:t>
            </w:r>
            <w:proofErr w:type="spellEnd"/>
            <w:r w:rsidRPr="009B51C4">
              <w:rPr>
                <w:rFonts w:ascii="Times New Roman" w:eastAsia="Arial Unicode MS" w:hAnsi="Times New Roman" w:cs="Times New Roman"/>
                <w:kern w:val="2"/>
                <w:sz w:val="20"/>
                <w:szCs w:val="24"/>
                <w:lang w:eastAsia="ru-RU"/>
              </w:rPr>
              <w:t>-кой обработки данных («</w:t>
            </w:r>
            <w:proofErr w:type="spellStart"/>
            <w:r w:rsidRPr="009B51C4">
              <w:rPr>
                <w:rFonts w:ascii="Times New Roman" w:eastAsia="Arial Unicode MS" w:hAnsi="Times New Roman" w:cs="Times New Roman"/>
                <w:kern w:val="2"/>
                <w:sz w:val="20"/>
                <w:szCs w:val="24"/>
                <w:lang w:eastAsia="ru-RU"/>
              </w:rPr>
              <w:t>лэп</w:t>
            </w:r>
            <w:proofErr w:type="spellEnd"/>
            <w:r w:rsidRPr="009B51C4">
              <w:rPr>
                <w:rFonts w:ascii="Times New Roman" w:eastAsia="Arial Unicode MS" w:hAnsi="Times New Roman" w:cs="Times New Roman"/>
                <w:kern w:val="2"/>
                <w:sz w:val="20"/>
                <w:szCs w:val="24"/>
                <w:lang w:eastAsia="ru-RU"/>
              </w:rPr>
              <w:t>-топы», «</w:t>
            </w:r>
            <w:proofErr w:type="spellStart"/>
            <w:r w:rsidRPr="009B51C4">
              <w:rPr>
                <w:rFonts w:ascii="Times New Roman" w:eastAsia="Arial Unicode MS" w:hAnsi="Times New Roman" w:cs="Times New Roman"/>
                <w:kern w:val="2"/>
                <w:sz w:val="20"/>
                <w:szCs w:val="24"/>
                <w:lang w:eastAsia="ru-RU"/>
              </w:rPr>
              <w:t>ноут</w:t>
            </w:r>
            <w:proofErr w:type="spellEnd"/>
            <w:r w:rsidRPr="009B51C4">
              <w:rPr>
                <w:rFonts w:ascii="Times New Roman" w:eastAsia="Arial Unicode MS" w:hAnsi="Times New Roman" w:cs="Times New Roman"/>
                <w:kern w:val="2"/>
                <w:sz w:val="20"/>
                <w:szCs w:val="24"/>
                <w:lang w:eastAsia="ru-RU"/>
              </w:rPr>
              <w:t>-буки», «</w:t>
            </w:r>
            <w:proofErr w:type="spellStart"/>
            <w:r w:rsidRPr="009B51C4">
              <w:rPr>
                <w:rFonts w:ascii="Times New Roman" w:eastAsia="Arial Unicode MS" w:hAnsi="Times New Roman" w:cs="Times New Roman"/>
                <w:kern w:val="2"/>
                <w:sz w:val="20"/>
                <w:szCs w:val="24"/>
                <w:lang w:eastAsia="ru-RU"/>
              </w:rPr>
              <w:t>саб</w:t>
            </w:r>
            <w:proofErr w:type="spellEnd"/>
            <w:r w:rsidRPr="009B51C4">
              <w:rPr>
                <w:rFonts w:ascii="Times New Roman" w:eastAsia="Arial Unicode MS" w:hAnsi="Times New Roman" w:cs="Times New Roman"/>
                <w:kern w:val="2"/>
                <w:sz w:val="20"/>
                <w:szCs w:val="24"/>
                <w:lang w:eastAsia="ru-RU"/>
              </w:rPr>
              <w:t xml:space="preserve">-ноутбуки»). Пояснения по требуемой </w:t>
            </w:r>
            <w:r w:rsidRPr="009B51C4">
              <w:rPr>
                <w:rFonts w:ascii="Times New Roman" w:eastAsia="Arial Unicode MS" w:hAnsi="Times New Roman" w:cs="Times New Roman"/>
                <w:kern w:val="2"/>
                <w:sz w:val="20"/>
                <w:szCs w:val="24"/>
                <w:lang w:eastAsia="ru-RU"/>
              </w:rPr>
              <w:lastRenderedPageBreak/>
              <w:t>продукции: ноутбуки, планшетные компьютеры</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jc w:val="both"/>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r w:rsidRPr="009B51C4">
              <w:rPr>
                <w:rFonts w:ascii="Times New Roman" w:eastAsia="Arial Unicode MS" w:hAnsi="Times New Roman" w:cs="Times New Roman"/>
                <w:kern w:val="2"/>
                <w:sz w:val="20"/>
                <w:szCs w:val="24"/>
                <w:lang w:val="en-US" w:eastAsia="ru-RU"/>
              </w:rPr>
              <w:t>w</w:t>
            </w:r>
            <w:r w:rsidRPr="009B51C4">
              <w:rPr>
                <w:rFonts w:ascii="Times New Roman" w:eastAsia="Arial Unicode MS" w:hAnsi="Times New Roman" w:cs="Times New Roman"/>
                <w:kern w:val="2"/>
                <w:sz w:val="20"/>
                <w:szCs w:val="24"/>
                <w:lang w:eastAsia="ru-RU"/>
              </w:rPr>
              <w:t>i-</w:t>
            </w:r>
            <w:r w:rsidRPr="009B51C4">
              <w:rPr>
                <w:rFonts w:ascii="Times New Roman" w:eastAsia="Arial Unicode MS" w:hAnsi="Times New Roman" w:cs="Times New Roman"/>
                <w:kern w:val="2"/>
                <w:sz w:val="20"/>
                <w:szCs w:val="24"/>
                <w:lang w:val="en-US" w:eastAsia="ru-RU"/>
              </w:rPr>
              <w:t>f</w:t>
            </w:r>
            <w:r w:rsidRPr="009B51C4">
              <w:rPr>
                <w:rFonts w:ascii="Times New Roman" w:eastAsia="Arial Unicode MS" w:hAnsi="Times New Roman" w:cs="Times New Roman"/>
                <w:kern w:val="2"/>
                <w:sz w:val="20"/>
                <w:szCs w:val="24"/>
                <w:lang w:eastAsia="ru-RU"/>
              </w:rPr>
              <w:t xml:space="preserve">i, </w:t>
            </w:r>
            <w:r w:rsidRPr="009B51C4">
              <w:rPr>
                <w:rFonts w:ascii="Times New Roman" w:eastAsia="Arial Unicode MS" w:hAnsi="Times New Roman" w:cs="Times New Roman"/>
                <w:kern w:val="2"/>
                <w:sz w:val="20"/>
                <w:szCs w:val="24"/>
                <w:lang w:val="en-US" w:eastAsia="ru-RU"/>
              </w:rPr>
              <w:t>b</w:t>
            </w:r>
            <w:proofErr w:type="spellStart"/>
            <w:r w:rsidRPr="009B51C4">
              <w:rPr>
                <w:rFonts w:ascii="Times New Roman" w:eastAsia="Arial Unicode MS" w:hAnsi="Times New Roman" w:cs="Times New Roman"/>
                <w:kern w:val="2"/>
                <w:sz w:val="20"/>
                <w:szCs w:val="24"/>
                <w:lang w:eastAsia="ru-RU"/>
              </w:rPr>
              <w:t>luetooth</w:t>
            </w:r>
            <w:proofErr w:type="spellEnd"/>
            <w:r w:rsidRPr="009B51C4">
              <w:rPr>
                <w:rFonts w:ascii="Times New Roman" w:eastAsia="Arial Unicode MS" w:hAnsi="Times New Roman" w:cs="Times New Roman"/>
                <w:kern w:val="2"/>
                <w:sz w:val="20"/>
                <w:szCs w:val="24"/>
                <w:lang w:eastAsia="ru-RU"/>
              </w:rPr>
              <w:t xml:space="preserve">, поддержки 3G (UMTS), тип </w:t>
            </w:r>
            <w:r w:rsidRPr="009B51C4">
              <w:rPr>
                <w:rFonts w:ascii="Times New Roman" w:eastAsia="Arial Unicode MS" w:hAnsi="Times New Roman" w:cs="Times New Roman"/>
                <w:kern w:val="2"/>
                <w:sz w:val="20"/>
                <w:szCs w:val="24"/>
                <w:lang w:eastAsia="ru-RU"/>
              </w:rPr>
              <w:lastRenderedPageBreak/>
              <w:t xml:space="preserve">видеоадаптера, время работы, операционная система, </w:t>
            </w:r>
            <w:proofErr w:type="spellStart"/>
            <w:r w:rsidRPr="009B51C4">
              <w:rPr>
                <w:rFonts w:ascii="Times New Roman" w:eastAsia="Arial Unicode MS" w:hAnsi="Times New Roman" w:cs="Times New Roman"/>
                <w:kern w:val="2"/>
                <w:sz w:val="20"/>
                <w:szCs w:val="24"/>
                <w:lang w:eastAsia="ru-RU"/>
              </w:rPr>
              <w:t>предуста-новленное</w:t>
            </w:r>
            <w:proofErr w:type="spellEnd"/>
            <w:r w:rsidRPr="009B51C4">
              <w:rPr>
                <w:rFonts w:ascii="Times New Roman" w:eastAsia="Arial Unicode MS" w:hAnsi="Times New Roman" w:cs="Times New Roman"/>
                <w:kern w:val="2"/>
                <w:sz w:val="20"/>
                <w:szCs w:val="24"/>
                <w:lang w:eastAsia="ru-RU"/>
              </w:rPr>
              <w:t xml:space="preserve"> программное обеспечение, предельная цена</w:t>
            </w: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32" w:lineRule="auto"/>
              <w:ind w:left="142" w:hanging="142"/>
              <w:contextualSpacing/>
              <w:jc w:val="center"/>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32" w:lineRule="auto"/>
              <w:ind w:left="34"/>
              <w:contextualSpacing/>
              <w:jc w:val="center"/>
              <w:rPr>
                <w:rFonts w:ascii="Times New Roman" w:eastAsia="Arial Unicode MS" w:hAnsi="Times New Roman" w:cs="Times New Roman"/>
                <w:kern w:val="2"/>
                <w:sz w:val="20"/>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3"/>
              <w:contextualSpacing/>
              <w:jc w:val="both"/>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ноутбуки</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jc w:val="both"/>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Предельная цена</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384</w:t>
            </w:r>
          </w:p>
        </w:tc>
        <w:tc>
          <w:tcPr>
            <w:tcW w:w="851"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Тыс.</w:t>
            </w:r>
          </w:p>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руб.</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50,00</w:t>
            </w: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50,00</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50,00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50,00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50,00</w:t>
            </w: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32" w:lineRule="auto"/>
              <w:ind w:left="142" w:hanging="142"/>
              <w:contextualSpacing/>
              <w:jc w:val="center"/>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32" w:lineRule="auto"/>
              <w:ind w:left="34"/>
              <w:contextualSpacing/>
              <w:jc w:val="center"/>
              <w:rPr>
                <w:rFonts w:ascii="Times New Roman" w:eastAsia="Arial Unicode MS" w:hAnsi="Times New Roman" w:cs="Times New Roman"/>
                <w:kern w:val="2"/>
                <w:sz w:val="20"/>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32" w:lineRule="auto"/>
              <w:ind w:left="33"/>
              <w:contextualSpacing/>
              <w:jc w:val="both"/>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Планшетные компьютеры</w:t>
            </w:r>
          </w:p>
        </w:tc>
        <w:tc>
          <w:tcPr>
            <w:tcW w:w="184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32" w:lineRule="auto"/>
              <w:jc w:val="both"/>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26.20.15</w:t>
            </w: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машины вычислитель-</w:t>
            </w:r>
            <w:proofErr w:type="spellStart"/>
            <w:r w:rsidRPr="009B51C4">
              <w:rPr>
                <w:rFonts w:ascii="Times New Roman" w:eastAsia="Times New Roman" w:hAnsi="Times New Roman" w:cs="Times New Roman"/>
                <w:sz w:val="20"/>
                <w:szCs w:val="20"/>
                <w:lang w:eastAsia="ru-RU"/>
              </w:rPr>
              <w:t>ные</w:t>
            </w:r>
            <w:proofErr w:type="spellEnd"/>
            <w:r w:rsidRPr="009B51C4">
              <w:rPr>
                <w:rFonts w:ascii="Times New Roman" w:eastAsia="Times New Roman" w:hAnsi="Times New Roman" w:cs="Times New Roman"/>
                <w:sz w:val="20"/>
                <w:szCs w:val="20"/>
                <w:lang w:eastAsia="ru-RU"/>
              </w:rPr>
              <w:t xml:space="preserve"> электрон-</w:t>
            </w:r>
            <w:proofErr w:type="spellStart"/>
            <w:r w:rsidRPr="009B51C4">
              <w:rPr>
                <w:rFonts w:ascii="Times New Roman" w:eastAsia="Times New Roman" w:hAnsi="Times New Roman" w:cs="Times New Roman"/>
                <w:sz w:val="20"/>
                <w:szCs w:val="20"/>
                <w:lang w:eastAsia="ru-RU"/>
              </w:rPr>
              <w:t>ные</w:t>
            </w:r>
            <w:proofErr w:type="spellEnd"/>
            <w:r w:rsidRPr="009B51C4">
              <w:rPr>
                <w:rFonts w:ascii="Times New Roman" w:eastAsia="Times New Roman" w:hAnsi="Times New Roman" w:cs="Times New Roman"/>
                <w:sz w:val="20"/>
                <w:szCs w:val="20"/>
                <w:lang w:eastAsia="ru-RU"/>
              </w:rPr>
              <w:t xml:space="preserve">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w:t>
            </w:r>
            <w:r w:rsidRPr="009B51C4">
              <w:rPr>
                <w:rFonts w:ascii="Times New Roman" w:eastAsia="Times New Roman" w:hAnsi="Times New Roman" w:cs="Times New Roman"/>
                <w:sz w:val="20"/>
                <w:szCs w:val="20"/>
                <w:lang w:eastAsia="ru-RU"/>
              </w:rPr>
              <w:lastRenderedPageBreak/>
              <w:t>настольные, рабочие станции вывода</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3"/>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lastRenderedPageBreak/>
              <w:t>тип (моноблок/</w:t>
            </w:r>
          </w:p>
          <w:p w:rsidR="009B51C4" w:rsidRPr="009B51C4" w:rsidRDefault="009B51C4" w:rsidP="009B51C4">
            <w:pPr>
              <w:widowControl w:val="0"/>
              <w:suppressAutoHyphens/>
              <w:spacing w:after="0" w:line="240" w:lineRule="auto"/>
              <w:ind w:left="33"/>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w:t>
            </w:r>
            <w:proofErr w:type="spellStart"/>
            <w:r w:rsidRPr="009B51C4">
              <w:rPr>
                <w:rFonts w:ascii="Times New Roman" w:eastAsia="Arial Unicode MS" w:hAnsi="Times New Roman" w:cs="Times New Roman"/>
                <w:kern w:val="2"/>
                <w:sz w:val="20"/>
                <w:szCs w:val="24"/>
                <w:lang w:eastAsia="ru-RU"/>
              </w:rPr>
              <w:t>ное</w:t>
            </w:r>
            <w:proofErr w:type="spellEnd"/>
            <w:r w:rsidRPr="009B51C4">
              <w:rPr>
                <w:rFonts w:ascii="Times New Roman" w:eastAsia="Arial Unicode MS" w:hAnsi="Times New Roman" w:cs="Times New Roman"/>
                <w:kern w:val="2"/>
                <w:sz w:val="20"/>
                <w:szCs w:val="24"/>
                <w:lang w:eastAsia="ru-RU"/>
              </w:rPr>
              <w:t xml:space="preserve"> программное обеспечение, предельная цена</w:t>
            </w: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Компьютеры персональные настольные</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3"/>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Предельная цена</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384</w:t>
            </w:r>
          </w:p>
        </w:tc>
        <w:tc>
          <w:tcPr>
            <w:tcW w:w="851"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Тыс.</w:t>
            </w:r>
          </w:p>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руб.</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45,00</w:t>
            </w: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45,00</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45,00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45,00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45,00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45,00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45,00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45,00</w:t>
            </w: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Рабочие станции вывода</w:t>
            </w:r>
          </w:p>
        </w:tc>
        <w:tc>
          <w:tcPr>
            <w:tcW w:w="184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33"/>
              <w:contextualSpacing/>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26.20.16</w:t>
            </w: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устройства ввода/вывода данных, содержащие или не содержащие </w:t>
            </w:r>
          </w:p>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в одном корпусе запоминающие устройства. пояснения по требуемой продукции: принтеры, сканеры, </w:t>
            </w:r>
            <w:proofErr w:type="spellStart"/>
            <w:r w:rsidRPr="009B51C4">
              <w:rPr>
                <w:rFonts w:ascii="Times New Roman" w:eastAsia="Arial Unicode MS" w:hAnsi="Times New Roman" w:cs="Times New Roman"/>
                <w:kern w:val="2"/>
                <w:sz w:val="20"/>
                <w:szCs w:val="24"/>
                <w:lang w:eastAsia="ru-RU"/>
              </w:rPr>
              <w:t>многофунк-циональные</w:t>
            </w:r>
            <w:proofErr w:type="spellEnd"/>
            <w:r w:rsidRPr="009B51C4">
              <w:rPr>
                <w:rFonts w:ascii="Times New Roman" w:eastAsia="Arial Unicode MS" w:hAnsi="Times New Roman" w:cs="Times New Roman"/>
                <w:kern w:val="2"/>
                <w:sz w:val="20"/>
                <w:szCs w:val="24"/>
                <w:lang w:eastAsia="ru-RU"/>
              </w:rPr>
              <w:t xml:space="preserve"> устройства</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метод печати (струйный/лазер-</w:t>
            </w:r>
            <w:proofErr w:type="spellStart"/>
            <w:r w:rsidRPr="009B51C4">
              <w:rPr>
                <w:rFonts w:ascii="Times New Roman" w:eastAsia="Arial Unicode MS" w:hAnsi="Times New Roman" w:cs="Times New Roman"/>
                <w:kern w:val="2"/>
                <w:sz w:val="20"/>
                <w:szCs w:val="24"/>
                <w:lang w:eastAsia="ru-RU"/>
              </w:rPr>
              <w:t>ный</w:t>
            </w:r>
            <w:proofErr w:type="spellEnd"/>
            <w:r w:rsidRPr="009B51C4">
              <w:rPr>
                <w:rFonts w:ascii="Times New Roman" w:eastAsia="Arial Unicode MS" w:hAnsi="Times New Roman" w:cs="Times New Roman"/>
                <w:kern w:val="2"/>
                <w:sz w:val="20"/>
                <w:szCs w:val="24"/>
                <w:lang w:eastAsia="ru-RU"/>
              </w:rPr>
              <w:t xml:space="preserve">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w:t>
            </w:r>
            <w:proofErr w:type="spellStart"/>
            <w:r w:rsidRPr="009B51C4">
              <w:rPr>
                <w:rFonts w:ascii="Times New Roman" w:eastAsia="Arial Unicode MS" w:hAnsi="Times New Roman" w:cs="Times New Roman"/>
                <w:kern w:val="2"/>
                <w:sz w:val="20"/>
                <w:szCs w:val="24"/>
                <w:lang w:eastAsia="ru-RU"/>
              </w:rPr>
              <w:t>мальный</w:t>
            </w:r>
            <w:proofErr w:type="spellEnd"/>
            <w:r w:rsidRPr="009B51C4">
              <w:rPr>
                <w:rFonts w:ascii="Times New Roman" w:eastAsia="Arial Unicode MS" w:hAnsi="Times New Roman" w:cs="Times New Roman"/>
                <w:kern w:val="2"/>
                <w:sz w:val="20"/>
                <w:szCs w:val="24"/>
                <w:lang w:eastAsia="ru-RU"/>
              </w:rPr>
              <w:t xml:space="preserve"> формат, скорость печати/ сканирования, наличие дополни-тельных модулей и интерфейсов (сетевой </w:t>
            </w:r>
            <w:proofErr w:type="spellStart"/>
            <w:r w:rsidRPr="009B51C4">
              <w:rPr>
                <w:rFonts w:ascii="Times New Roman" w:eastAsia="Arial Unicode MS" w:hAnsi="Times New Roman" w:cs="Times New Roman"/>
                <w:kern w:val="2"/>
                <w:sz w:val="20"/>
                <w:szCs w:val="24"/>
                <w:lang w:eastAsia="ru-RU"/>
              </w:rPr>
              <w:t>интер-фейс</w:t>
            </w:r>
            <w:proofErr w:type="spellEnd"/>
            <w:r w:rsidRPr="009B51C4">
              <w:rPr>
                <w:rFonts w:ascii="Times New Roman" w:eastAsia="Arial Unicode MS" w:hAnsi="Times New Roman" w:cs="Times New Roman"/>
                <w:kern w:val="2"/>
                <w:sz w:val="20"/>
                <w:szCs w:val="24"/>
                <w:lang w:eastAsia="ru-RU"/>
              </w:rPr>
              <w:t>, устройства чтения карт памяти и т.д.)</w:t>
            </w: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принтеры</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Предельная цена</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384</w:t>
            </w:r>
          </w:p>
        </w:tc>
        <w:tc>
          <w:tcPr>
            <w:tcW w:w="851"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Тыс.</w:t>
            </w:r>
          </w:p>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руб. </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10,00</w:t>
            </w: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10,00</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10,00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10,00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10,00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10,00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10,00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10,00</w:t>
            </w: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сканеры</w:t>
            </w:r>
          </w:p>
        </w:tc>
        <w:tc>
          <w:tcPr>
            <w:tcW w:w="184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Многофункциональные устройства</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Предельная цена</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384</w:t>
            </w:r>
          </w:p>
        </w:tc>
        <w:tc>
          <w:tcPr>
            <w:tcW w:w="851"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Тыс.</w:t>
            </w:r>
          </w:p>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руб. </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25,00</w:t>
            </w: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25,00</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25,00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25,00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25,00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25,00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25,00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25,00</w:t>
            </w: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firstLine="11"/>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26.30.23</w:t>
            </w: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аппаратура передающая для радиосвязи, радиовещания и телевидения. Пояснения по требуемой продукции: телефоны мобильные</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3"/>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тип устройства (телефон/смарт-фон), поддержи-</w:t>
            </w:r>
            <w:proofErr w:type="spellStart"/>
            <w:r w:rsidRPr="009B51C4">
              <w:rPr>
                <w:rFonts w:ascii="Times New Roman" w:eastAsia="Arial Unicode MS" w:hAnsi="Times New Roman" w:cs="Times New Roman"/>
                <w:kern w:val="2"/>
                <w:sz w:val="20"/>
                <w:szCs w:val="24"/>
                <w:lang w:eastAsia="ru-RU"/>
              </w:rPr>
              <w:t>ваемые</w:t>
            </w:r>
            <w:proofErr w:type="spellEnd"/>
            <w:r w:rsidRPr="009B51C4">
              <w:rPr>
                <w:rFonts w:ascii="Times New Roman" w:eastAsia="Arial Unicode MS" w:hAnsi="Times New Roman" w:cs="Times New Roman"/>
                <w:kern w:val="2"/>
                <w:sz w:val="20"/>
                <w:szCs w:val="24"/>
                <w:lang w:eastAsia="ru-RU"/>
              </w:rPr>
              <w:t xml:space="preserve"> стан-</w:t>
            </w:r>
            <w:proofErr w:type="spellStart"/>
            <w:r w:rsidRPr="009B51C4">
              <w:rPr>
                <w:rFonts w:ascii="Times New Roman" w:eastAsia="Arial Unicode MS" w:hAnsi="Times New Roman" w:cs="Times New Roman"/>
                <w:kern w:val="2"/>
                <w:sz w:val="20"/>
                <w:szCs w:val="24"/>
                <w:lang w:eastAsia="ru-RU"/>
              </w:rPr>
              <w:t>дарты</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операцион-ная</w:t>
            </w:r>
            <w:proofErr w:type="spellEnd"/>
            <w:r w:rsidRPr="009B51C4">
              <w:rPr>
                <w:rFonts w:ascii="Times New Roman" w:eastAsia="Arial Unicode MS" w:hAnsi="Times New Roman" w:cs="Times New Roman"/>
                <w:kern w:val="2"/>
                <w:sz w:val="20"/>
                <w:szCs w:val="24"/>
                <w:lang w:eastAsia="ru-RU"/>
              </w:rPr>
              <w:t xml:space="preserve"> система, время работы, метод управления (сенсорный/</w:t>
            </w:r>
          </w:p>
          <w:p w:rsidR="009B51C4" w:rsidRPr="009B51C4" w:rsidRDefault="009B51C4" w:rsidP="009B51C4">
            <w:pPr>
              <w:widowControl w:val="0"/>
              <w:suppressAutoHyphens/>
              <w:spacing w:after="0" w:line="240" w:lineRule="auto"/>
              <w:ind w:left="33"/>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кнопочный), количество SIM-карт, наличие модулей и интерфейсов</w:t>
            </w:r>
          </w:p>
          <w:p w:rsidR="009B51C4" w:rsidRPr="009B51C4" w:rsidRDefault="009B51C4" w:rsidP="009B51C4">
            <w:pPr>
              <w:widowControl w:val="0"/>
              <w:suppressAutoHyphens/>
              <w:spacing w:after="0" w:line="240" w:lineRule="auto"/>
              <w:ind w:left="33"/>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w:t>
            </w:r>
            <w:r w:rsidRPr="009B51C4">
              <w:rPr>
                <w:rFonts w:ascii="Times New Roman" w:eastAsia="Arial Unicode MS" w:hAnsi="Times New Roman" w:cs="Times New Roman"/>
                <w:kern w:val="2"/>
                <w:sz w:val="20"/>
                <w:szCs w:val="24"/>
                <w:lang w:val="en-US" w:eastAsia="ru-RU"/>
              </w:rPr>
              <w:t>w</w:t>
            </w:r>
            <w:r w:rsidRPr="009B51C4">
              <w:rPr>
                <w:rFonts w:ascii="Times New Roman" w:eastAsia="Arial Unicode MS" w:hAnsi="Times New Roman" w:cs="Times New Roman"/>
                <w:kern w:val="2"/>
                <w:sz w:val="20"/>
                <w:szCs w:val="24"/>
                <w:lang w:eastAsia="ru-RU"/>
              </w:rPr>
              <w:t>i-</w:t>
            </w:r>
            <w:r w:rsidRPr="009B51C4">
              <w:rPr>
                <w:rFonts w:ascii="Times New Roman" w:eastAsia="Arial Unicode MS" w:hAnsi="Times New Roman" w:cs="Times New Roman"/>
                <w:kern w:val="2"/>
                <w:sz w:val="20"/>
                <w:szCs w:val="24"/>
                <w:lang w:val="en-US" w:eastAsia="ru-RU"/>
              </w:rPr>
              <w:t>f</w:t>
            </w:r>
            <w:r w:rsidRPr="009B51C4">
              <w:rPr>
                <w:rFonts w:ascii="Times New Roman" w:eastAsia="Arial Unicode MS" w:hAnsi="Times New Roman" w:cs="Times New Roman"/>
                <w:kern w:val="2"/>
                <w:sz w:val="20"/>
                <w:szCs w:val="24"/>
                <w:lang w:eastAsia="ru-RU"/>
              </w:rPr>
              <w:t xml:space="preserve">i, </w:t>
            </w:r>
            <w:proofErr w:type="spellStart"/>
            <w:r w:rsidRPr="009B51C4">
              <w:rPr>
                <w:rFonts w:ascii="Times New Roman" w:eastAsia="Arial Unicode MS" w:hAnsi="Times New Roman" w:cs="Times New Roman"/>
                <w:kern w:val="2"/>
                <w:sz w:val="20"/>
                <w:szCs w:val="24"/>
                <w:lang w:eastAsia="ru-RU"/>
              </w:rPr>
              <w:t>bluetooth</w:t>
            </w:r>
            <w:proofErr w:type="spellEnd"/>
            <w:r w:rsidRPr="009B51C4">
              <w:rPr>
                <w:rFonts w:ascii="Times New Roman" w:eastAsia="Arial Unicode MS" w:hAnsi="Times New Roman" w:cs="Times New Roman"/>
                <w:kern w:val="2"/>
                <w:sz w:val="20"/>
                <w:szCs w:val="24"/>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384</w:t>
            </w:r>
          </w:p>
        </w:tc>
        <w:tc>
          <w:tcPr>
            <w:tcW w:w="851"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Тыс.</w:t>
            </w:r>
          </w:p>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руб</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15,00</w:t>
            </w: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15,00</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5,00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10,00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Arial" w:eastAsia="Arial Unicode MS" w:hAnsi="Arial"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5,00</w:t>
            </w:r>
          </w:p>
        </w:tc>
      </w:tr>
      <w:tr w:rsidR="009B51C4" w:rsidRPr="009B51C4" w:rsidTr="009B51C4">
        <w:tc>
          <w:tcPr>
            <w:tcW w:w="534"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5.</w:t>
            </w:r>
          </w:p>
        </w:tc>
        <w:tc>
          <w:tcPr>
            <w:tcW w:w="992"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29.10.22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4"/>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автомобили легковые</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3"/>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мощность двигателя, комплектация</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251</w:t>
            </w:r>
          </w:p>
        </w:tc>
        <w:tc>
          <w:tcPr>
            <w:tcW w:w="851"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лоша-диная</w:t>
            </w:r>
            <w:proofErr w:type="spellEnd"/>
            <w:r w:rsidRPr="009B51C4">
              <w:rPr>
                <w:rFonts w:ascii="Times New Roman" w:eastAsia="Arial Unicode MS" w:hAnsi="Times New Roman" w:cs="Times New Roman"/>
                <w:kern w:val="2"/>
                <w:sz w:val="20"/>
                <w:szCs w:val="24"/>
                <w:lang w:eastAsia="ru-RU"/>
              </w:rPr>
              <w:t xml:space="preserve"> сила</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130</w:t>
            </w: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130</w:t>
            </w: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130</w:t>
            </w: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r>
      <w:tr w:rsidR="009B51C4" w:rsidRPr="009B51C4" w:rsidTr="009B51C4">
        <w:tc>
          <w:tcPr>
            <w:tcW w:w="534"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3"/>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предельная цена</w:t>
            </w:r>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384</w:t>
            </w:r>
          </w:p>
        </w:tc>
        <w:tc>
          <w:tcPr>
            <w:tcW w:w="851"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Тыс.</w:t>
            </w:r>
          </w:p>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руб</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600</w:t>
            </w: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600</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600</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600</w:t>
            </w: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Не более 600</w:t>
            </w: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29.10.30</w:t>
            </w: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средства автотранспорт-</w:t>
            </w:r>
            <w:proofErr w:type="spellStart"/>
            <w:r w:rsidRPr="009B51C4">
              <w:rPr>
                <w:rFonts w:ascii="Times New Roman" w:eastAsia="Arial Unicode MS" w:hAnsi="Times New Roman" w:cs="Times New Roman"/>
                <w:kern w:val="2"/>
                <w:sz w:val="20"/>
                <w:szCs w:val="24"/>
                <w:lang w:eastAsia="ru-RU"/>
              </w:rPr>
              <w:t>ные</w:t>
            </w:r>
            <w:proofErr w:type="spellEnd"/>
            <w:r w:rsidRPr="009B51C4">
              <w:rPr>
                <w:rFonts w:ascii="Times New Roman" w:eastAsia="Arial Unicode MS" w:hAnsi="Times New Roman" w:cs="Times New Roman"/>
                <w:kern w:val="2"/>
                <w:sz w:val="20"/>
                <w:szCs w:val="24"/>
                <w:lang w:eastAsia="ru-RU"/>
              </w:rPr>
              <w:t xml:space="preserve"> для перевозки </w:t>
            </w:r>
          </w:p>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10 человек и более</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3"/>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мощность двигателя, комплектация</w:t>
            </w: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29.10.41</w:t>
            </w: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4"/>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средства авто-транспортные грузовые</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мощность двигателя, комплектация</w:t>
            </w: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31.01.11</w:t>
            </w: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мебель </w:t>
            </w:r>
          </w:p>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для сидения с металлическим каркасом</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материал (металл), обивочные материалы</w:t>
            </w: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B51C4">
              <w:rPr>
                <w:rFonts w:ascii="Times New Roman" w:eastAsia="Times New Roman" w:hAnsi="Times New Roman" w:cs="Times New Roman"/>
                <w:sz w:val="20"/>
                <w:szCs w:val="20"/>
                <w:lang w:eastAsia="ru-RU"/>
              </w:rPr>
              <w:t>предель-ное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зна-чение</w:t>
            </w:r>
            <w:proofErr w:type="spellEnd"/>
            <w:r w:rsidRPr="009B51C4">
              <w:rPr>
                <w:rFonts w:ascii="Times New Roman" w:eastAsia="Times New Roman" w:hAnsi="Times New Roman" w:cs="Times New Roman"/>
                <w:sz w:val="20"/>
                <w:szCs w:val="20"/>
                <w:lang w:eastAsia="ru-RU"/>
              </w:rPr>
              <w:t xml:space="preserve"> - кожа </w:t>
            </w:r>
            <w:proofErr w:type="spellStart"/>
            <w:r w:rsidRPr="009B51C4">
              <w:rPr>
                <w:rFonts w:ascii="Times New Roman" w:eastAsia="Times New Roman" w:hAnsi="Times New Roman" w:cs="Times New Roman"/>
                <w:sz w:val="20"/>
                <w:szCs w:val="20"/>
                <w:lang w:eastAsia="ru-RU"/>
              </w:rPr>
              <w:t>нату-ральная</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возмож-ные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зна-чения</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искусст</w:t>
            </w:r>
            <w:proofErr w:type="spellEnd"/>
            <w:r w:rsidRPr="009B51C4">
              <w:rPr>
                <w:rFonts w:ascii="Times New Roman" w:eastAsia="Times New Roman" w:hAnsi="Times New Roman" w:cs="Times New Roman"/>
                <w:sz w:val="20"/>
                <w:szCs w:val="20"/>
                <w:lang w:eastAsia="ru-RU"/>
              </w:rPr>
              <w:t>-венная кожа, мебель-</w:t>
            </w:r>
            <w:proofErr w:type="spellStart"/>
            <w:r w:rsidRPr="009B51C4">
              <w:rPr>
                <w:rFonts w:ascii="Times New Roman" w:eastAsia="Times New Roman" w:hAnsi="Times New Roman" w:cs="Times New Roman"/>
                <w:sz w:val="20"/>
                <w:szCs w:val="20"/>
                <w:lang w:eastAsia="ru-RU"/>
              </w:rPr>
              <w:t>ный</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искусст</w:t>
            </w:r>
            <w:proofErr w:type="spellEnd"/>
            <w:r w:rsidRPr="009B51C4">
              <w:rPr>
                <w:rFonts w:ascii="Times New Roman" w:eastAsia="Times New Roman" w:hAnsi="Times New Roman" w:cs="Times New Roman"/>
                <w:sz w:val="20"/>
                <w:szCs w:val="20"/>
                <w:lang w:eastAsia="ru-RU"/>
              </w:rPr>
              <w:t xml:space="preserve">-венный) мех, </w:t>
            </w:r>
            <w:proofErr w:type="spellStart"/>
            <w:r w:rsidRPr="009B51C4">
              <w:rPr>
                <w:rFonts w:ascii="Times New Roman" w:eastAsia="Times New Roman" w:hAnsi="Times New Roman" w:cs="Times New Roman"/>
                <w:sz w:val="20"/>
                <w:szCs w:val="20"/>
                <w:lang w:eastAsia="ru-RU"/>
              </w:rPr>
              <w:t>искусст</w:t>
            </w:r>
            <w:proofErr w:type="spellEnd"/>
            <w:r w:rsidRPr="009B51C4">
              <w:rPr>
                <w:rFonts w:ascii="Times New Roman" w:eastAsia="Times New Roman" w:hAnsi="Times New Roman" w:cs="Times New Roman"/>
                <w:sz w:val="20"/>
                <w:szCs w:val="20"/>
                <w:lang w:eastAsia="ru-RU"/>
              </w:rPr>
              <w:t xml:space="preserve">-венная замша </w:t>
            </w:r>
            <w:r w:rsidRPr="009B51C4">
              <w:rPr>
                <w:rFonts w:ascii="Times New Roman" w:eastAsia="Times New Roman" w:hAnsi="Times New Roman" w:cs="Arial"/>
                <w:sz w:val="20"/>
                <w:szCs w:val="20"/>
                <w:lang w:eastAsia="ru-RU"/>
              </w:rPr>
              <w:t xml:space="preserve">(микро-фибра), ткань, </w:t>
            </w:r>
            <w:proofErr w:type="spellStart"/>
            <w:r w:rsidRPr="009B51C4">
              <w:rPr>
                <w:rFonts w:ascii="Times New Roman" w:eastAsia="Times New Roman" w:hAnsi="Times New Roman" w:cs="Arial"/>
                <w:sz w:val="20"/>
                <w:szCs w:val="20"/>
                <w:lang w:eastAsia="ru-RU"/>
              </w:rPr>
              <w:t>нетка-ные</w:t>
            </w:r>
            <w:proofErr w:type="spellEnd"/>
            <w:r w:rsidRPr="009B51C4">
              <w:rPr>
                <w:rFonts w:ascii="Times New Roman" w:eastAsia="Times New Roman" w:hAnsi="Times New Roman" w:cs="Arial"/>
                <w:sz w:val="20"/>
                <w:szCs w:val="20"/>
                <w:lang w:eastAsia="ru-RU"/>
              </w:rPr>
              <w:t xml:space="preserve"> </w:t>
            </w:r>
            <w:proofErr w:type="spellStart"/>
            <w:r w:rsidRPr="009B51C4">
              <w:rPr>
                <w:rFonts w:ascii="Times New Roman" w:eastAsia="Times New Roman" w:hAnsi="Times New Roman" w:cs="Arial"/>
                <w:sz w:val="20"/>
                <w:szCs w:val="20"/>
                <w:lang w:eastAsia="ru-RU"/>
              </w:rPr>
              <w:t>ма-териалы</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B51C4">
              <w:rPr>
                <w:rFonts w:ascii="Times New Roman" w:eastAsia="Times New Roman" w:hAnsi="Times New Roman" w:cs="Times New Roman"/>
                <w:sz w:val="20"/>
                <w:szCs w:val="20"/>
                <w:lang w:eastAsia="ru-RU"/>
              </w:rPr>
              <w:t>предель-ное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зна-чение</w:t>
            </w:r>
            <w:proofErr w:type="spellEnd"/>
            <w:r w:rsidRPr="009B51C4">
              <w:rPr>
                <w:rFonts w:ascii="Times New Roman" w:eastAsia="Times New Roman" w:hAnsi="Times New Roman" w:cs="Times New Roman"/>
                <w:sz w:val="20"/>
                <w:szCs w:val="20"/>
                <w:lang w:eastAsia="ru-RU"/>
              </w:rPr>
              <w:t xml:space="preserve"> – </w:t>
            </w:r>
            <w:proofErr w:type="spellStart"/>
            <w:r w:rsidRPr="009B51C4">
              <w:rPr>
                <w:rFonts w:ascii="Times New Roman" w:eastAsia="Times New Roman" w:hAnsi="Times New Roman" w:cs="Times New Roman"/>
                <w:sz w:val="20"/>
                <w:szCs w:val="20"/>
                <w:lang w:eastAsia="ru-RU"/>
              </w:rPr>
              <w:t>искусст</w:t>
            </w:r>
            <w:proofErr w:type="spellEnd"/>
            <w:r w:rsidRPr="009B51C4">
              <w:rPr>
                <w:rFonts w:ascii="Times New Roman" w:eastAsia="Times New Roman" w:hAnsi="Times New Roman" w:cs="Times New Roman"/>
                <w:sz w:val="20"/>
                <w:szCs w:val="20"/>
                <w:lang w:eastAsia="ru-RU"/>
              </w:rPr>
              <w:t>-венная кожа; воз-</w:t>
            </w:r>
            <w:proofErr w:type="spellStart"/>
            <w:r w:rsidRPr="009B51C4">
              <w:rPr>
                <w:rFonts w:ascii="Times New Roman" w:eastAsia="Times New Roman" w:hAnsi="Times New Roman" w:cs="Times New Roman"/>
                <w:sz w:val="20"/>
                <w:szCs w:val="20"/>
                <w:lang w:eastAsia="ru-RU"/>
              </w:rPr>
              <w:t>можные</w:t>
            </w:r>
            <w:proofErr w:type="spellEnd"/>
            <w:r w:rsidRPr="009B51C4">
              <w:rPr>
                <w:rFonts w:ascii="Times New Roman" w:eastAsia="Times New Roman" w:hAnsi="Times New Roman" w:cs="Times New Roman"/>
                <w:sz w:val="20"/>
                <w:szCs w:val="20"/>
                <w:lang w:eastAsia="ru-RU"/>
              </w:rPr>
              <w:t xml:space="preserve"> значения: мебель-</w:t>
            </w:r>
            <w:proofErr w:type="spellStart"/>
            <w:r w:rsidRPr="009B51C4">
              <w:rPr>
                <w:rFonts w:ascii="Times New Roman" w:eastAsia="Times New Roman" w:hAnsi="Times New Roman" w:cs="Times New Roman"/>
                <w:sz w:val="20"/>
                <w:szCs w:val="20"/>
                <w:lang w:eastAsia="ru-RU"/>
              </w:rPr>
              <w:t>ный</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искусст</w:t>
            </w:r>
            <w:proofErr w:type="spellEnd"/>
            <w:r w:rsidRPr="009B51C4">
              <w:rPr>
                <w:rFonts w:ascii="Times New Roman" w:eastAsia="Times New Roman" w:hAnsi="Times New Roman" w:cs="Times New Roman"/>
                <w:sz w:val="20"/>
                <w:szCs w:val="20"/>
                <w:lang w:eastAsia="ru-RU"/>
              </w:rPr>
              <w:t xml:space="preserve">-венный) мех, </w:t>
            </w:r>
            <w:proofErr w:type="spellStart"/>
            <w:r w:rsidRPr="009B51C4">
              <w:rPr>
                <w:rFonts w:ascii="Times New Roman" w:eastAsia="Times New Roman" w:hAnsi="Times New Roman" w:cs="Times New Roman"/>
                <w:sz w:val="20"/>
                <w:szCs w:val="20"/>
                <w:lang w:eastAsia="ru-RU"/>
              </w:rPr>
              <w:t>искусст</w:t>
            </w:r>
            <w:proofErr w:type="spellEnd"/>
            <w:r w:rsidRPr="009B51C4">
              <w:rPr>
                <w:rFonts w:ascii="Times New Roman" w:eastAsia="Times New Roman" w:hAnsi="Times New Roman" w:cs="Times New Roman"/>
                <w:sz w:val="20"/>
                <w:szCs w:val="20"/>
                <w:lang w:eastAsia="ru-RU"/>
              </w:rPr>
              <w:t xml:space="preserve">-венная замша (микро-фибра), ткань, </w:t>
            </w:r>
            <w:r w:rsidRPr="009B51C4">
              <w:rPr>
                <w:rFonts w:ascii="Times New Roman" w:eastAsia="Times New Roman" w:hAnsi="Times New Roman" w:cs="Arial"/>
                <w:sz w:val="20"/>
                <w:szCs w:val="20"/>
                <w:lang w:eastAsia="ru-RU"/>
              </w:rPr>
              <w:t>нетканые мате-риалы</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B51C4">
              <w:rPr>
                <w:rFonts w:ascii="Times New Roman" w:eastAsia="Times New Roman" w:hAnsi="Times New Roman" w:cs="Times New Roman"/>
                <w:sz w:val="20"/>
                <w:szCs w:val="20"/>
                <w:lang w:eastAsia="ru-RU"/>
              </w:rPr>
              <w:t>предель-ное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зна-чение</w:t>
            </w:r>
            <w:proofErr w:type="spellEnd"/>
            <w:r w:rsidRPr="009B51C4">
              <w:rPr>
                <w:rFonts w:ascii="Times New Roman" w:eastAsia="Times New Roman" w:hAnsi="Times New Roman" w:cs="Times New Roman"/>
                <w:sz w:val="20"/>
                <w:szCs w:val="20"/>
                <w:lang w:eastAsia="ru-RU"/>
              </w:rPr>
              <w:t xml:space="preserve"> – </w:t>
            </w:r>
            <w:proofErr w:type="spellStart"/>
            <w:r w:rsidRPr="009B51C4">
              <w:rPr>
                <w:rFonts w:ascii="Times New Roman" w:eastAsia="Times New Roman" w:hAnsi="Times New Roman" w:cs="Times New Roman"/>
                <w:sz w:val="20"/>
                <w:szCs w:val="20"/>
                <w:lang w:eastAsia="ru-RU"/>
              </w:rPr>
              <w:t>искусст</w:t>
            </w:r>
            <w:proofErr w:type="spellEnd"/>
            <w:r w:rsidRPr="009B51C4">
              <w:rPr>
                <w:rFonts w:ascii="Times New Roman" w:eastAsia="Times New Roman" w:hAnsi="Times New Roman" w:cs="Times New Roman"/>
                <w:sz w:val="20"/>
                <w:szCs w:val="20"/>
                <w:lang w:eastAsia="ru-RU"/>
              </w:rPr>
              <w:t>-венная кожа; возможные значения: мебельный (</w:t>
            </w:r>
            <w:proofErr w:type="spellStart"/>
            <w:r w:rsidRPr="009B51C4">
              <w:rPr>
                <w:rFonts w:ascii="Times New Roman" w:eastAsia="Times New Roman" w:hAnsi="Times New Roman" w:cs="Times New Roman"/>
                <w:sz w:val="20"/>
                <w:szCs w:val="20"/>
                <w:lang w:eastAsia="ru-RU"/>
              </w:rPr>
              <w:t>искусст</w:t>
            </w:r>
            <w:proofErr w:type="spellEnd"/>
            <w:r w:rsidRPr="009B51C4">
              <w:rPr>
                <w:rFonts w:ascii="Times New Roman" w:eastAsia="Times New Roman" w:hAnsi="Times New Roman" w:cs="Times New Roman"/>
                <w:sz w:val="20"/>
                <w:szCs w:val="20"/>
                <w:lang w:eastAsia="ru-RU"/>
              </w:rPr>
              <w:t xml:space="preserve">-венный) мех, </w:t>
            </w:r>
            <w:proofErr w:type="spellStart"/>
            <w:r w:rsidRPr="009B51C4">
              <w:rPr>
                <w:rFonts w:ascii="Times New Roman" w:eastAsia="Times New Roman" w:hAnsi="Times New Roman" w:cs="Times New Roman"/>
                <w:sz w:val="20"/>
                <w:szCs w:val="20"/>
                <w:lang w:eastAsia="ru-RU"/>
              </w:rPr>
              <w:t>искусст</w:t>
            </w:r>
            <w:proofErr w:type="spellEnd"/>
            <w:r w:rsidRPr="009B51C4">
              <w:rPr>
                <w:rFonts w:ascii="Times New Roman" w:eastAsia="Times New Roman" w:hAnsi="Times New Roman" w:cs="Times New Roman"/>
                <w:sz w:val="20"/>
                <w:szCs w:val="20"/>
                <w:lang w:eastAsia="ru-RU"/>
              </w:rPr>
              <w:t>-венная замша (микро-фибра), ткань, нетканые материалы</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B51C4">
              <w:rPr>
                <w:rFonts w:ascii="Times New Roman" w:eastAsia="Times New Roman" w:hAnsi="Times New Roman" w:cs="Times New Roman"/>
                <w:sz w:val="20"/>
                <w:szCs w:val="20"/>
                <w:lang w:eastAsia="ru-RU"/>
              </w:rPr>
              <w:t>предель-ное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значе-ние</w:t>
            </w:r>
            <w:proofErr w:type="spellEnd"/>
            <w:r w:rsidRPr="009B51C4">
              <w:rPr>
                <w:rFonts w:ascii="Times New Roman" w:eastAsia="Times New Roman" w:hAnsi="Times New Roman" w:cs="Times New Roman"/>
                <w:sz w:val="20"/>
                <w:szCs w:val="20"/>
                <w:lang w:eastAsia="ru-RU"/>
              </w:rPr>
              <w:t xml:space="preserve"> - ткань; возможные значения: нетканые материалы</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B51C4">
              <w:rPr>
                <w:rFonts w:ascii="Times New Roman" w:eastAsia="Times New Roman" w:hAnsi="Times New Roman" w:cs="Times New Roman"/>
                <w:sz w:val="20"/>
                <w:szCs w:val="20"/>
                <w:lang w:eastAsia="ru-RU"/>
              </w:rPr>
              <w:t>предель-ное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значе-ние</w:t>
            </w:r>
            <w:proofErr w:type="spellEnd"/>
            <w:r w:rsidRPr="009B51C4">
              <w:rPr>
                <w:rFonts w:ascii="Times New Roman" w:eastAsia="Times New Roman" w:hAnsi="Times New Roman" w:cs="Times New Roman"/>
                <w:sz w:val="20"/>
                <w:szCs w:val="20"/>
                <w:lang w:eastAsia="ru-RU"/>
              </w:rPr>
              <w:t xml:space="preserve"> - ткань; возможные значения: нетканые материалы</w:t>
            </w: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B51C4" w:rsidRPr="009B51C4" w:rsidTr="009B51C4">
        <w:tc>
          <w:tcPr>
            <w:tcW w:w="534"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lastRenderedPageBreak/>
              <w:t>9.</w:t>
            </w:r>
          </w:p>
        </w:tc>
        <w:tc>
          <w:tcPr>
            <w:tcW w:w="992"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31.01.12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4"/>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мебель для сидения с деревянным каркасом</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3"/>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материал (вид древесины)</w:t>
            </w: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 xml:space="preserve">предельное </w:t>
            </w:r>
            <w:proofErr w:type="spellStart"/>
            <w:r w:rsidRPr="009B51C4">
              <w:rPr>
                <w:rFonts w:ascii="Times New Roman" w:eastAsia="Times New Roman" w:hAnsi="Times New Roman" w:cs="Times New Roman"/>
                <w:sz w:val="20"/>
                <w:szCs w:val="20"/>
                <w:lang w:eastAsia="ru-RU"/>
              </w:rPr>
              <w:t>зна-чение</w:t>
            </w:r>
            <w:proofErr w:type="spellEnd"/>
            <w:r w:rsidRPr="009B51C4">
              <w:rPr>
                <w:rFonts w:ascii="Times New Roman" w:eastAsia="Times New Roman" w:hAnsi="Times New Roman" w:cs="Times New Roman"/>
                <w:sz w:val="20"/>
                <w:szCs w:val="20"/>
                <w:lang w:eastAsia="ru-RU"/>
              </w:rPr>
              <w:t xml:space="preserve"> – массив </w:t>
            </w:r>
            <w:proofErr w:type="spellStart"/>
            <w:r w:rsidRPr="009B51C4">
              <w:rPr>
                <w:rFonts w:ascii="Times New Roman" w:eastAsia="Times New Roman" w:hAnsi="Times New Roman" w:cs="Times New Roman"/>
                <w:sz w:val="20"/>
                <w:szCs w:val="20"/>
                <w:lang w:eastAsia="ru-RU"/>
              </w:rPr>
              <w:t>древеси-ны</w:t>
            </w:r>
            <w:proofErr w:type="spellEnd"/>
            <w:r w:rsidRPr="009B51C4">
              <w:rPr>
                <w:rFonts w:ascii="Times New Roman" w:eastAsia="Times New Roman" w:hAnsi="Times New Roman" w:cs="Times New Roman"/>
                <w:sz w:val="20"/>
                <w:szCs w:val="20"/>
                <w:lang w:eastAsia="ru-RU"/>
              </w:rPr>
              <w:t xml:space="preserve"> цен-</w:t>
            </w:r>
            <w:proofErr w:type="spellStart"/>
            <w:r w:rsidRPr="009B51C4">
              <w:rPr>
                <w:rFonts w:ascii="Times New Roman" w:eastAsia="Times New Roman" w:hAnsi="Times New Roman" w:cs="Times New Roman"/>
                <w:sz w:val="20"/>
                <w:szCs w:val="20"/>
                <w:lang w:eastAsia="ru-RU"/>
              </w:rPr>
              <w:t>ных</w:t>
            </w:r>
            <w:proofErr w:type="spellEnd"/>
            <w:r w:rsidRPr="009B51C4">
              <w:rPr>
                <w:rFonts w:ascii="Times New Roman" w:eastAsia="Times New Roman" w:hAnsi="Times New Roman" w:cs="Times New Roman"/>
                <w:sz w:val="20"/>
                <w:szCs w:val="20"/>
                <w:lang w:eastAsia="ru-RU"/>
              </w:rPr>
              <w:t xml:space="preserve"> пород (твердо-</w:t>
            </w:r>
            <w:proofErr w:type="spellStart"/>
            <w:r w:rsidRPr="009B51C4">
              <w:rPr>
                <w:rFonts w:ascii="Times New Roman" w:eastAsia="Times New Roman" w:hAnsi="Times New Roman" w:cs="Times New Roman"/>
                <w:sz w:val="20"/>
                <w:szCs w:val="20"/>
                <w:lang w:eastAsia="ru-RU"/>
              </w:rPr>
              <w:t>листвен</w:t>
            </w:r>
            <w:proofErr w:type="spellEnd"/>
            <w:r w:rsidRPr="009B51C4">
              <w:rPr>
                <w:rFonts w:ascii="Times New Roman" w:eastAsia="Times New Roman" w:hAnsi="Times New Roman" w:cs="Times New Roman"/>
                <w:sz w:val="20"/>
                <w:szCs w:val="20"/>
                <w:lang w:eastAsia="ru-RU"/>
              </w:rPr>
              <w:t>-</w:t>
            </w:r>
            <w:proofErr w:type="spellStart"/>
            <w:r w:rsidRPr="009B51C4">
              <w:rPr>
                <w:rFonts w:ascii="Times New Roman" w:eastAsia="Times New Roman" w:hAnsi="Times New Roman" w:cs="Times New Roman"/>
                <w:sz w:val="20"/>
                <w:szCs w:val="20"/>
                <w:lang w:eastAsia="ru-RU"/>
              </w:rPr>
              <w:t>ных</w:t>
            </w:r>
            <w:proofErr w:type="spellEnd"/>
            <w:r w:rsidRPr="009B51C4">
              <w:rPr>
                <w:rFonts w:ascii="Times New Roman" w:eastAsia="Times New Roman" w:hAnsi="Times New Roman" w:cs="Times New Roman"/>
                <w:sz w:val="20"/>
                <w:szCs w:val="20"/>
                <w:lang w:eastAsia="ru-RU"/>
              </w:rPr>
              <w:t xml:space="preserve"> и тропи-</w:t>
            </w:r>
            <w:proofErr w:type="spellStart"/>
            <w:r w:rsidRPr="009B51C4">
              <w:rPr>
                <w:rFonts w:ascii="Times New Roman" w:eastAsia="Times New Roman" w:hAnsi="Times New Roman" w:cs="Times New Roman"/>
                <w:sz w:val="20"/>
                <w:szCs w:val="20"/>
                <w:lang w:eastAsia="ru-RU"/>
              </w:rPr>
              <w:t>ческих</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возмож-ные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зна-чения</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древеси</w:t>
            </w:r>
            <w:proofErr w:type="spellEnd"/>
            <w:r w:rsidRPr="009B51C4">
              <w:rPr>
                <w:rFonts w:ascii="Times New Roman" w:eastAsia="Times New Roman" w:hAnsi="Times New Roman" w:cs="Times New Roman"/>
                <w:sz w:val="20"/>
                <w:szCs w:val="20"/>
                <w:lang w:eastAsia="ru-RU"/>
              </w:rPr>
              <w:t>-на хвой-</w:t>
            </w:r>
            <w:proofErr w:type="spellStart"/>
            <w:r w:rsidRPr="009B51C4">
              <w:rPr>
                <w:rFonts w:ascii="Times New Roman" w:eastAsia="Times New Roman" w:hAnsi="Times New Roman" w:cs="Times New Roman"/>
                <w:sz w:val="20"/>
                <w:szCs w:val="20"/>
                <w:lang w:eastAsia="ru-RU"/>
              </w:rPr>
              <w:t>ных</w:t>
            </w:r>
            <w:proofErr w:type="spellEnd"/>
            <w:r w:rsidRPr="009B51C4">
              <w:rPr>
                <w:rFonts w:ascii="Times New Roman" w:eastAsia="Times New Roman" w:hAnsi="Times New Roman" w:cs="Times New Roman"/>
                <w:sz w:val="20"/>
                <w:szCs w:val="20"/>
                <w:lang w:eastAsia="ru-RU"/>
              </w:rPr>
              <w:t xml:space="preserve"> и мягко-</w:t>
            </w:r>
            <w:proofErr w:type="spellStart"/>
            <w:r w:rsidRPr="009B51C4">
              <w:rPr>
                <w:rFonts w:ascii="Times New Roman" w:eastAsia="Times New Roman" w:hAnsi="Times New Roman" w:cs="Times New Roman"/>
                <w:sz w:val="20"/>
                <w:szCs w:val="20"/>
                <w:lang w:eastAsia="ru-RU"/>
              </w:rPr>
              <w:t>листвен</w:t>
            </w:r>
            <w:proofErr w:type="spellEnd"/>
            <w:r w:rsidRPr="009B51C4">
              <w:rPr>
                <w:rFonts w:ascii="Times New Roman" w:eastAsia="Times New Roman" w:hAnsi="Times New Roman" w:cs="Times New Roman"/>
                <w:sz w:val="20"/>
                <w:szCs w:val="20"/>
                <w:lang w:eastAsia="ru-RU"/>
              </w:rPr>
              <w:t>-</w:t>
            </w:r>
            <w:proofErr w:type="spellStart"/>
            <w:r w:rsidRPr="009B51C4">
              <w:rPr>
                <w:rFonts w:ascii="Times New Roman" w:eastAsia="Times New Roman" w:hAnsi="Times New Roman" w:cs="Times New Roman"/>
                <w:sz w:val="20"/>
                <w:szCs w:val="20"/>
                <w:lang w:eastAsia="ru-RU"/>
              </w:rPr>
              <w:t>ных</w:t>
            </w:r>
            <w:proofErr w:type="spellEnd"/>
            <w:r w:rsidRPr="009B51C4">
              <w:rPr>
                <w:rFonts w:ascii="Times New Roman" w:eastAsia="Times New Roman" w:hAnsi="Times New Roman" w:cs="Times New Roman"/>
                <w:sz w:val="20"/>
                <w:szCs w:val="20"/>
                <w:lang w:eastAsia="ru-RU"/>
              </w:rPr>
              <w:t xml:space="preserve"> пород: береза, </w:t>
            </w:r>
            <w:proofErr w:type="spellStart"/>
            <w:r w:rsidRPr="009B51C4">
              <w:rPr>
                <w:rFonts w:ascii="Times New Roman" w:eastAsia="Times New Roman" w:hAnsi="Times New Roman" w:cs="Times New Roman"/>
                <w:sz w:val="20"/>
                <w:szCs w:val="20"/>
                <w:lang w:eastAsia="ru-RU"/>
              </w:rPr>
              <w:t>листвен-ница</w:t>
            </w:r>
            <w:proofErr w:type="spellEnd"/>
            <w:r w:rsidRPr="009B51C4">
              <w:rPr>
                <w:rFonts w:ascii="Times New Roman" w:eastAsia="Times New Roman" w:hAnsi="Times New Roman" w:cs="Times New Roman"/>
                <w:sz w:val="20"/>
                <w:szCs w:val="20"/>
                <w:lang w:eastAsia="ru-RU"/>
              </w:rPr>
              <w:t>, сосна, ель</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возмож-ное</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зна-чение</w:t>
            </w:r>
            <w:proofErr w:type="spellEnd"/>
            <w:r w:rsidRPr="009B51C4">
              <w:rPr>
                <w:rFonts w:ascii="Times New Roman" w:eastAsia="Arial Unicode MS" w:hAnsi="Times New Roman" w:cs="Times New Roman"/>
                <w:kern w:val="2"/>
                <w:sz w:val="20"/>
                <w:szCs w:val="24"/>
                <w:lang w:eastAsia="ru-RU"/>
              </w:rPr>
              <w:t xml:space="preserve"> – </w:t>
            </w:r>
            <w:proofErr w:type="spellStart"/>
            <w:r w:rsidRPr="009B51C4">
              <w:rPr>
                <w:rFonts w:ascii="Times New Roman" w:eastAsia="Arial Unicode MS" w:hAnsi="Times New Roman" w:cs="Times New Roman"/>
                <w:kern w:val="2"/>
                <w:sz w:val="20"/>
                <w:szCs w:val="24"/>
                <w:lang w:eastAsia="ru-RU"/>
              </w:rPr>
              <w:t>древеси</w:t>
            </w:r>
            <w:proofErr w:type="spellEnd"/>
            <w:r w:rsidRPr="009B51C4">
              <w:rPr>
                <w:rFonts w:ascii="Times New Roman" w:eastAsia="Arial Unicode MS" w:hAnsi="Times New Roman" w:cs="Times New Roman"/>
                <w:kern w:val="2"/>
                <w:sz w:val="20"/>
                <w:szCs w:val="24"/>
                <w:lang w:eastAsia="ru-RU"/>
              </w:rPr>
              <w:t>-на хвой-</w:t>
            </w:r>
            <w:proofErr w:type="spellStart"/>
            <w:r w:rsidRPr="009B51C4">
              <w:rPr>
                <w:rFonts w:ascii="Times New Roman" w:eastAsia="Arial Unicode MS" w:hAnsi="Times New Roman" w:cs="Times New Roman"/>
                <w:kern w:val="2"/>
                <w:sz w:val="20"/>
                <w:szCs w:val="24"/>
                <w:lang w:eastAsia="ru-RU"/>
              </w:rPr>
              <w:t>ных</w:t>
            </w:r>
            <w:proofErr w:type="spellEnd"/>
            <w:r w:rsidRPr="009B51C4">
              <w:rPr>
                <w:rFonts w:ascii="Times New Roman" w:eastAsia="Arial Unicode MS" w:hAnsi="Times New Roman" w:cs="Times New Roman"/>
                <w:kern w:val="2"/>
                <w:sz w:val="20"/>
                <w:szCs w:val="24"/>
                <w:lang w:eastAsia="ru-RU"/>
              </w:rPr>
              <w:t xml:space="preserve"> и мягко-</w:t>
            </w:r>
            <w:proofErr w:type="spellStart"/>
            <w:r w:rsidRPr="009B51C4">
              <w:rPr>
                <w:rFonts w:ascii="Times New Roman" w:eastAsia="Arial Unicode MS" w:hAnsi="Times New Roman" w:cs="Times New Roman"/>
                <w:kern w:val="2"/>
                <w:sz w:val="20"/>
                <w:szCs w:val="24"/>
                <w:lang w:eastAsia="ru-RU"/>
              </w:rPr>
              <w:t>листвен</w:t>
            </w:r>
            <w:proofErr w:type="spellEnd"/>
            <w:r w:rsidRPr="009B51C4">
              <w:rPr>
                <w:rFonts w:ascii="Times New Roman" w:eastAsia="Arial Unicode MS" w:hAnsi="Times New Roman" w:cs="Times New Roman"/>
                <w:kern w:val="2"/>
                <w:sz w:val="20"/>
                <w:szCs w:val="24"/>
                <w:lang w:eastAsia="ru-RU"/>
              </w:rPr>
              <w:t>-</w:t>
            </w:r>
            <w:proofErr w:type="spellStart"/>
            <w:r w:rsidRPr="009B51C4">
              <w:rPr>
                <w:rFonts w:ascii="Times New Roman" w:eastAsia="Arial Unicode MS" w:hAnsi="Times New Roman" w:cs="Times New Roman"/>
                <w:kern w:val="2"/>
                <w:sz w:val="20"/>
                <w:szCs w:val="24"/>
                <w:lang w:eastAsia="ru-RU"/>
              </w:rPr>
              <w:t>ных</w:t>
            </w:r>
            <w:proofErr w:type="spellEnd"/>
            <w:r w:rsidRPr="009B51C4">
              <w:rPr>
                <w:rFonts w:ascii="Times New Roman" w:eastAsia="Arial Unicode MS" w:hAnsi="Times New Roman" w:cs="Times New Roman"/>
                <w:kern w:val="2"/>
                <w:sz w:val="20"/>
                <w:szCs w:val="24"/>
                <w:lang w:eastAsia="ru-RU"/>
              </w:rPr>
              <w:t xml:space="preserve"> пород: береза, </w:t>
            </w:r>
            <w:proofErr w:type="spellStart"/>
            <w:r w:rsidRPr="009B51C4">
              <w:rPr>
                <w:rFonts w:ascii="Times New Roman" w:eastAsia="Arial Unicode MS" w:hAnsi="Times New Roman" w:cs="Times New Roman"/>
                <w:kern w:val="2"/>
                <w:sz w:val="20"/>
                <w:szCs w:val="24"/>
                <w:lang w:eastAsia="ru-RU"/>
              </w:rPr>
              <w:t>листвен-ница</w:t>
            </w:r>
            <w:proofErr w:type="spellEnd"/>
            <w:r w:rsidRPr="009B51C4">
              <w:rPr>
                <w:rFonts w:ascii="Times New Roman" w:eastAsia="Arial Unicode MS" w:hAnsi="Times New Roman" w:cs="Times New Roman"/>
                <w:kern w:val="2"/>
                <w:sz w:val="20"/>
                <w:szCs w:val="24"/>
                <w:lang w:eastAsia="ru-RU"/>
              </w:rPr>
              <w:t>, сосна, ель</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возмож-ное</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значе-ние</w:t>
            </w:r>
            <w:proofErr w:type="spellEnd"/>
            <w:r w:rsidRPr="009B51C4">
              <w:rPr>
                <w:rFonts w:ascii="Times New Roman" w:eastAsia="Arial Unicode MS" w:hAnsi="Times New Roman" w:cs="Times New Roman"/>
                <w:kern w:val="2"/>
                <w:sz w:val="20"/>
                <w:szCs w:val="24"/>
                <w:lang w:eastAsia="ru-RU"/>
              </w:rPr>
              <w:t xml:space="preserve"> – </w:t>
            </w:r>
            <w:proofErr w:type="spellStart"/>
            <w:r w:rsidRPr="009B51C4">
              <w:rPr>
                <w:rFonts w:ascii="Times New Roman" w:eastAsia="Arial Unicode MS" w:hAnsi="Times New Roman" w:cs="Times New Roman"/>
                <w:kern w:val="2"/>
                <w:sz w:val="20"/>
                <w:szCs w:val="24"/>
                <w:lang w:eastAsia="ru-RU"/>
              </w:rPr>
              <w:t>дре-весина</w:t>
            </w:r>
            <w:proofErr w:type="spellEnd"/>
            <w:r w:rsidRPr="009B51C4">
              <w:rPr>
                <w:rFonts w:ascii="Times New Roman" w:eastAsia="Arial Unicode MS" w:hAnsi="Times New Roman" w:cs="Times New Roman"/>
                <w:kern w:val="2"/>
                <w:sz w:val="20"/>
                <w:szCs w:val="24"/>
                <w:lang w:eastAsia="ru-RU"/>
              </w:rPr>
              <w:t xml:space="preserve"> хвойных и мягко-</w:t>
            </w:r>
            <w:proofErr w:type="spellStart"/>
            <w:r w:rsidRPr="009B51C4">
              <w:rPr>
                <w:rFonts w:ascii="Times New Roman" w:eastAsia="Arial Unicode MS" w:hAnsi="Times New Roman" w:cs="Times New Roman"/>
                <w:kern w:val="2"/>
                <w:sz w:val="20"/>
                <w:szCs w:val="24"/>
                <w:lang w:eastAsia="ru-RU"/>
              </w:rPr>
              <w:t>листвен</w:t>
            </w:r>
            <w:proofErr w:type="spellEnd"/>
            <w:r w:rsidRPr="009B51C4">
              <w:rPr>
                <w:rFonts w:ascii="Times New Roman" w:eastAsia="Arial Unicode MS" w:hAnsi="Times New Roman" w:cs="Times New Roman"/>
                <w:kern w:val="2"/>
                <w:sz w:val="20"/>
                <w:szCs w:val="24"/>
                <w:lang w:eastAsia="ru-RU"/>
              </w:rPr>
              <w:t>-</w:t>
            </w:r>
            <w:proofErr w:type="spellStart"/>
            <w:r w:rsidRPr="009B51C4">
              <w:rPr>
                <w:rFonts w:ascii="Times New Roman" w:eastAsia="Arial Unicode MS" w:hAnsi="Times New Roman" w:cs="Times New Roman"/>
                <w:kern w:val="2"/>
                <w:sz w:val="20"/>
                <w:szCs w:val="24"/>
                <w:lang w:eastAsia="ru-RU"/>
              </w:rPr>
              <w:t>ных</w:t>
            </w:r>
            <w:proofErr w:type="spellEnd"/>
            <w:r w:rsidRPr="009B51C4">
              <w:rPr>
                <w:rFonts w:ascii="Times New Roman" w:eastAsia="Arial Unicode MS" w:hAnsi="Times New Roman" w:cs="Times New Roman"/>
                <w:kern w:val="2"/>
                <w:sz w:val="20"/>
                <w:szCs w:val="24"/>
                <w:lang w:eastAsia="ru-RU"/>
              </w:rPr>
              <w:t xml:space="preserve"> пород: береза, </w:t>
            </w:r>
            <w:proofErr w:type="spellStart"/>
            <w:r w:rsidRPr="009B51C4">
              <w:rPr>
                <w:rFonts w:ascii="Times New Roman" w:eastAsia="Arial Unicode MS" w:hAnsi="Times New Roman" w:cs="Times New Roman"/>
                <w:kern w:val="2"/>
                <w:sz w:val="20"/>
                <w:szCs w:val="24"/>
                <w:lang w:eastAsia="ru-RU"/>
              </w:rPr>
              <w:t>листвен-ница</w:t>
            </w:r>
            <w:proofErr w:type="spellEnd"/>
            <w:r w:rsidRPr="009B51C4">
              <w:rPr>
                <w:rFonts w:ascii="Times New Roman" w:eastAsia="Arial Unicode MS" w:hAnsi="Times New Roman" w:cs="Times New Roman"/>
                <w:kern w:val="2"/>
                <w:sz w:val="20"/>
                <w:szCs w:val="24"/>
                <w:lang w:eastAsia="ru-RU"/>
              </w:rPr>
              <w:t xml:space="preserve">, сосна, </w:t>
            </w:r>
          </w:p>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ель</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возмож-ное</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зна-чение</w:t>
            </w:r>
            <w:proofErr w:type="spellEnd"/>
            <w:r w:rsidRPr="009B51C4">
              <w:rPr>
                <w:rFonts w:ascii="Times New Roman" w:eastAsia="Arial Unicode MS" w:hAnsi="Times New Roman" w:cs="Times New Roman"/>
                <w:kern w:val="2"/>
                <w:sz w:val="20"/>
                <w:szCs w:val="24"/>
                <w:lang w:eastAsia="ru-RU"/>
              </w:rPr>
              <w:t xml:space="preserve"> - древесина хвойных и мягко-</w:t>
            </w:r>
            <w:proofErr w:type="spellStart"/>
            <w:r w:rsidRPr="009B51C4">
              <w:rPr>
                <w:rFonts w:ascii="Times New Roman" w:eastAsia="Arial Unicode MS" w:hAnsi="Times New Roman" w:cs="Times New Roman"/>
                <w:kern w:val="2"/>
                <w:sz w:val="20"/>
                <w:szCs w:val="24"/>
                <w:lang w:eastAsia="ru-RU"/>
              </w:rPr>
              <w:t>листвен</w:t>
            </w:r>
            <w:proofErr w:type="spellEnd"/>
            <w:r w:rsidRPr="009B51C4">
              <w:rPr>
                <w:rFonts w:ascii="Times New Roman" w:eastAsia="Arial Unicode MS" w:hAnsi="Times New Roman" w:cs="Times New Roman"/>
                <w:kern w:val="2"/>
                <w:sz w:val="20"/>
                <w:szCs w:val="24"/>
                <w:lang w:eastAsia="ru-RU"/>
              </w:rPr>
              <w:t>-</w:t>
            </w:r>
            <w:proofErr w:type="spellStart"/>
            <w:r w:rsidRPr="009B51C4">
              <w:rPr>
                <w:rFonts w:ascii="Times New Roman" w:eastAsia="Arial Unicode MS" w:hAnsi="Times New Roman" w:cs="Times New Roman"/>
                <w:kern w:val="2"/>
                <w:sz w:val="20"/>
                <w:szCs w:val="24"/>
                <w:lang w:eastAsia="ru-RU"/>
              </w:rPr>
              <w:t>ных</w:t>
            </w:r>
            <w:proofErr w:type="spellEnd"/>
            <w:r w:rsidRPr="009B51C4">
              <w:rPr>
                <w:rFonts w:ascii="Times New Roman" w:eastAsia="Arial Unicode MS" w:hAnsi="Times New Roman" w:cs="Times New Roman"/>
                <w:kern w:val="2"/>
                <w:sz w:val="20"/>
                <w:szCs w:val="24"/>
                <w:lang w:eastAsia="ru-RU"/>
              </w:rPr>
              <w:t xml:space="preserve"> пород: береза, </w:t>
            </w:r>
            <w:proofErr w:type="spellStart"/>
            <w:r w:rsidRPr="009B51C4">
              <w:rPr>
                <w:rFonts w:ascii="Times New Roman" w:eastAsia="Arial Unicode MS" w:hAnsi="Times New Roman" w:cs="Times New Roman"/>
                <w:kern w:val="2"/>
                <w:sz w:val="20"/>
                <w:szCs w:val="24"/>
                <w:lang w:eastAsia="ru-RU"/>
              </w:rPr>
              <w:t>листвен-ница</w:t>
            </w:r>
            <w:proofErr w:type="spellEnd"/>
            <w:r w:rsidRPr="009B51C4">
              <w:rPr>
                <w:rFonts w:ascii="Times New Roman" w:eastAsia="Arial Unicode MS" w:hAnsi="Times New Roman" w:cs="Times New Roman"/>
                <w:kern w:val="2"/>
                <w:sz w:val="20"/>
                <w:szCs w:val="24"/>
                <w:lang w:eastAsia="ru-RU"/>
              </w:rPr>
              <w:t>, сосна, ель</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возмож-ное</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зна-чение</w:t>
            </w:r>
            <w:proofErr w:type="spellEnd"/>
            <w:r w:rsidRPr="009B51C4">
              <w:rPr>
                <w:rFonts w:ascii="Times New Roman" w:eastAsia="Arial Unicode MS" w:hAnsi="Times New Roman" w:cs="Times New Roman"/>
                <w:kern w:val="2"/>
                <w:sz w:val="20"/>
                <w:szCs w:val="24"/>
                <w:lang w:eastAsia="ru-RU"/>
              </w:rPr>
              <w:t xml:space="preserve"> - древесина хвойных и мягко-</w:t>
            </w:r>
            <w:proofErr w:type="spellStart"/>
            <w:r w:rsidRPr="009B51C4">
              <w:rPr>
                <w:rFonts w:ascii="Times New Roman" w:eastAsia="Arial Unicode MS" w:hAnsi="Times New Roman" w:cs="Times New Roman"/>
                <w:kern w:val="2"/>
                <w:sz w:val="20"/>
                <w:szCs w:val="24"/>
                <w:lang w:eastAsia="ru-RU"/>
              </w:rPr>
              <w:t>листвен</w:t>
            </w:r>
            <w:proofErr w:type="spellEnd"/>
            <w:r w:rsidRPr="009B51C4">
              <w:rPr>
                <w:rFonts w:ascii="Times New Roman" w:eastAsia="Arial Unicode MS" w:hAnsi="Times New Roman" w:cs="Times New Roman"/>
                <w:kern w:val="2"/>
                <w:sz w:val="20"/>
                <w:szCs w:val="24"/>
                <w:lang w:eastAsia="ru-RU"/>
              </w:rPr>
              <w:t>-</w:t>
            </w:r>
            <w:proofErr w:type="spellStart"/>
            <w:r w:rsidRPr="009B51C4">
              <w:rPr>
                <w:rFonts w:ascii="Times New Roman" w:eastAsia="Arial Unicode MS" w:hAnsi="Times New Roman" w:cs="Times New Roman"/>
                <w:kern w:val="2"/>
                <w:sz w:val="20"/>
                <w:szCs w:val="24"/>
                <w:lang w:eastAsia="ru-RU"/>
              </w:rPr>
              <w:t>ных</w:t>
            </w:r>
            <w:proofErr w:type="spellEnd"/>
            <w:r w:rsidRPr="009B51C4">
              <w:rPr>
                <w:rFonts w:ascii="Times New Roman" w:eastAsia="Arial Unicode MS" w:hAnsi="Times New Roman" w:cs="Times New Roman"/>
                <w:kern w:val="2"/>
                <w:sz w:val="20"/>
                <w:szCs w:val="24"/>
                <w:lang w:eastAsia="ru-RU"/>
              </w:rPr>
              <w:t xml:space="preserve"> пород: береза, </w:t>
            </w:r>
            <w:proofErr w:type="spellStart"/>
            <w:r w:rsidRPr="009B51C4">
              <w:rPr>
                <w:rFonts w:ascii="Times New Roman" w:eastAsia="Arial Unicode MS" w:hAnsi="Times New Roman" w:cs="Times New Roman"/>
                <w:kern w:val="2"/>
                <w:sz w:val="20"/>
                <w:szCs w:val="24"/>
                <w:lang w:eastAsia="ru-RU"/>
              </w:rPr>
              <w:t>листвен-ница</w:t>
            </w:r>
            <w:proofErr w:type="spellEnd"/>
            <w:r w:rsidRPr="009B51C4">
              <w:rPr>
                <w:rFonts w:ascii="Times New Roman" w:eastAsia="Arial Unicode MS" w:hAnsi="Times New Roman" w:cs="Times New Roman"/>
                <w:kern w:val="2"/>
                <w:sz w:val="20"/>
                <w:szCs w:val="24"/>
                <w:lang w:eastAsia="ru-RU"/>
              </w:rPr>
              <w:t>, сосна, ель</w:t>
            </w: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r>
      <w:tr w:rsidR="009B51C4" w:rsidRPr="009B51C4" w:rsidTr="009B51C4">
        <w:tc>
          <w:tcPr>
            <w:tcW w:w="534"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51C4" w:rsidRPr="009B51C4" w:rsidRDefault="009B51C4" w:rsidP="009B51C4">
            <w:pPr>
              <w:spacing w:after="0" w:line="240" w:lineRule="auto"/>
              <w:rPr>
                <w:rFonts w:ascii="Times New Roman" w:eastAsia="Arial Unicode MS" w:hAnsi="Times New Roman" w:cs="Times New Roman"/>
                <w:kern w:val="2"/>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обивочные материалы</w:t>
            </w: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9B51C4">
              <w:rPr>
                <w:rFonts w:ascii="Times New Roman" w:eastAsia="Times New Roman" w:hAnsi="Times New Roman" w:cs="Times New Roman"/>
                <w:sz w:val="20"/>
                <w:szCs w:val="20"/>
                <w:lang w:eastAsia="ru-RU"/>
              </w:rPr>
              <w:t>предель-ное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зна-чение</w:t>
            </w:r>
            <w:proofErr w:type="spellEnd"/>
            <w:r w:rsidRPr="009B51C4">
              <w:rPr>
                <w:rFonts w:ascii="Times New Roman" w:eastAsia="Times New Roman" w:hAnsi="Times New Roman" w:cs="Times New Roman"/>
                <w:sz w:val="20"/>
                <w:szCs w:val="20"/>
                <w:lang w:eastAsia="ru-RU"/>
              </w:rPr>
              <w:t xml:space="preserve"> - кожа </w:t>
            </w:r>
            <w:proofErr w:type="spellStart"/>
            <w:r w:rsidRPr="009B51C4">
              <w:rPr>
                <w:rFonts w:ascii="Times New Roman" w:eastAsia="Times New Roman" w:hAnsi="Times New Roman" w:cs="Times New Roman"/>
                <w:sz w:val="20"/>
                <w:szCs w:val="20"/>
                <w:lang w:eastAsia="ru-RU"/>
              </w:rPr>
              <w:t>нату-ральная</w:t>
            </w:r>
            <w:proofErr w:type="spellEnd"/>
            <w:r w:rsidRPr="009B51C4">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9B51C4">
              <w:rPr>
                <w:rFonts w:ascii="Times New Roman" w:eastAsia="Times New Roman" w:hAnsi="Times New Roman" w:cs="Times New Roman"/>
                <w:sz w:val="20"/>
                <w:szCs w:val="20"/>
                <w:lang w:eastAsia="ru-RU"/>
              </w:rPr>
              <w:t>предель-ное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зна-чение</w:t>
            </w:r>
            <w:proofErr w:type="spellEnd"/>
            <w:r w:rsidRPr="009B51C4">
              <w:rPr>
                <w:rFonts w:ascii="Times New Roman" w:eastAsia="Times New Roman" w:hAnsi="Times New Roman" w:cs="Times New Roman"/>
                <w:sz w:val="20"/>
                <w:szCs w:val="20"/>
                <w:lang w:eastAsia="ru-RU"/>
              </w:rPr>
              <w:t xml:space="preserve"> – </w:t>
            </w:r>
            <w:proofErr w:type="spellStart"/>
            <w:r w:rsidRPr="009B51C4">
              <w:rPr>
                <w:rFonts w:ascii="Times New Roman" w:eastAsia="Times New Roman" w:hAnsi="Times New Roman" w:cs="Times New Roman"/>
                <w:sz w:val="20"/>
                <w:szCs w:val="20"/>
                <w:lang w:eastAsia="ru-RU"/>
              </w:rPr>
              <w:t>искусст</w:t>
            </w:r>
            <w:proofErr w:type="spellEnd"/>
            <w:r w:rsidRPr="009B51C4">
              <w:rPr>
                <w:rFonts w:ascii="Times New Roman" w:eastAsia="Times New Roman" w:hAnsi="Times New Roman" w:cs="Times New Roman"/>
                <w:sz w:val="20"/>
                <w:szCs w:val="20"/>
                <w:lang w:eastAsia="ru-RU"/>
              </w:rPr>
              <w:t>-венная кожа;</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9B51C4">
              <w:rPr>
                <w:rFonts w:ascii="Times New Roman" w:eastAsia="Times New Roman" w:hAnsi="Times New Roman" w:cs="Times New Roman"/>
                <w:sz w:val="20"/>
                <w:szCs w:val="20"/>
                <w:lang w:eastAsia="ru-RU"/>
              </w:rPr>
              <w:t>предель-ное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зна-чение</w:t>
            </w:r>
            <w:proofErr w:type="spellEnd"/>
            <w:r w:rsidRPr="009B51C4">
              <w:rPr>
                <w:rFonts w:ascii="Times New Roman" w:eastAsia="Times New Roman" w:hAnsi="Times New Roman" w:cs="Times New Roman"/>
                <w:sz w:val="20"/>
                <w:szCs w:val="20"/>
                <w:lang w:eastAsia="ru-RU"/>
              </w:rPr>
              <w:t xml:space="preserve"> – </w:t>
            </w:r>
            <w:proofErr w:type="spellStart"/>
            <w:r w:rsidRPr="009B51C4">
              <w:rPr>
                <w:rFonts w:ascii="Times New Roman" w:eastAsia="Times New Roman" w:hAnsi="Times New Roman" w:cs="Times New Roman"/>
                <w:sz w:val="20"/>
                <w:szCs w:val="20"/>
                <w:lang w:eastAsia="ru-RU"/>
              </w:rPr>
              <w:t>искусст</w:t>
            </w:r>
            <w:proofErr w:type="spellEnd"/>
            <w:r w:rsidRPr="009B51C4">
              <w:rPr>
                <w:rFonts w:ascii="Times New Roman" w:eastAsia="Times New Roman" w:hAnsi="Times New Roman" w:cs="Times New Roman"/>
                <w:sz w:val="20"/>
                <w:szCs w:val="20"/>
                <w:lang w:eastAsia="ru-RU"/>
              </w:rPr>
              <w:t>-венная кожа;</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9B51C4">
              <w:rPr>
                <w:rFonts w:ascii="Times New Roman" w:eastAsia="Times New Roman" w:hAnsi="Times New Roman" w:cs="Times New Roman"/>
                <w:sz w:val="20"/>
                <w:szCs w:val="20"/>
                <w:lang w:eastAsia="ru-RU"/>
              </w:rPr>
              <w:t>предель-ное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зна-чение</w:t>
            </w:r>
            <w:proofErr w:type="spellEnd"/>
            <w:r w:rsidRPr="009B51C4">
              <w:rPr>
                <w:rFonts w:ascii="Times New Roman" w:eastAsia="Times New Roman" w:hAnsi="Times New Roman" w:cs="Times New Roman"/>
                <w:sz w:val="20"/>
                <w:szCs w:val="20"/>
                <w:lang w:eastAsia="ru-RU"/>
              </w:rPr>
              <w:t xml:space="preserve"> - ткань; </w:t>
            </w:r>
            <w:proofErr w:type="spellStart"/>
            <w:r w:rsidRPr="009B51C4">
              <w:rPr>
                <w:rFonts w:ascii="Times New Roman" w:eastAsia="Times New Roman" w:hAnsi="Times New Roman" w:cs="Times New Roman"/>
                <w:sz w:val="20"/>
                <w:szCs w:val="20"/>
                <w:lang w:eastAsia="ru-RU"/>
              </w:rPr>
              <w:t>возмож-ное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9B51C4">
              <w:rPr>
                <w:rFonts w:ascii="Times New Roman" w:eastAsia="Times New Roman" w:hAnsi="Times New Roman" w:cs="Times New Roman"/>
                <w:sz w:val="20"/>
                <w:szCs w:val="20"/>
                <w:lang w:eastAsia="ru-RU"/>
              </w:rPr>
              <w:t>предель-ное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зна-чение</w:t>
            </w:r>
            <w:proofErr w:type="spellEnd"/>
            <w:r w:rsidRPr="009B51C4">
              <w:rPr>
                <w:rFonts w:ascii="Times New Roman" w:eastAsia="Times New Roman" w:hAnsi="Times New Roman" w:cs="Times New Roman"/>
                <w:sz w:val="20"/>
                <w:szCs w:val="20"/>
                <w:lang w:eastAsia="ru-RU"/>
              </w:rPr>
              <w:t xml:space="preserve"> - ткань; </w:t>
            </w:r>
            <w:proofErr w:type="spellStart"/>
            <w:r w:rsidRPr="009B51C4">
              <w:rPr>
                <w:rFonts w:ascii="Times New Roman" w:eastAsia="Times New Roman" w:hAnsi="Times New Roman" w:cs="Times New Roman"/>
                <w:sz w:val="20"/>
                <w:szCs w:val="20"/>
                <w:lang w:eastAsia="ru-RU"/>
              </w:rPr>
              <w:t>возмож-ное</w:t>
            </w:r>
            <w:proofErr w:type="spellEnd"/>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34"/>
              <w:contextualSpacing/>
              <w:rPr>
                <w:rFonts w:ascii="Times New Roman" w:eastAsia="Arial Unicode MS" w:hAnsi="Times New Roman" w:cs="Times New Roman"/>
                <w:kern w:val="2"/>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autoSpaceDE w:val="0"/>
              <w:autoSpaceDN w:val="0"/>
              <w:adjustRightInd w:val="0"/>
              <w:spacing w:after="0" w:line="240" w:lineRule="auto"/>
              <w:ind w:left="33"/>
              <w:contextualSpacing/>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720"/>
              <w:contextualSpacing/>
              <w:jc w:val="center"/>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720"/>
              <w:contextualSpacing/>
              <w:jc w:val="center"/>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720"/>
              <w:contextualSpacing/>
              <w:jc w:val="center"/>
              <w:rPr>
                <w:rFonts w:ascii="Times New Roman" w:eastAsia="Arial Unicode MS" w:hAnsi="Times New Roman" w:cs="Times New Roman"/>
                <w:kern w:val="2"/>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right="-108"/>
              <w:contextualSpacing/>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возмож-ные</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зна-чения</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искусст</w:t>
            </w:r>
            <w:proofErr w:type="spellEnd"/>
            <w:r w:rsidRPr="009B51C4">
              <w:rPr>
                <w:rFonts w:ascii="Times New Roman" w:eastAsia="Arial Unicode MS" w:hAnsi="Times New Roman" w:cs="Times New Roman"/>
                <w:kern w:val="2"/>
                <w:sz w:val="20"/>
                <w:szCs w:val="24"/>
                <w:lang w:eastAsia="ru-RU"/>
              </w:rPr>
              <w:t>-</w:t>
            </w:r>
            <w:r w:rsidRPr="009B51C4">
              <w:rPr>
                <w:rFonts w:ascii="Times New Roman" w:eastAsia="Arial Unicode MS" w:hAnsi="Times New Roman" w:cs="Times New Roman"/>
                <w:kern w:val="2"/>
                <w:sz w:val="20"/>
                <w:szCs w:val="24"/>
                <w:lang w:eastAsia="ru-RU"/>
              </w:rPr>
              <w:lastRenderedPageBreak/>
              <w:t>венная кожа, мебель-</w:t>
            </w:r>
            <w:proofErr w:type="spellStart"/>
            <w:r w:rsidRPr="009B51C4">
              <w:rPr>
                <w:rFonts w:ascii="Times New Roman" w:eastAsia="Arial Unicode MS" w:hAnsi="Times New Roman" w:cs="Times New Roman"/>
                <w:kern w:val="2"/>
                <w:sz w:val="20"/>
                <w:szCs w:val="24"/>
                <w:lang w:eastAsia="ru-RU"/>
              </w:rPr>
              <w:t>ный</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ис</w:t>
            </w:r>
            <w:proofErr w:type="spellEnd"/>
            <w:r w:rsidRPr="009B51C4">
              <w:rPr>
                <w:rFonts w:ascii="Times New Roman" w:eastAsia="Arial Unicode MS" w:hAnsi="Times New Roman" w:cs="Times New Roman"/>
                <w:kern w:val="2"/>
                <w:sz w:val="20"/>
                <w:szCs w:val="24"/>
                <w:lang w:eastAsia="ru-RU"/>
              </w:rPr>
              <w:t>-</w:t>
            </w:r>
            <w:proofErr w:type="spellStart"/>
            <w:r w:rsidRPr="009B51C4">
              <w:rPr>
                <w:rFonts w:ascii="Times New Roman" w:eastAsia="Arial Unicode MS" w:hAnsi="Times New Roman" w:cs="Times New Roman"/>
                <w:kern w:val="2"/>
                <w:sz w:val="20"/>
                <w:szCs w:val="24"/>
                <w:lang w:eastAsia="ru-RU"/>
              </w:rPr>
              <w:t>кусст</w:t>
            </w:r>
            <w:proofErr w:type="spellEnd"/>
            <w:r w:rsidRPr="009B51C4">
              <w:rPr>
                <w:rFonts w:ascii="Times New Roman" w:eastAsia="Arial Unicode MS" w:hAnsi="Times New Roman" w:cs="Times New Roman"/>
                <w:kern w:val="2"/>
                <w:sz w:val="20"/>
                <w:szCs w:val="24"/>
                <w:lang w:eastAsia="ru-RU"/>
              </w:rPr>
              <w:t xml:space="preserve">-венный) мех, </w:t>
            </w:r>
            <w:proofErr w:type="spellStart"/>
            <w:r w:rsidRPr="009B51C4">
              <w:rPr>
                <w:rFonts w:ascii="Times New Roman" w:eastAsia="Arial Unicode MS" w:hAnsi="Times New Roman" w:cs="Times New Roman"/>
                <w:kern w:val="2"/>
                <w:sz w:val="20"/>
                <w:szCs w:val="24"/>
                <w:lang w:eastAsia="ru-RU"/>
              </w:rPr>
              <w:t>ис</w:t>
            </w:r>
            <w:proofErr w:type="spellEnd"/>
            <w:r w:rsidRPr="009B51C4">
              <w:rPr>
                <w:rFonts w:ascii="Times New Roman" w:eastAsia="Arial Unicode MS" w:hAnsi="Times New Roman" w:cs="Times New Roman"/>
                <w:kern w:val="2"/>
                <w:sz w:val="20"/>
                <w:szCs w:val="24"/>
                <w:lang w:eastAsia="ru-RU"/>
              </w:rPr>
              <w:t>-</w:t>
            </w:r>
            <w:proofErr w:type="spellStart"/>
            <w:r w:rsidRPr="009B51C4">
              <w:rPr>
                <w:rFonts w:ascii="Times New Roman" w:eastAsia="Arial Unicode MS" w:hAnsi="Times New Roman" w:cs="Times New Roman"/>
                <w:kern w:val="2"/>
                <w:sz w:val="20"/>
                <w:szCs w:val="24"/>
                <w:lang w:eastAsia="ru-RU"/>
              </w:rPr>
              <w:t>кусст</w:t>
            </w:r>
            <w:proofErr w:type="spellEnd"/>
            <w:r w:rsidRPr="009B51C4">
              <w:rPr>
                <w:rFonts w:ascii="Times New Roman" w:eastAsia="Arial Unicode MS" w:hAnsi="Times New Roman" w:cs="Times New Roman"/>
                <w:kern w:val="2"/>
                <w:sz w:val="20"/>
                <w:szCs w:val="24"/>
                <w:lang w:eastAsia="ru-RU"/>
              </w:rPr>
              <w:t xml:space="preserve">-венная замша (микро-фибра), ткань, нетканые </w:t>
            </w:r>
            <w:proofErr w:type="spellStart"/>
            <w:r w:rsidRPr="009B51C4">
              <w:rPr>
                <w:rFonts w:ascii="Times New Roman" w:eastAsia="Arial Unicode MS" w:hAnsi="Times New Roman" w:cs="Times New Roman"/>
                <w:kern w:val="2"/>
                <w:sz w:val="20"/>
                <w:szCs w:val="24"/>
                <w:lang w:eastAsia="ru-RU"/>
              </w:rPr>
              <w:t>материа-лы</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right="-108"/>
              <w:contextualSpacing/>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lastRenderedPageBreak/>
              <w:t>возмож-ные</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зна-чения</w:t>
            </w:r>
            <w:proofErr w:type="spellEnd"/>
            <w:r w:rsidRPr="009B51C4">
              <w:rPr>
                <w:rFonts w:ascii="Times New Roman" w:eastAsia="Arial Unicode MS" w:hAnsi="Times New Roman" w:cs="Times New Roman"/>
                <w:kern w:val="2"/>
                <w:sz w:val="20"/>
                <w:szCs w:val="24"/>
                <w:lang w:eastAsia="ru-RU"/>
              </w:rPr>
              <w:t>: мебель-</w:t>
            </w:r>
            <w:proofErr w:type="spellStart"/>
            <w:r w:rsidRPr="009B51C4">
              <w:rPr>
                <w:rFonts w:ascii="Times New Roman" w:eastAsia="Arial Unicode MS" w:hAnsi="Times New Roman" w:cs="Times New Roman"/>
                <w:kern w:val="2"/>
                <w:sz w:val="20"/>
                <w:szCs w:val="24"/>
                <w:lang w:eastAsia="ru-RU"/>
              </w:rPr>
              <w:lastRenderedPageBreak/>
              <w:t>ный</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ис-кусствен-ный</w:t>
            </w:r>
            <w:proofErr w:type="spellEnd"/>
            <w:r w:rsidRPr="009B51C4">
              <w:rPr>
                <w:rFonts w:ascii="Times New Roman" w:eastAsia="Arial Unicode MS" w:hAnsi="Times New Roman" w:cs="Times New Roman"/>
                <w:kern w:val="2"/>
                <w:sz w:val="20"/>
                <w:szCs w:val="24"/>
                <w:lang w:eastAsia="ru-RU"/>
              </w:rPr>
              <w:t xml:space="preserve">) мех, </w:t>
            </w:r>
            <w:proofErr w:type="spellStart"/>
            <w:r w:rsidRPr="009B51C4">
              <w:rPr>
                <w:rFonts w:ascii="Times New Roman" w:eastAsia="Arial Unicode MS" w:hAnsi="Times New Roman" w:cs="Times New Roman"/>
                <w:kern w:val="2"/>
                <w:sz w:val="20"/>
                <w:szCs w:val="24"/>
                <w:lang w:eastAsia="ru-RU"/>
              </w:rPr>
              <w:t>искусст</w:t>
            </w:r>
            <w:proofErr w:type="spellEnd"/>
            <w:r w:rsidRPr="009B51C4">
              <w:rPr>
                <w:rFonts w:ascii="Times New Roman" w:eastAsia="Arial Unicode MS" w:hAnsi="Times New Roman" w:cs="Times New Roman"/>
                <w:kern w:val="2"/>
                <w:sz w:val="20"/>
                <w:szCs w:val="24"/>
                <w:lang w:eastAsia="ru-RU"/>
              </w:rPr>
              <w:t xml:space="preserve">-венная замша (микро-фибра), ткань, нетканые </w:t>
            </w:r>
            <w:proofErr w:type="spellStart"/>
            <w:r w:rsidRPr="009B51C4">
              <w:rPr>
                <w:rFonts w:ascii="Times New Roman" w:eastAsia="Arial Unicode MS" w:hAnsi="Times New Roman" w:cs="Times New Roman"/>
                <w:kern w:val="2"/>
                <w:sz w:val="20"/>
                <w:szCs w:val="24"/>
                <w:lang w:eastAsia="ru-RU"/>
              </w:rPr>
              <w:t>материа-лы</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right="-4"/>
              <w:contextualSpacing/>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lastRenderedPageBreak/>
              <w:t>возмож-ные</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зна-чения</w:t>
            </w:r>
            <w:proofErr w:type="spellEnd"/>
            <w:r w:rsidRPr="009B51C4">
              <w:rPr>
                <w:rFonts w:ascii="Times New Roman" w:eastAsia="Arial Unicode MS" w:hAnsi="Times New Roman" w:cs="Times New Roman"/>
                <w:kern w:val="2"/>
                <w:sz w:val="20"/>
                <w:szCs w:val="24"/>
                <w:lang w:eastAsia="ru-RU"/>
              </w:rPr>
              <w:t>: мебель-</w:t>
            </w:r>
            <w:proofErr w:type="spellStart"/>
            <w:r w:rsidRPr="009B51C4">
              <w:rPr>
                <w:rFonts w:ascii="Times New Roman" w:eastAsia="Arial Unicode MS" w:hAnsi="Times New Roman" w:cs="Times New Roman"/>
                <w:kern w:val="2"/>
                <w:sz w:val="20"/>
                <w:szCs w:val="24"/>
                <w:lang w:eastAsia="ru-RU"/>
              </w:rPr>
              <w:lastRenderedPageBreak/>
              <w:t>ный</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ис-кусствен-ный</w:t>
            </w:r>
            <w:proofErr w:type="spellEnd"/>
            <w:r w:rsidRPr="009B51C4">
              <w:rPr>
                <w:rFonts w:ascii="Times New Roman" w:eastAsia="Arial Unicode MS" w:hAnsi="Times New Roman" w:cs="Times New Roman"/>
                <w:kern w:val="2"/>
                <w:sz w:val="20"/>
                <w:szCs w:val="24"/>
                <w:lang w:eastAsia="ru-RU"/>
              </w:rPr>
              <w:t xml:space="preserve">) мех, </w:t>
            </w:r>
            <w:proofErr w:type="spellStart"/>
            <w:r w:rsidRPr="009B51C4">
              <w:rPr>
                <w:rFonts w:ascii="Times New Roman" w:eastAsia="Arial Unicode MS" w:hAnsi="Times New Roman" w:cs="Times New Roman"/>
                <w:kern w:val="2"/>
                <w:sz w:val="20"/>
                <w:szCs w:val="24"/>
                <w:lang w:eastAsia="ru-RU"/>
              </w:rPr>
              <w:t>искусст</w:t>
            </w:r>
            <w:proofErr w:type="spellEnd"/>
            <w:r w:rsidRPr="009B51C4">
              <w:rPr>
                <w:rFonts w:ascii="Times New Roman" w:eastAsia="Arial Unicode MS" w:hAnsi="Times New Roman" w:cs="Times New Roman"/>
                <w:kern w:val="2"/>
                <w:sz w:val="20"/>
                <w:szCs w:val="24"/>
                <w:lang w:eastAsia="ru-RU"/>
              </w:rPr>
              <w:t xml:space="preserve">-венная замша (микро-фибра), ткань, нетканые </w:t>
            </w:r>
            <w:proofErr w:type="spellStart"/>
            <w:r w:rsidRPr="009B51C4">
              <w:rPr>
                <w:rFonts w:ascii="Times New Roman" w:eastAsia="Arial Unicode MS" w:hAnsi="Times New Roman" w:cs="Times New Roman"/>
                <w:kern w:val="2"/>
                <w:sz w:val="20"/>
                <w:szCs w:val="24"/>
                <w:lang w:eastAsia="ru-RU"/>
              </w:rPr>
              <w:t>материа-лы</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right="-4"/>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lastRenderedPageBreak/>
              <w:t>значение - нетканые материалы</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right="-4"/>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значение - нетканые материалы</w:t>
            </w: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720"/>
              <w:contextualSpacing/>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ind w:left="720"/>
              <w:contextualSpacing/>
              <w:jc w:val="center"/>
              <w:rPr>
                <w:rFonts w:ascii="Times New Roman" w:eastAsia="Arial Unicode MS" w:hAnsi="Times New Roman" w:cs="Times New Roman"/>
                <w:kern w:val="2"/>
                <w:sz w:val="20"/>
                <w:szCs w:val="24"/>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lastRenderedPageBreak/>
              <w:t>10.</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31.01.11</w:t>
            </w: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4"/>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мебель металлическая для офисов, </w:t>
            </w:r>
            <w:proofErr w:type="spellStart"/>
            <w:r w:rsidRPr="009B51C4">
              <w:rPr>
                <w:rFonts w:ascii="Times New Roman" w:eastAsia="Arial Unicode MS" w:hAnsi="Times New Roman" w:cs="Times New Roman"/>
                <w:kern w:val="2"/>
                <w:sz w:val="20"/>
                <w:szCs w:val="24"/>
                <w:lang w:eastAsia="ru-RU"/>
              </w:rPr>
              <w:t>администра-тивных</w:t>
            </w:r>
            <w:proofErr w:type="spellEnd"/>
            <w:r w:rsidRPr="009B51C4">
              <w:rPr>
                <w:rFonts w:ascii="Times New Roman" w:eastAsia="Arial Unicode MS" w:hAnsi="Times New Roman" w:cs="Times New Roman"/>
                <w:kern w:val="2"/>
                <w:sz w:val="20"/>
                <w:szCs w:val="24"/>
                <w:lang w:eastAsia="ru-RU"/>
              </w:rPr>
              <w:t xml:space="preserve"> помещений, учебных заведений, учреждений культуры и т.п.</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 xml:space="preserve">материал </w:t>
            </w:r>
          </w:p>
          <w:p w:rsidR="009B51C4" w:rsidRPr="009B51C4" w:rsidRDefault="009B51C4" w:rsidP="009B51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51C4">
              <w:rPr>
                <w:rFonts w:ascii="Times New Roman" w:eastAsia="Times New Roman" w:hAnsi="Times New Roman" w:cs="Times New Roman"/>
                <w:sz w:val="20"/>
                <w:szCs w:val="20"/>
                <w:lang w:eastAsia="ru-RU"/>
              </w:rPr>
              <w:t>(металл)</w:t>
            </w: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r>
      <w:tr w:rsidR="009B51C4" w:rsidRPr="009B51C4" w:rsidTr="009B51C4">
        <w:tc>
          <w:tcPr>
            <w:tcW w:w="5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4"/>
              <w:contextualSpacing/>
              <w:jc w:val="center"/>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31.01.12</w:t>
            </w:r>
          </w:p>
        </w:tc>
        <w:tc>
          <w:tcPr>
            <w:tcW w:w="1559"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ind w:left="34"/>
              <w:contextualSpacing/>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мебель деревянная </w:t>
            </w:r>
          </w:p>
        </w:tc>
        <w:tc>
          <w:tcPr>
            <w:tcW w:w="184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 xml:space="preserve">материал </w:t>
            </w:r>
          </w:p>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r w:rsidRPr="009B51C4">
              <w:rPr>
                <w:rFonts w:ascii="Times New Roman" w:eastAsia="Arial Unicode MS" w:hAnsi="Times New Roman" w:cs="Times New Roman"/>
                <w:kern w:val="2"/>
                <w:sz w:val="20"/>
                <w:szCs w:val="24"/>
                <w:lang w:eastAsia="ru-RU"/>
              </w:rPr>
              <w:t>(вид древесины)</w:t>
            </w: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9B51C4">
              <w:rPr>
                <w:rFonts w:ascii="Times New Roman" w:eastAsia="Times New Roman" w:hAnsi="Times New Roman" w:cs="Times New Roman"/>
                <w:sz w:val="20"/>
                <w:szCs w:val="20"/>
                <w:lang w:eastAsia="ru-RU"/>
              </w:rPr>
              <w:t>предель-ное</w:t>
            </w:r>
            <w:proofErr w:type="spellEnd"/>
            <w:r w:rsidRPr="009B51C4">
              <w:rPr>
                <w:rFonts w:ascii="Times New Roman" w:eastAsia="Times New Roman" w:hAnsi="Times New Roman" w:cs="Times New Roman"/>
                <w:sz w:val="20"/>
                <w:szCs w:val="20"/>
                <w:lang w:eastAsia="ru-RU"/>
              </w:rPr>
              <w:t xml:space="preserve"> </w:t>
            </w:r>
            <w:proofErr w:type="spellStart"/>
            <w:r w:rsidRPr="009B51C4">
              <w:rPr>
                <w:rFonts w:ascii="Times New Roman" w:eastAsia="Times New Roman" w:hAnsi="Times New Roman" w:cs="Times New Roman"/>
                <w:sz w:val="20"/>
                <w:szCs w:val="20"/>
                <w:lang w:eastAsia="ru-RU"/>
              </w:rPr>
              <w:t>зна-чение</w:t>
            </w:r>
            <w:proofErr w:type="spellEnd"/>
            <w:r w:rsidRPr="009B51C4">
              <w:rPr>
                <w:rFonts w:ascii="Times New Roman" w:eastAsia="Times New Roman" w:hAnsi="Times New Roman" w:cs="Times New Roman"/>
                <w:sz w:val="20"/>
                <w:szCs w:val="20"/>
                <w:lang w:eastAsia="ru-RU"/>
              </w:rPr>
              <w:t xml:space="preserve"> – массив </w:t>
            </w:r>
            <w:proofErr w:type="spellStart"/>
            <w:r w:rsidRPr="009B51C4">
              <w:rPr>
                <w:rFonts w:ascii="Times New Roman" w:eastAsia="Times New Roman" w:hAnsi="Times New Roman" w:cs="Times New Roman"/>
                <w:sz w:val="20"/>
                <w:szCs w:val="20"/>
                <w:lang w:eastAsia="ru-RU"/>
              </w:rPr>
              <w:t>древеси-ны</w:t>
            </w:r>
            <w:proofErr w:type="spellEnd"/>
            <w:r w:rsidRPr="009B51C4">
              <w:rPr>
                <w:rFonts w:ascii="Times New Roman" w:eastAsia="Times New Roman" w:hAnsi="Times New Roman" w:cs="Times New Roman"/>
                <w:sz w:val="20"/>
                <w:szCs w:val="20"/>
                <w:lang w:eastAsia="ru-RU"/>
              </w:rPr>
              <w:t xml:space="preserve"> цен-</w:t>
            </w:r>
            <w:proofErr w:type="spellStart"/>
            <w:r w:rsidRPr="009B51C4">
              <w:rPr>
                <w:rFonts w:ascii="Times New Roman" w:eastAsia="Times New Roman" w:hAnsi="Times New Roman" w:cs="Times New Roman"/>
                <w:sz w:val="20"/>
                <w:szCs w:val="20"/>
                <w:lang w:eastAsia="ru-RU"/>
              </w:rPr>
              <w:t>ных</w:t>
            </w:r>
            <w:proofErr w:type="spellEnd"/>
            <w:r w:rsidRPr="009B51C4">
              <w:rPr>
                <w:rFonts w:ascii="Times New Roman" w:eastAsia="Times New Roman" w:hAnsi="Times New Roman" w:cs="Times New Roman"/>
                <w:sz w:val="20"/>
                <w:szCs w:val="20"/>
                <w:lang w:eastAsia="ru-RU"/>
              </w:rPr>
              <w:t xml:space="preserve"> пород </w:t>
            </w:r>
          </w:p>
        </w:tc>
        <w:tc>
          <w:tcPr>
            <w:tcW w:w="992"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возмож-ные</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зна-чения</w:t>
            </w:r>
            <w:proofErr w:type="spellEnd"/>
            <w:r w:rsidRPr="009B51C4">
              <w:rPr>
                <w:rFonts w:ascii="Times New Roman" w:eastAsia="Arial Unicode MS" w:hAnsi="Times New Roman" w:cs="Times New Roman"/>
                <w:kern w:val="2"/>
                <w:sz w:val="20"/>
                <w:szCs w:val="24"/>
                <w:lang w:eastAsia="ru-RU"/>
              </w:rPr>
              <w:t xml:space="preserve"> – древесина хвойных и мягко-</w:t>
            </w:r>
            <w:proofErr w:type="spellStart"/>
            <w:r w:rsidRPr="009B51C4">
              <w:rPr>
                <w:rFonts w:ascii="Times New Roman" w:eastAsia="Arial Unicode MS" w:hAnsi="Times New Roman" w:cs="Times New Roman"/>
                <w:kern w:val="2"/>
                <w:sz w:val="20"/>
                <w:szCs w:val="24"/>
                <w:lang w:eastAsia="ru-RU"/>
              </w:rPr>
              <w:t>листвен</w:t>
            </w:r>
            <w:proofErr w:type="spellEnd"/>
            <w:r w:rsidRPr="009B51C4">
              <w:rPr>
                <w:rFonts w:ascii="Times New Roman" w:eastAsia="Arial Unicode MS" w:hAnsi="Times New Roman" w:cs="Times New Roman"/>
                <w:kern w:val="2"/>
                <w:sz w:val="20"/>
                <w:szCs w:val="24"/>
                <w:lang w:eastAsia="ru-RU"/>
              </w:rPr>
              <w:t>-</w:t>
            </w:r>
            <w:proofErr w:type="spellStart"/>
            <w:r w:rsidRPr="009B51C4">
              <w:rPr>
                <w:rFonts w:ascii="Times New Roman" w:eastAsia="Arial Unicode MS" w:hAnsi="Times New Roman" w:cs="Times New Roman"/>
                <w:kern w:val="2"/>
                <w:sz w:val="20"/>
                <w:szCs w:val="24"/>
                <w:lang w:eastAsia="ru-RU"/>
              </w:rPr>
              <w:t>ных</w:t>
            </w:r>
            <w:proofErr w:type="spellEnd"/>
            <w:r w:rsidRPr="009B51C4">
              <w:rPr>
                <w:rFonts w:ascii="Times New Roman" w:eastAsia="Arial Unicode MS" w:hAnsi="Times New Roman" w:cs="Times New Roman"/>
                <w:kern w:val="2"/>
                <w:sz w:val="20"/>
                <w:szCs w:val="24"/>
                <w:lang w:eastAsia="ru-RU"/>
              </w:rPr>
              <w:t xml:space="preserve"> пород</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возмож-ные</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зна-чения</w:t>
            </w:r>
            <w:proofErr w:type="spellEnd"/>
            <w:r w:rsidRPr="009B51C4">
              <w:rPr>
                <w:rFonts w:ascii="Times New Roman" w:eastAsia="Arial Unicode MS" w:hAnsi="Times New Roman" w:cs="Times New Roman"/>
                <w:kern w:val="2"/>
                <w:sz w:val="20"/>
                <w:szCs w:val="24"/>
                <w:lang w:eastAsia="ru-RU"/>
              </w:rPr>
              <w:t xml:space="preserve"> - древесина хвойных и мягко-</w:t>
            </w:r>
            <w:proofErr w:type="spellStart"/>
            <w:r w:rsidRPr="009B51C4">
              <w:rPr>
                <w:rFonts w:ascii="Times New Roman" w:eastAsia="Arial Unicode MS" w:hAnsi="Times New Roman" w:cs="Times New Roman"/>
                <w:kern w:val="2"/>
                <w:sz w:val="20"/>
                <w:szCs w:val="24"/>
                <w:lang w:eastAsia="ru-RU"/>
              </w:rPr>
              <w:t>листвен</w:t>
            </w:r>
            <w:proofErr w:type="spellEnd"/>
            <w:r w:rsidRPr="009B51C4">
              <w:rPr>
                <w:rFonts w:ascii="Times New Roman" w:eastAsia="Arial Unicode MS" w:hAnsi="Times New Roman" w:cs="Times New Roman"/>
                <w:kern w:val="2"/>
                <w:sz w:val="20"/>
                <w:szCs w:val="24"/>
                <w:lang w:eastAsia="ru-RU"/>
              </w:rPr>
              <w:t>-</w:t>
            </w:r>
            <w:proofErr w:type="spellStart"/>
            <w:r w:rsidRPr="009B51C4">
              <w:rPr>
                <w:rFonts w:ascii="Times New Roman" w:eastAsia="Arial Unicode MS" w:hAnsi="Times New Roman" w:cs="Times New Roman"/>
                <w:kern w:val="2"/>
                <w:sz w:val="20"/>
                <w:szCs w:val="24"/>
                <w:lang w:eastAsia="ru-RU"/>
              </w:rPr>
              <w:t>ных</w:t>
            </w:r>
            <w:proofErr w:type="spellEnd"/>
            <w:r w:rsidRPr="009B51C4">
              <w:rPr>
                <w:rFonts w:ascii="Times New Roman" w:eastAsia="Arial Unicode MS" w:hAnsi="Times New Roman" w:cs="Times New Roman"/>
                <w:kern w:val="2"/>
                <w:sz w:val="20"/>
                <w:szCs w:val="24"/>
                <w:lang w:eastAsia="ru-RU"/>
              </w:rPr>
              <w:t xml:space="preserve"> пород</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возмож-ные</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зна-чения</w:t>
            </w:r>
            <w:proofErr w:type="spellEnd"/>
            <w:r w:rsidRPr="009B51C4">
              <w:rPr>
                <w:rFonts w:ascii="Times New Roman" w:eastAsia="Arial Unicode MS" w:hAnsi="Times New Roman" w:cs="Times New Roman"/>
                <w:kern w:val="2"/>
                <w:sz w:val="20"/>
                <w:szCs w:val="24"/>
                <w:lang w:eastAsia="ru-RU"/>
              </w:rPr>
              <w:t xml:space="preserve"> - древесина хвойных и мягко-</w:t>
            </w:r>
            <w:proofErr w:type="spellStart"/>
            <w:r w:rsidRPr="009B51C4">
              <w:rPr>
                <w:rFonts w:ascii="Times New Roman" w:eastAsia="Arial Unicode MS" w:hAnsi="Times New Roman" w:cs="Times New Roman"/>
                <w:kern w:val="2"/>
                <w:sz w:val="20"/>
                <w:szCs w:val="24"/>
                <w:lang w:eastAsia="ru-RU"/>
              </w:rPr>
              <w:t>листвен</w:t>
            </w:r>
            <w:proofErr w:type="spellEnd"/>
            <w:r w:rsidRPr="009B51C4">
              <w:rPr>
                <w:rFonts w:ascii="Times New Roman" w:eastAsia="Arial Unicode MS" w:hAnsi="Times New Roman" w:cs="Times New Roman"/>
                <w:kern w:val="2"/>
                <w:sz w:val="20"/>
                <w:szCs w:val="24"/>
                <w:lang w:eastAsia="ru-RU"/>
              </w:rPr>
              <w:t>-</w:t>
            </w:r>
            <w:proofErr w:type="spellStart"/>
            <w:r w:rsidRPr="009B51C4">
              <w:rPr>
                <w:rFonts w:ascii="Times New Roman" w:eastAsia="Arial Unicode MS" w:hAnsi="Times New Roman" w:cs="Times New Roman"/>
                <w:kern w:val="2"/>
                <w:sz w:val="20"/>
                <w:szCs w:val="24"/>
                <w:lang w:eastAsia="ru-RU"/>
              </w:rPr>
              <w:t>ных</w:t>
            </w:r>
            <w:proofErr w:type="spellEnd"/>
            <w:r w:rsidRPr="009B51C4">
              <w:rPr>
                <w:rFonts w:ascii="Times New Roman" w:eastAsia="Arial Unicode MS" w:hAnsi="Times New Roman" w:cs="Times New Roman"/>
                <w:kern w:val="2"/>
                <w:sz w:val="20"/>
                <w:szCs w:val="24"/>
                <w:lang w:eastAsia="ru-RU"/>
              </w:rPr>
              <w:t xml:space="preserve"> пород</w:t>
            </w:r>
          </w:p>
        </w:tc>
        <w:tc>
          <w:tcPr>
            <w:tcW w:w="1134" w:type="dxa"/>
            <w:tcBorders>
              <w:top w:val="single" w:sz="4" w:space="0" w:color="auto"/>
              <w:left w:val="single" w:sz="4" w:space="0" w:color="auto"/>
              <w:bottom w:val="single" w:sz="4" w:space="0" w:color="auto"/>
              <w:right w:val="single" w:sz="4" w:space="0" w:color="auto"/>
            </w:tcBorders>
            <w:hideMark/>
          </w:tcPr>
          <w:p w:rsidR="009B51C4" w:rsidRPr="009B51C4" w:rsidRDefault="009B51C4" w:rsidP="009B51C4">
            <w:pPr>
              <w:widowControl w:val="0"/>
              <w:suppressAutoHyphens/>
              <w:spacing w:after="0" w:line="240" w:lineRule="auto"/>
              <w:rPr>
                <w:rFonts w:ascii="Times New Roman" w:eastAsia="Arial Unicode MS" w:hAnsi="Times New Roman" w:cs="Times New Roman"/>
                <w:kern w:val="2"/>
                <w:sz w:val="20"/>
                <w:szCs w:val="24"/>
                <w:lang w:eastAsia="ru-RU"/>
              </w:rPr>
            </w:pPr>
            <w:proofErr w:type="spellStart"/>
            <w:r w:rsidRPr="009B51C4">
              <w:rPr>
                <w:rFonts w:ascii="Times New Roman" w:eastAsia="Arial Unicode MS" w:hAnsi="Times New Roman" w:cs="Times New Roman"/>
                <w:kern w:val="2"/>
                <w:sz w:val="20"/>
                <w:szCs w:val="24"/>
                <w:lang w:eastAsia="ru-RU"/>
              </w:rPr>
              <w:t>возмож-ные</w:t>
            </w:r>
            <w:proofErr w:type="spellEnd"/>
            <w:r w:rsidRPr="009B51C4">
              <w:rPr>
                <w:rFonts w:ascii="Times New Roman" w:eastAsia="Arial Unicode MS" w:hAnsi="Times New Roman" w:cs="Times New Roman"/>
                <w:kern w:val="2"/>
                <w:sz w:val="20"/>
                <w:szCs w:val="24"/>
                <w:lang w:eastAsia="ru-RU"/>
              </w:rPr>
              <w:t xml:space="preserve"> </w:t>
            </w:r>
            <w:proofErr w:type="spellStart"/>
            <w:r w:rsidRPr="009B51C4">
              <w:rPr>
                <w:rFonts w:ascii="Times New Roman" w:eastAsia="Arial Unicode MS" w:hAnsi="Times New Roman" w:cs="Times New Roman"/>
                <w:kern w:val="2"/>
                <w:sz w:val="20"/>
                <w:szCs w:val="24"/>
                <w:lang w:eastAsia="ru-RU"/>
              </w:rPr>
              <w:t>зна-чения</w:t>
            </w:r>
            <w:proofErr w:type="spellEnd"/>
            <w:r w:rsidRPr="009B51C4">
              <w:rPr>
                <w:rFonts w:ascii="Times New Roman" w:eastAsia="Arial Unicode MS" w:hAnsi="Times New Roman" w:cs="Times New Roman"/>
                <w:kern w:val="2"/>
                <w:sz w:val="20"/>
                <w:szCs w:val="24"/>
                <w:lang w:eastAsia="ru-RU"/>
              </w:rPr>
              <w:t xml:space="preserve"> - древесина хвойных и мягко-</w:t>
            </w:r>
            <w:proofErr w:type="spellStart"/>
            <w:r w:rsidRPr="009B51C4">
              <w:rPr>
                <w:rFonts w:ascii="Times New Roman" w:eastAsia="Arial Unicode MS" w:hAnsi="Times New Roman" w:cs="Times New Roman"/>
                <w:kern w:val="2"/>
                <w:sz w:val="20"/>
                <w:szCs w:val="24"/>
                <w:lang w:eastAsia="ru-RU"/>
              </w:rPr>
              <w:t>листвен</w:t>
            </w:r>
            <w:proofErr w:type="spellEnd"/>
            <w:r w:rsidRPr="009B51C4">
              <w:rPr>
                <w:rFonts w:ascii="Times New Roman" w:eastAsia="Arial Unicode MS" w:hAnsi="Times New Roman" w:cs="Times New Roman"/>
                <w:kern w:val="2"/>
                <w:sz w:val="20"/>
                <w:szCs w:val="24"/>
                <w:lang w:eastAsia="ru-RU"/>
              </w:rPr>
              <w:t>-</w:t>
            </w:r>
            <w:proofErr w:type="spellStart"/>
            <w:r w:rsidRPr="009B51C4">
              <w:rPr>
                <w:rFonts w:ascii="Times New Roman" w:eastAsia="Arial Unicode MS" w:hAnsi="Times New Roman" w:cs="Times New Roman"/>
                <w:kern w:val="2"/>
                <w:sz w:val="20"/>
                <w:szCs w:val="24"/>
                <w:lang w:eastAsia="ru-RU"/>
              </w:rPr>
              <w:t>ных</w:t>
            </w:r>
            <w:proofErr w:type="spellEnd"/>
            <w:r w:rsidRPr="009B51C4">
              <w:rPr>
                <w:rFonts w:ascii="Times New Roman" w:eastAsia="Arial Unicode MS" w:hAnsi="Times New Roman" w:cs="Times New Roman"/>
                <w:kern w:val="2"/>
                <w:sz w:val="20"/>
                <w:szCs w:val="24"/>
                <w:lang w:eastAsia="ru-RU"/>
              </w:rPr>
              <w:t xml:space="preserve"> пород</w:t>
            </w: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1C4" w:rsidRPr="009B51C4" w:rsidRDefault="009B51C4" w:rsidP="009B51C4">
            <w:pPr>
              <w:widowControl w:val="0"/>
              <w:suppressAutoHyphens/>
              <w:spacing w:after="0" w:line="240" w:lineRule="auto"/>
              <w:jc w:val="center"/>
              <w:rPr>
                <w:rFonts w:ascii="Times New Roman" w:eastAsia="Arial Unicode MS" w:hAnsi="Times New Roman" w:cs="Times New Roman"/>
                <w:kern w:val="2"/>
                <w:sz w:val="20"/>
                <w:szCs w:val="24"/>
                <w:lang w:eastAsia="ru-RU"/>
              </w:rPr>
            </w:pPr>
          </w:p>
        </w:tc>
      </w:tr>
    </w:tbl>
    <w:p w:rsidR="009B51C4" w:rsidRPr="009B51C4" w:rsidRDefault="009B51C4" w:rsidP="005A521B">
      <w:pPr>
        <w:widowControl w:val="0"/>
        <w:suppressAutoHyphens/>
        <w:spacing w:after="0" w:line="240" w:lineRule="auto"/>
        <w:rPr>
          <w:rFonts w:ascii="Times New Roman" w:eastAsia="Arial Unicode MS" w:hAnsi="Times New Roman" w:cs="Times New Roman"/>
          <w:kern w:val="2"/>
          <w:sz w:val="20"/>
          <w:szCs w:val="24"/>
          <w:lang w:eastAsia="ru-RU"/>
        </w:rPr>
      </w:pPr>
    </w:p>
    <w:sectPr w:rsidR="009B51C4" w:rsidRPr="009B51C4" w:rsidSect="009B51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E5" w:rsidRDefault="00075DE5" w:rsidP="00623FEC">
      <w:pPr>
        <w:spacing w:after="0" w:line="240" w:lineRule="auto"/>
      </w:pPr>
      <w:r>
        <w:separator/>
      </w:r>
    </w:p>
  </w:endnote>
  <w:endnote w:type="continuationSeparator" w:id="0">
    <w:p w:rsidR="00075DE5" w:rsidRDefault="00075DE5" w:rsidP="0062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187503"/>
      <w:docPartObj>
        <w:docPartGallery w:val="Page Numbers (Bottom of Page)"/>
        <w:docPartUnique/>
      </w:docPartObj>
    </w:sdtPr>
    <w:sdtEndPr/>
    <w:sdtContent>
      <w:p w:rsidR="00623FEC" w:rsidRDefault="00623FEC">
        <w:pPr>
          <w:pStyle w:val="a9"/>
          <w:jc w:val="center"/>
        </w:pPr>
        <w:r>
          <w:fldChar w:fldCharType="begin"/>
        </w:r>
        <w:r>
          <w:instrText>PAGE   \* MERGEFORMAT</w:instrText>
        </w:r>
        <w:r>
          <w:fldChar w:fldCharType="separate"/>
        </w:r>
        <w:r w:rsidR="002348D1">
          <w:rPr>
            <w:noProof/>
          </w:rPr>
          <w:t>1</w:t>
        </w:r>
        <w:r>
          <w:fldChar w:fldCharType="end"/>
        </w:r>
      </w:p>
    </w:sdtContent>
  </w:sdt>
  <w:p w:rsidR="00623FEC" w:rsidRDefault="00623F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E5" w:rsidRDefault="00075DE5" w:rsidP="00623FEC">
      <w:pPr>
        <w:spacing w:after="0" w:line="240" w:lineRule="auto"/>
      </w:pPr>
      <w:r>
        <w:separator/>
      </w:r>
    </w:p>
  </w:footnote>
  <w:footnote w:type="continuationSeparator" w:id="0">
    <w:p w:rsidR="00075DE5" w:rsidRDefault="00075DE5" w:rsidP="00623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0A8709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23"/>
    <w:rsid w:val="00075DE5"/>
    <w:rsid w:val="00076123"/>
    <w:rsid w:val="000B5F70"/>
    <w:rsid w:val="002348D1"/>
    <w:rsid w:val="002503BD"/>
    <w:rsid w:val="0027508E"/>
    <w:rsid w:val="002E2D33"/>
    <w:rsid w:val="0050253A"/>
    <w:rsid w:val="005A521B"/>
    <w:rsid w:val="00623FEC"/>
    <w:rsid w:val="00635DD0"/>
    <w:rsid w:val="00874AD7"/>
    <w:rsid w:val="00946956"/>
    <w:rsid w:val="009B51C4"/>
    <w:rsid w:val="00A825F7"/>
    <w:rsid w:val="00AD0DD1"/>
    <w:rsid w:val="00CA4AD0"/>
    <w:rsid w:val="00CD64C6"/>
    <w:rsid w:val="00CE0E14"/>
    <w:rsid w:val="00D00128"/>
    <w:rsid w:val="00D372C0"/>
    <w:rsid w:val="00DF2DD6"/>
    <w:rsid w:val="00DF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DD0"/>
    <w:rPr>
      <w:rFonts w:ascii="Tahoma"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D6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D64C6"/>
    <w:pPr>
      <w:ind w:left="720"/>
      <w:contextualSpacing/>
    </w:pPr>
  </w:style>
  <w:style w:type="paragraph" w:styleId="a7">
    <w:name w:val="header"/>
    <w:basedOn w:val="a"/>
    <w:link w:val="a8"/>
    <w:uiPriority w:val="99"/>
    <w:unhideWhenUsed/>
    <w:rsid w:val="00623F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3FEC"/>
  </w:style>
  <w:style w:type="paragraph" w:styleId="a9">
    <w:name w:val="footer"/>
    <w:basedOn w:val="a"/>
    <w:link w:val="aa"/>
    <w:uiPriority w:val="99"/>
    <w:unhideWhenUsed/>
    <w:rsid w:val="00623F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3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D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DD0"/>
    <w:rPr>
      <w:rFonts w:ascii="Tahoma"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D6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D64C6"/>
    <w:pPr>
      <w:ind w:left="720"/>
      <w:contextualSpacing/>
    </w:pPr>
  </w:style>
  <w:style w:type="paragraph" w:styleId="a7">
    <w:name w:val="header"/>
    <w:basedOn w:val="a"/>
    <w:link w:val="a8"/>
    <w:uiPriority w:val="99"/>
    <w:unhideWhenUsed/>
    <w:rsid w:val="00623F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3FEC"/>
  </w:style>
  <w:style w:type="paragraph" w:styleId="a9">
    <w:name w:val="footer"/>
    <w:basedOn w:val="a"/>
    <w:link w:val="aa"/>
    <w:uiPriority w:val="99"/>
    <w:unhideWhenUsed/>
    <w:rsid w:val="00623F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23956">
      <w:bodyDiv w:val="1"/>
      <w:marLeft w:val="0"/>
      <w:marRight w:val="0"/>
      <w:marTop w:val="0"/>
      <w:marBottom w:val="0"/>
      <w:divBdr>
        <w:top w:val="none" w:sz="0" w:space="0" w:color="auto"/>
        <w:left w:val="none" w:sz="0" w:space="0" w:color="auto"/>
        <w:bottom w:val="none" w:sz="0" w:space="0" w:color="auto"/>
        <w:right w:val="none" w:sz="0" w:space="0" w:color="auto"/>
      </w:divBdr>
    </w:div>
    <w:div w:id="11821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1052;&#1086;&#1080;%20&#1076;&#1086;&#1082;&#1091;&#1084;&#1077;&#1085;&#1090;&#1099;\&#1087;&#1086;&#1089;&#1090;&#1072;&#1085;&#1086;&#1074;&#1083;&#1077;&#1085;&#1080;&#1077;%20%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14</cp:revision>
  <cp:lastPrinted>2018-08-01T08:54:00Z</cp:lastPrinted>
  <dcterms:created xsi:type="dcterms:W3CDTF">2018-08-03T06:09:00Z</dcterms:created>
  <dcterms:modified xsi:type="dcterms:W3CDTF">2018-08-07T05:56:00Z</dcterms:modified>
</cp:coreProperties>
</file>