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0" w:rsidRPr="00190CE7" w:rsidRDefault="001470D0" w:rsidP="001470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0CE7">
        <w:rPr>
          <w:b/>
          <w:sz w:val="28"/>
          <w:szCs w:val="28"/>
        </w:rPr>
        <w:t>Курганская область</w:t>
      </w:r>
    </w:p>
    <w:p w:rsidR="001470D0" w:rsidRPr="00190CE7" w:rsidRDefault="001470D0" w:rsidP="001470D0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1470D0" w:rsidRPr="00190CE7" w:rsidRDefault="001470D0" w:rsidP="001470D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1470D0" w:rsidRPr="00190CE7" w:rsidRDefault="001470D0" w:rsidP="001470D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1470D0" w:rsidRPr="00BE14E9" w:rsidRDefault="001470D0" w:rsidP="001470D0">
      <w:pPr>
        <w:jc w:val="center"/>
        <w:rPr>
          <w:b/>
          <w:sz w:val="20"/>
          <w:szCs w:val="20"/>
        </w:rPr>
      </w:pPr>
    </w:p>
    <w:p w:rsidR="001470D0" w:rsidRPr="00190CE7" w:rsidRDefault="001470D0" w:rsidP="001470D0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1470D0" w:rsidRDefault="001470D0" w:rsidP="001470D0">
      <w:pPr>
        <w:pStyle w:val="a4"/>
        <w:rPr>
          <w:rFonts w:ascii="Times New Roman" w:hAnsi="Times New Roman" w:cs="Times New Roman"/>
          <w:szCs w:val="24"/>
        </w:rPr>
      </w:pPr>
    </w:p>
    <w:p w:rsidR="001470D0" w:rsidRPr="00DF04D4" w:rsidRDefault="001470D0" w:rsidP="001470D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4D4">
        <w:rPr>
          <w:rFonts w:ascii="Times New Roman" w:hAnsi="Times New Roman" w:cs="Times New Roman"/>
          <w:sz w:val="24"/>
          <w:szCs w:val="24"/>
        </w:rPr>
        <w:t xml:space="preserve">от  20 апреля  2017 года                 </w:t>
      </w:r>
      <w:r w:rsidR="00737C46" w:rsidRPr="00DF0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4D4">
        <w:rPr>
          <w:rFonts w:ascii="Times New Roman" w:hAnsi="Times New Roman" w:cs="Times New Roman"/>
          <w:sz w:val="24"/>
          <w:szCs w:val="24"/>
        </w:rPr>
        <w:t xml:space="preserve">           №  08</w:t>
      </w:r>
    </w:p>
    <w:p w:rsidR="001470D0" w:rsidRPr="00DF04D4" w:rsidRDefault="001470D0" w:rsidP="001470D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4D4">
        <w:rPr>
          <w:rFonts w:ascii="Times New Roman" w:hAnsi="Times New Roman" w:cs="Times New Roman"/>
          <w:sz w:val="24"/>
          <w:szCs w:val="24"/>
        </w:rPr>
        <w:t>с. Пушкино</w:t>
      </w:r>
    </w:p>
    <w:p w:rsidR="001470D0" w:rsidRPr="00BE14E9" w:rsidRDefault="001470D0" w:rsidP="001470D0">
      <w:pPr>
        <w:rPr>
          <w:sz w:val="20"/>
          <w:szCs w:val="20"/>
        </w:rPr>
      </w:pPr>
    </w:p>
    <w:p w:rsidR="001470D0" w:rsidRPr="00C90C11" w:rsidRDefault="001470D0" w:rsidP="001470D0">
      <w:pPr>
        <w:pStyle w:val="2"/>
        <w:rPr>
          <w:sz w:val="28"/>
          <w:szCs w:val="28"/>
        </w:rPr>
      </w:pPr>
      <w:r w:rsidRPr="00C90C11">
        <w:rPr>
          <w:sz w:val="28"/>
          <w:szCs w:val="28"/>
        </w:rPr>
        <w:t>О внесении изменений и дополнений в Устав</w:t>
      </w:r>
    </w:p>
    <w:p w:rsidR="001470D0" w:rsidRPr="00C90C11" w:rsidRDefault="001470D0" w:rsidP="001470D0">
      <w:pPr>
        <w:rPr>
          <w:b/>
        </w:rPr>
      </w:pPr>
      <w:r w:rsidRPr="00C90C11">
        <w:rPr>
          <w:b/>
          <w:sz w:val="28"/>
          <w:szCs w:val="28"/>
        </w:rPr>
        <w:t xml:space="preserve">Пушкинского сельсовета </w:t>
      </w:r>
      <w:proofErr w:type="spellStart"/>
      <w:r w:rsidRPr="00C90C11">
        <w:rPr>
          <w:b/>
          <w:sz w:val="28"/>
          <w:szCs w:val="28"/>
        </w:rPr>
        <w:t>Куртамышского</w:t>
      </w:r>
      <w:proofErr w:type="spellEnd"/>
      <w:r w:rsidRPr="00C90C11">
        <w:rPr>
          <w:b/>
          <w:sz w:val="28"/>
          <w:szCs w:val="28"/>
        </w:rPr>
        <w:t xml:space="preserve"> района Курганской области</w:t>
      </w:r>
    </w:p>
    <w:p w:rsidR="001470D0" w:rsidRPr="00C90C11" w:rsidRDefault="001470D0" w:rsidP="001470D0"/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</w:t>
      </w:r>
      <w:proofErr w:type="gramStart"/>
      <w:r w:rsidRPr="001A4B4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 законом от 2 марта 2007 года № 25-ФЗ «О муниципальной службе в Российской Федерации», 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</w:t>
      </w:r>
      <w:proofErr w:type="gramEnd"/>
      <w:r w:rsidRPr="001A4B4E">
        <w:rPr>
          <w:sz w:val="26"/>
          <w:szCs w:val="26"/>
        </w:rPr>
        <w:t xml:space="preserve"> государственные должности, и </w:t>
      </w:r>
      <w:proofErr w:type="gramStart"/>
      <w:r w:rsidRPr="001A4B4E">
        <w:rPr>
          <w:sz w:val="26"/>
          <w:szCs w:val="26"/>
        </w:rPr>
        <w:t>иных лиц их доходам», с учетом положений Федерального закона от 28 декабря 2016 года № 494-ФЗ «О внесении изменений в отдельные законодательные акты Российской Федерации»,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пунктом 1 части 1 статьи 8, пунктом 1 части</w:t>
      </w:r>
      <w:proofErr w:type="gramEnd"/>
      <w:r w:rsidRPr="001A4B4E">
        <w:rPr>
          <w:sz w:val="26"/>
          <w:szCs w:val="26"/>
        </w:rPr>
        <w:t xml:space="preserve"> 1 статьи 22, статьей 39 Устава Пушкинского сельсовета </w:t>
      </w:r>
      <w:proofErr w:type="spellStart"/>
      <w:r w:rsidRPr="001A4B4E">
        <w:rPr>
          <w:sz w:val="26"/>
          <w:szCs w:val="26"/>
        </w:rPr>
        <w:t>Куртамышского</w:t>
      </w:r>
      <w:proofErr w:type="spellEnd"/>
      <w:r w:rsidRPr="001A4B4E">
        <w:rPr>
          <w:sz w:val="26"/>
          <w:szCs w:val="26"/>
        </w:rPr>
        <w:t xml:space="preserve"> района Курганской области, с учетом результатов публичных слушаний, Пушкинская сельская Дума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>РЕШИЛА: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1. Внести в Устав Пушкинского сельсовета </w:t>
      </w:r>
      <w:proofErr w:type="spellStart"/>
      <w:r w:rsidRPr="001A4B4E">
        <w:rPr>
          <w:sz w:val="26"/>
          <w:szCs w:val="26"/>
        </w:rPr>
        <w:t>Куртамышского</w:t>
      </w:r>
      <w:proofErr w:type="spellEnd"/>
      <w:r w:rsidRPr="001A4B4E">
        <w:rPr>
          <w:sz w:val="26"/>
          <w:szCs w:val="26"/>
        </w:rPr>
        <w:t xml:space="preserve"> района Курганской области следующие изменения и дополнения:</w:t>
      </w:r>
    </w:p>
    <w:p w:rsidR="00737C46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1) </w:t>
      </w:r>
      <w:hyperlink r:id="rId5" w:tooltip="Федеральный закон от 06.10.2003 N 131-ФЗ (ред. от 28.1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A4B4E">
          <w:rPr>
            <w:rStyle w:val="a3"/>
            <w:color w:val="auto"/>
            <w:sz w:val="26"/>
            <w:szCs w:val="26"/>
            <w:u w:val="none"/>
          </w:rPr>
          <w:t>пункт 1 части 3 статьи 14</w:t>
        </w:r>
      </w:hyperlink>
      <w:r w:rsidRPr="001A4B4E">
        <w:rPr>
          <w:sz w:val="26"/>
          <w:szCs w:val="26"/>
        </w:rPr>
        <w:t xml:space="preserve"> изложить в следующей редакции: 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proofErr w:type="gramStart"/>
      <w:r w:rsidRPr="001A4B4E">
        <w:rPr>
          <w:sz w:val="26"/>
          <w:szCs w:val="26"/>
        </w:rPr>
        <w:t xml:space="preserve">«1) проект Устава Пушкинского сельсовета, а также проект решения Пушкинской сельской Думы о внесении изменений и дополнений в данный </w:t>
      </w:r>
      <w:r w:rsidR="00737C46" w:rsidRPr="001A4B4E">
        <w:rPr>
          <w:sz w:val="26"/>
          <w:szCs w:val="26"/>
        </w:rPr>
        <w:t>У</w:t>
      </w:r>
      <w:r w:rsidRPr="001A4B4E">
        <w:rPr>
          <w:sz w:val="26"/>
          <w:szCs w:val="26"/>
        </w:rPr>
        <w:t xml:space="preserve">став, кроме случаев, когда в Устав Пушкинского сельсовета вносятся изменения в форме точного воспроизведения положений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A4B4E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Pr="001A4B4E">
        <w:rPr>
          <w:sz w:val="26"/>
          <w:szCs w:val="26"/>
        </w:rPr>
        <w:t xml:space="preserve"> Российской Федерации, федеральных законов, Устава или законов Курганской обла</w:t>
      </w:r>
      <w:r w:rsidR="00F61C89" w:rsidRPr="001A4B4E">
        <w:rPr>
          <w:sz w:val="26"/>
          <w:szCs w:val="26"/>
        </w:rPr>
        <w:t>сти в целях приведения данного У</w:t>
      </w:r>
      <w:r w:rsidRPr="001A4B4E">
        <w:rPr>
          <w:sz w:val="26"/>
          <w:szCs w:val="26"/>
        </w:rPr>
        <w:t xml:space="preserve">става в соответствие с этими нормативными правовыми актами;»;       </w:t>
      </w:r>
      <w:proofErr w:type="gramEnd"/>
    </w:p>
    <w:p w:rsidR="001470D0" w:rsidRPr="001A4B4E" w:rsidRDefault="001470D0" w:rsidP="00147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2) часть 2 статьи 22 дополнить пунктами 16.2 – 16.6 следующего содержания: </w:t>
      </w:r>
    </w:p>
    <w:p w:rsidR="001470D0" w:rsidRPr="001A4B4E" w:rsidRDefault="001470D0" w:rsidP="00147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</w:t>
      </w:r>
      <w:proofErr w:type="gramStart"/>
      <w:r w:rsidRPr="001A4B4E">
        <w:rPr>
          <w:sz w:val="26"/>
          <w:szCs w:val="26"/>
        </w:rPr>
        <w:t>«16.2) определение порядка предоставления лицами, замещающими должности муниципальной службы в органах местного самоуправления Пушкинского сельсовета, включенные в соответствующие перечни, установленные муниципальными нормативными правовыми актами Пушкинского сельсовета, а также гражданами, претендующими на замещение должностей муниципальной службы в органах местного самоуправления Пушкинского сельсовета, включенных в указанные перечни, сведений о своих доходах, расходах, об имуществе и обязательствах имущественного характера, а также о доходах</w:t>
      </w:r>
      <w:proofErr w:type="gramEnd"/>
      <w:r w:rsidRPr="001A4B4E">
        <w:rPr>
          <w:sz w:val="26"/>
          <w:szCs w:val="26"/>
        </w:rPr>
        <w:t xml:space="preserve">, </w:t>
      </w:r>
      <w:proofErr w:type="gramStart"/>
      <w:r w:rsidRPr="001A4B4E">
        <w:rPr>
          <w:sz w:val="26"/>
          <w:szCs w:val="26"/>
        </w:rPr>
        <w:t>расходах</w:t>
      </w:r>
      <w:proofErr w:type="gramEnd"/>
      <w:r w:rsidRPr="001A4B4E">
        <w:rPr>
          <w:sz w:val="26"/>
          <w:szCs w:val="26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lastRenderedPageBreak/>
        <w:t xml:space="preserve">           16.3) определение порядка принятия лицами, замещающими муниципальные должности  Пушкинского сельсовета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</w:t>
      </w:r>
      <w:proofErr w:type="gramStart"/>
      <w:r w:rsidRPr="001A4B4E">
        <w:rPr>
          <w:sz w:val="26"/>
          <w:szCs w:val="26"/>
        </w:rPr>
        <w:t>16.4) определение порядка сообщения отдельными лицами, замещающими муниципальные должности Пушкинского сельсовета и осуществляющими свои полномочия на постоянной основе, должности муниципальной службы в органах местного самоуправления Пушкинского сельсовета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</w:t>
      </w:r>
      <w:proofErr w:type="gramEnd"/>
      <w:r w:rsidRPr="001A4B4E">
        <w:rPr>
          <w:sz w:val="26"/>
          <w:szCs w:val="26"/>
        </w:rPr>
        <w:t xml:space="preserve">, </w:t>
      </w:r>
      <w:proofErr w:type="gramStart"/>
      <w:r w:rsidRPr="001A4B4E">
        <w:rPr>
          <w:sz w:val="26"/>
          <w:szCs w:val="26"/>
        </w:rPr>
        <w:t>вырученных</w:t>
      </w:r>
      <w:proofErr w:type="gramEnd"/>
      <w:r w:rsidRPr="001A4B4E">
        <w:rPr>
          <w:sz w:val="26"/>
          <w:szCs w:val="26"/>
        </w:rPr>
        <w:t xml:space="preserve"> от его реализации;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16.5) определение  порядка уведомления лицами, замещающими муниципальные должности Пушкинского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</w:t>
      </w:r>
      <w:proofErr w:type="gramStart"/>
      <w:r w:rsidRPr="001A4B4E">
        <w:rPr>
          <w:sz w:val="26"/>
          <w:szCs w:val="26"/>
        </w:rPr>
        <w:t xml:space="preserve">16.6) определение порядка размещения сведений о доходах, расходах, об имуществе и обязательствах имущественного характера лиц, замещающих муниципальные должности Пушкинского сельсовета, должности муниципальной службы в органах местного самоуправления Пушкинского сельсовета и руководителей муниципальных учреждений Пушкинского сельсовета, и членов их семей на официальных сайтах органов местного самоуправления </w:t>
      </w:r>
      <w:r w:rsidR="00737C46" w:rsidRPr="001A4B4E">
        <w:rPr>
          <w:sz w:val="26"/>
          <w:szCs w:val="26"/>
        </w:rPr>
        <w:t xml:space="preserve">Пушкинского </w:t>
      </w:r>
      <w:r w:rsidRPr="001A4B4E">
        <w:rPr>
          <w:sz w:val="26"/>
          <w:szCs w:val="26"/>
        </w:rPr>
        <w:t>сельсовета и предоставления этих сведений средствам массовой информации для опубликования;»;</w:t>
      </w:r>
      <w:proofErr w:type="gramEnd"/>
    </w:p>
    <w:p w:rsidR="00737C46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 3) первое предложение части 5 статьи 28 изложить в следующей редакции: 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proofErr w:type="gramStart"/>
      <w:r w:rsidRPr="001A4B4E">
        <w:rPr>
          <w:sz w:val="26"/>
          <w:szCs w:val="26"/>
        </w:rPr>
        <w:t>«Глава Пушкинского сельсовета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1A4B4E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1A4B4E">
        <w:rPr>
          <w:sz w:val="26"/>
          <w:szCs w:val="26"/>
        </w:rPr>
        <w:t>.»;</w:t>
      </w:r>
      <w:proofErr w:type="gramEnd"/>
    </w:p>
    <w:p w:rsidR="00737C46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  4) часть 2 статьи 31 изложить в следующей редакции: 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>«2. В случае отсутствия Главы Пушкинского сельсовета, невозможности исполнения им своих полномочий, а также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Пушкинского сельсовета</w:t>
      </w:r>
      <w:proofErr w:type="gramStart"/>
      <w:r w:rsidRPr="001A4B4E">
        <w:rPr>
          <w:sz w:val="26"/>
          <w:szCs w:val="26"/>
        </w:rPr>
        <w:t>.»;</w:t>
      </w:r>
      <w:proofErr w:type="gramEnd"/>
    </w:p>
    <w:p w:rsidR="001470D0" w:rsidRPr="001A4B4E" w:rsidRDefault="001470D0" w:rsidP="00147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   5) в статье 41:</w:t>
      </w:r>
      <w:r w:rsidR="00F61C89" w:rsidRPr="001A4B4E">
        <w:rPr>
          <w:sz w:val="26"/>
          <w:szCs w:val="26"/>
        </w:rPr>
        <w:t xml:space="preserve"> </w:t>
      </w:r>
    </w:p>
    <w:p w:rsidR="00737C46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- в </w:t>
      </w:r>
      <w:hyperlink r:id="rId7" w:tooltip="Федеральный закон от 06.10.2003 N 131-ФЗ (ред. от 28.1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A4B4E">
          <w:rPr>
            <w:rStyle w:val="a3"/>
            <w:color w:val="auto"/>
            <w:sz w:val="26"/>
            <w:szCs w:val="26"/>
            <w:u w:val="none"/>
          </w:rPr>
          <w:t xml:space="preserve">части 1 </w:t>
        </w:r>
      </w:hyperlink>
      <w:r w:rsidRPr="001A4B4E">
        <w:rPr>
          <w:sz w:val="26"/>
          <w:szCs w:val="26"/>
        </w:rPr>
        <w:t xml:space="preserve">второе предложение изложить в следующей редакции: 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proofErr w:type="gramStart"/>
      <w:r w:rsidRPr="001A4B4E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Пушкинского сельсовета, а также порядка участия граждан в его обсуждении в случае, когда в Устав Пушкинского сельсовета вносятся изменения в форме точного воспроизведения положений Конституции Российской Федерации, федеральных законов, </w:t>
      </w:r>
      <w:r w:rsidRPr="001A4B4E">
        <w:rPr>
          <w:sz w:val="26"/>
          <w:szCs w:val="26"/>
        </w:rPr>
        <w:lastRenderedPageBreak/>
        <w:t>Устава или законов Курганской области в целях приведения Устава Пушкинского сельсовета</w:t>
      </w:r>
      <w:proofErr w:type="gramEnd"/>
      <w:r w:rsidRPr="001A4B4E">
        <w:rPr>
          <w:sz w:val="26"/>
          <w:szCs w:val="26"/>
        </w:rPr>
        <w:t xml:space="preserve"> в соответствие с этими нормативными правовыми актами</w:t>
      </w:r>
      <w:proofErr w:type="gramStart"/>
      <w:r w:rsidRPr="001A4B4E">
        <w:rPr>
          <w:sz w:val="26"/>
          <w:szCs w:val="26"/>
        </w:rPr>
        <w:t>.»;</w:t>
      </w:r>
      <w:proofErr w:type="gramEnd"/>
    </w:p>
    <w:p w:rsidR="00737C46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           - часть 2 изложить в следующей редакции: 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«2. </w:t>
      </w:r>
      <w:proofErr w:type="gramStart"/>
      <w:r w:rsidRPr="001A4B4E">
        <w:rPr>
          <w:bCs/>
          <w:sz w:val="26"/>
          <w:szCs w:val="26"/>
        </w:rPr>
        <w:t xml:space="preserve">По проекту нового Устава </w:t>
      </w:r>
      <w:r w:rsidRPr="001A4B4E">
        <w:rPr>
          <w:sz w:val="26"/>
          <w:szCs w:val="26"/>
        </w:rPr>
        <w:t>Пушкинского сельсовета</w:t>
      </w:r>
      <w:r w:rsidRPr="001A4B4E">
        <w:rPr>
          <w:bCs/>
          <w:sz w:val="26"/>
          <w:szCs w:val="26"/>
        </w:rPr>
        <w:t xml:space="preserve">, по проекту решения о внесении изменений и (или) дополнений в Устав </w:t>
      </w:r>
      <w:r w:rsidRPr="001A4B4E">
        <w:rPr>
          <w:sz w:val="26"/>
          <w:szCs w:val="26"/>
        </w:rPr>
        <w:t>Пушкинского сельсовета</w:t>
      </w:r>
      <w:r w:rsidRPr="001A4B4E">
        <w:rPr>
          <w:bCs/>
          <w:sz w:val="26"/>
          <w:szCs w:val="26"/>
        </w:rPr>
        <w:t xml:space="preserve">, в порядке, предусмотренном </w:t>
      </w:r>
      <w:r w:rsidR="00F61C89" w:rsidRPr="001A4B4E">
        <w:rPr>
          <w:bCs/>
          <w:sz w:val="26"/>
          <w:szCs w:val="26"/>
        </w:rPr>
        <w:t>Ус</w:t>
      </w:r>
      <w:r w:rsidRPr="001A4B4E">
        <w:rPr>
          <w:bCs/>
          <w:sz w:val="26"/>
          <w:szCs w:val="26"/>
        </w:rPr>
        <w:t xml:space="preserve">тавом, решением Пушкинской </w:t>
      </w:r>
      <w:r w:rsidRPr="001A4B4E">
        <w:rPr>
          <w:bCs/>
          <w:spacing w:val="-3"/>
          <w:sz w:val="26"/>
          <w:szCs w:val="26"/>
        </w:rPr>
        <w:t xml:space="preserve">сельской Думы, федеральным законодательством проводятся публичные слушания, кроме случаев, </w:t>
      </w:r>
      <w:r w:rsidR="00BB4D98">
        <w:rPr>
          <w:sz w:val="26"/>
          <w:szCs w:val="26"/>
        </w:rPr>
        <w:t>когда в У</w:t>
      </w:r>
      <w:r w:rsidRPr="001A4B4E">
        <w:rPr>
          <w:sz w:val="26"/>
          <w:szCs w:val="26"/>
        </w:rPr>
        <w:t xml:space="preserve">став вносятся изменения в форме точного воспроизведения положений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A4B4E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Pr="001A4B4E">
        <w:rPr>
          <w:sz w:val="26"/>
          <w:szCs w:val="26"/>
        </w:rPr>
        <w:t xml:space="preserve"> Российской Федерации, федеральных законов, Устава или законов Курганской обла</w:t>
      </w:r>
      <w:r w:rsidR="00BB4D98">
        <w:rPr>
          <w:sz w:val="26"/>
          <w:szCs w:val="26"/>
        </w:rPr>
        <w:t>сти в целях приведения данного У</w:t>
      </w:r>
      <w:r w:rsidRPr="001A4B4E">
        <w:rPr>
          <w:sz w:val="26"/>
          <w:szCs w:val="26"/>
        </w:rPr>
        <w:t>става в</w:t>
      </w:r>
      <w:proofErr w:type="gramEnd"/>
      <w:r w:rsidRPr="001A4B4E"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 w:rsidRPr="001A4B4E">
        <w:rPr>
          <w:sz w:val="26"/>
          <w:szCs w:val="26"/>
        </w:rPr>
        <w:t>.».</w:t>
      </w:r>
      <w:proofErr w:type="gramEnd"/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>2. Направить настоящее решение на государственную регистрацию в Управление Министерства юстиции РФ по Курганской области.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3. После государственной регистрации обнародовать настоящее решение на доске объявлений Администрации Пушкинского сельсовета и разместить на официальном сайте Администрации </w:t>
      </w:r>
      <w:proofErr w:type="spellStart"/>
      <w:r w:rsidRPr="001A4B4E">
        <w:rPr>
          <w:sz w:val="26"/>
          <w:szCs w:val="26"/>
        </w:rPr>
        <w:t>Куртамышского</w:t>
      </w:r>
      <w:proofErr w:type="spellEnd"/>
      <w:r w:rsidRPr="001A4B4E">
        <w:rPr>
          <w:sz w:val="26"/>
          <w:szCs w:val="26"/>
        </w:rPr>
        <w:t xml:space="preserve"> района (по согласованию).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>4. Настоящее решение вступает в силу после официального обнародования.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 xml:space="preserve">5. </w:t>
      </w:r>
      <w:proofErr w:type="gramStart"/>
      <w:r w:rsidRPr="001A4B4E">
        <w:rPr>
          <w:sz w:val="26"/>
          <w:szCs w:val="26"/>
        </w:rPr>
        <w:t>Контроль за</w:t>
      </w:r>
      <w:proofErr w:type="gramEnd"/>
      <w:r w:rsidRPr="001A4B4E">
        <w:rPr>
          <w:sz w:val="26"/>
          <w:szCs w:val="26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1470D0" w:rsidRPr="00BB4D98" w:rsidRDefault="001470D0" w:rsidP="001470D0">
      <w:pPr>
        <w:jc w:val="both"/>
        <w:rPr>
          <w:sz w:val="26"/>
          <w:szCs w:val="26"/>
        </w:rPr>
      </w:pPr>
    </w:p>
    <w:p w:rsidR="001A4B4E" w:rsidRPr="00BB4D98" w:rsidRDefault="001A4B4E" w:rsidP="001470D0">
      <w:pPr>
        <w:jc w:val="both"/>
        <w:rPr>
          <w:sz w:val="26"/>
          <w:szCs w:val="26"/>
        </w:rPr>
      </w:pP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>Председатель Пушкинской  сельской Думы                                      Н.Г. Драчева</w:t>
      </w:r>
    </w:p>
    <w:p w:rsidR="001470D0" w:rsidRPr="001A4B4E" w:rsidRDefault="001470D0" w:rsidP="001470D0">
      <w:pPr>
        <w:jc w:val="both"/>
        <w:rPr>
          <w:sz w:val="26"/>
          <w:szCs w:val="26"/>
        </w:rPr>
      </w:pPr>
      <w:r w:rsidRPr="001A4B4E">
        <w:rPr>
          <w:sz w:val="26"/>
          <w:szCs w:val="26"/>
        </w:rPr>
        <w:t>Глава Пушкинского  сельсовета                                                         Н.Г. Драчева</w:t>
      </w:r>
    </w:p>
    <w:p w:rsidR="00EF6202" w:rsidRPr="001A4B4E" w:rsidRDefault="00EF6202">
      <w:pPr>
        <w:rPr>
          <w:sz w:val="26"/>
          <w:szCs w:val="26"/>
        </w:rPr>
      </w:pPr>
    </w:p>
    <w:sectPr w:rsidR="00EF6202" w:rsidRPr="001A4B4E" w:rsidSect="001470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D0"/>
    <w:rsid w:val="000456C0"/>
    <w:rsid w:val="001470D0"/>
    <w:rsid w:val="001A4B4E"/>
    <w:rsid w:val="00370203"/>
    <w:rsid w:val="00406509"/>
    <w:rsid w:val="00737C46"/>
    <w:rsid w:val="00B76AAE"/>
    <w:rsid w:val="00BB4D98"/>
    <w:rsid w:val="00C663D8"/>
    <w:rsid w:val="00DF04D4"/>
    <w:rsid w:val="00EF6202"/>
    <w:rsid w:val="00F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0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0D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1470D0"/>
    <w:rPr>
      <w:color w:val="0000FF"/>
      <w:u w:val="single"/>
    </w:rPr>
  </w:style>
  <w:style w:type="paragraph" w:styleId="a4">
    <w:name w:val="No Spacing"/>
    <w:qFormat/>
    <w:rsid w:val="001470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6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0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0D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1470D0"/>
    <w:rPr>
      <w:color w:val="0000FF"/>
      <w:u w:val="single"/>
    </w:rPr>
  </w:style>
  <w:style w:type="paragraph" w:styleId="a4">
    <w:name w:val="No Spacing"/>
    <w:qFormat/>
    <w:rsid w:val="001470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6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33C9A75A7CF232D2FF410DD7B94B27A10470565516DC03E5CDF2Cu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E73DE919B7A0AD157B222096A6EEEAEED4D9B3DE02C505DF35D50378BA98BA331E095EEF8AFDAd4x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33C9A75A7CF232D2FF410DD7B94B27A10470565516DC03E5CDF2Cu6D" TargetMode="External"/><Relationship Id="rId5" Type="http://schemas.openxmlformats.org/officeDocument/2006/relationships/hyperlink" Target="consultantplus://offline/ref=C6DE73DE919B7A0AD157B222096A6EEEAEED4D9B3DE02C505DF35D50378BA98BA331E095EEdFx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2017-04-28T08:28:00Z</cp:lastPrinted>
  <dcterms:created xsi:type="dcterms:W3CDTF">2017-05-17T07:40:00Z</dcterms:created>
  <dcterms:modified xsi:type="dcterms:W3CDTF">2017-05-17T07:40:00Z</dcterms:modified>
</cp:coreProperties>
</file>