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9" w:rsidRDefault="00E173D9" w:rsidP="00F047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КУРГАНСКАЯ ОБЛАСТЬ</w:t>
      </w:r>
    </w:p>
    <w:p w:rsidR="00E173D9" w:rsidRDefault="00E173D9" w:rsidP="00F047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КУРТАМЫШСКИЙ РАЙОН</w:t>
      </w:r>
    </w:p>
    <w:p w:rsidR="00E173D9" w:rsidRDefault="00E173D9" w:rsidP="00F047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ПУШКИНСКИЙ СЕЛЬСОВЕТ</w:t>
      </w:r>
    </w:p>
    <w:p w:rsidR="00E173D9" w:rsidRDefault="00E173D9" w:rsidP="00F047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ПУШКИНСКОГО СЕЛЬСОВЕТА</w:t>
      </w:r>
    </w:p>
    <w:p w:rsidR="00E173D9" w:rsidRDefault="00E173D9" w:rsidP="00F047A6">
      <w:pPr>
        <w:spacing w:after="0" w:line="240" w:lineRule="auto"/>
        <w:rPr>
          <w:rFonts w:ascii="Times New Roman" w:hAnsi="Times New Roman"/>
        </w:rPr>
      </w:pPr>
    </w:p>
    <w:p w:rsidR="00E173D9" w:rsidRDefault="00E173D9" w:rsidP="00F047A6">
      <w:pPr>
        <w:shd w:val="clear" w:color="auto" w:fill="FFFFFF"/>
        <w:tabs>
          <w:tab w:val="left" w:leader="underscore" w:pos="2095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44"/>
          <w:szCs w:val="44"/>
        </w:rPr>
      </w:pPr>
      <w:r>
        <w:rPr>
          <w:rFonts w:ascii="Times New Roman" w:hAnsi="Times New Roman"/>
          <w:b/>
          <w:color w:val="000000"/>
          <w:spacing w:val="-4"/>
          <w:sz w:val="44"/>
          <w:szCs w:val="44"/>
        </w:rPr>
        <w:t>ПОСТАНОВЛЕНИЕ</w:t>
      </w:r>
    </w:p>
    <w:p w:rsidR="00E173D9" w:rsidRDefault="00E173D9" w:rsidP="00F047A6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E173D9" w:rsidRPr="008F3091" w:rsidRDefault="00E173D9" w:rsidP="00F047A6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от </w:t>
      </w:r>
      <w:r w:rsidRPr="008F3091">
        <w:rPr>
          <w:rFonts w:ascii="Times New Roman" w:hAnsi="Times New Roman"/>
          <w:color w:val="000000"/>
          <w:spacing w:val="-4"/>
        </w:rPr>
        <w:t>30</w:t>
      </w:r>
      <w:r>
        <w:rPr>
          <w:rFonts w:ascii="Times New Roman" w:hAnsi="Times New Roman"/>
          <w:color w:val="000000"/>
          <w:spacing w:val="-4"/>
        </w:rPr>
        <w:t xml:space="preserve"> апреля  2019 года                                              № 0</w:t>
      </w:r>
      <w:r w:rsidRPr="008F3091">
        <w:rPr>
          <w:rFonts w:ascii="Times New Roman" w:hAnsi="Times New Roman"/>
          <w:color w:val="000000"/>
          <w:spacing w:val="-4"/>
        </w:rPr>
        <w:t>9</w:t>
      </w:r>
    </w:p>
    <w:p w:rsidR="00E173D9" w:rsidRDefault="00E173D9" w:rsidP="00F047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с. Пушкино</w:t>
      </w:r>
    </w:p>
    <w:p w:rsidR="00AB601F" w:rsidRPr="00E65067" w:rsidRDefault="00AB601F" w:rsidP="00F047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F0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специально отведенных мест выпаса и маршрута прогона сельскохозяйственных животных на территории </w:t>
      </w:r>
    </w:p>
    <w:p w:rsidR="00AB601F" w:rsidRPr="00AB601F" w:rsidRDefault="00E173D9" w:rsidP="00F0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</w:t>
      </w:r>
      <w:r w:rsidR="00AB601F" w:rsidRPr="00A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AB601F" w:rsidRPr="00F047A6" w:rsidRDefault="00AB601F" w:rsidP="00F0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B97" w:rsidRPr="00F047A6" w:rsidRDefault="00AB601F" w:rsidP="00F047A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 w:rsidR="00FA73B0"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Курганской области от 27 июня 2018 года № 81 «Об отдельных вопросах упорядочения выпаса и прогона сельскохозяйственных животных на территории Курганской области»,</w:t>
      </w:r>
      <w:r w:rsidR="00213B97" w:rsidRPr="00F047A6">
        <w:rPr>
          <w:rFonts w:ascii="Times New Roman" w:hAnsi="Times New Roman" w:cs="Times New Roman"/>
          <w:sz w:val="26"/>
          <w:szCs w:val="26"/>
        </w:rPr>
        <w:t xml:space="preserve"> и в целях предупреждения и пресечения безнадзорного перемещения сельскохозяйственных животных по территории Пушкинского сельсовета, обеспечения рационального использования пастбищ</w:t>
      </w:r>
      <w:proofErr w:type="gramEnd"/>
      <w:r w:rsidR="00213B97" w:rsidRPr="00F047A6">
        <w:rPr>
          <w:rFonts w:ascii="Times New Roman" w:hAnsi="Times New Roman" w:cs="Times New Roman"/>
          <w:sz w:val="26"/>
          <w:szCs w:val="26"/>
        </w:rPr>
        <w:t xml:space="preserve">, охраны сельскохозяйственных угодий и насаждений от потравы, повреждения и уничтожения сельскохозяйственными животными, обеспечения безопасности населения, улучшения санитарно-эпидемиологической обстановки в Пушкинском сельсовете, Администрация Пушкинского сельсовета </w:t>
      </w:r>
    </w:p>
    <w:p w:rsidR="00213B97" w:rsidRPr="00F047A6" w:rsidRDefault="00213B97" w:rsidP="00F047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3B97" w:rsidRPr="00F047A6" w:rsidRDefault="00213B97" w:rsidP="00F047A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7A6">
        <w:rPr>
          <w:rFonts w:ascii="Times New Roman" w:hAnsi="Times New Roman" w:cs="Times New Roman"/>
          <w:sz w:val="26"/>
          <w:szCs w:val="26"/>
        </w:rPr>
        <w:t xml:space="preserve">1.Определить места выпаса сельскохозяйственных животных на территории </w:t>
      </w:r>
      <w:r w:rsidR="00F047A6" w:rsidRPr="00F047A6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047A6">
        <w:rPr>
          <w:rFonts w:ascii="Times New Roman" w:hAnsi="Times New Roman" w:cs="Times New Roman"/>
          <w:sz w:val="26"/>
          <w:szCs w:val="26"/>
        </w:rPr>
        <w:t>сельсовета согласно приложению 1 к настоящему постановлению.</w:t>
      </w:r>
    </w:p>
    <w:p w:rsidR="00213B97" w:rsidRPr="00F047A6" w:rsidRDefault="00213B97" w:rsidP="00F047A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7A6">
        <w:rPr>
          <w:rFonts w:ascii="Times New Roman" w:hAnsi="Times New Roman" w:cs="Times New Roman"/>
          <w:sz w:val="26"/>
          <w:szCs w:val="26"/>
        </w:rPr>
        <w:t xml:space="preserve">2. Определить маршруты прогона сельскохозяйственных животных на территории </w:t>
      </w:r>
      <w:r w:rsidR="00F047A6" w:rsidRPr="00F047A6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047A6">
        <w:rPr>
          <w:rFonts w:ascii="Times New Roman" w:hAnsi="Times New Roman" w:cs="Times New Roman"/>
          <w:sz w:val="26"/>
          <w:szCs w:val="26"/>
        </w:rPr>
        <w:t>сельсовета согласно приложению 2 к настоящему постановлению.</w:t>
      </w:r>
    </w:p>
    <w:p w:rsidR="00213B97" w:rsidRPr="00F047A6" w:rsidRDefault="00213B97" w:rsidP="00F047A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7A6">
        <w:rPr>
          <w:rFonts w:ascii="Times New Roman" w:hAnsi="Times New Roman" w:cs="Times New Roman"/>
          <w:sz w:val="26"/>
          <w:szCs w:val="26"/>
        </w:rPr>
        <w:t xml:space="preserve">3. Владельцы животных во время прогона через населенный пункт </w:t>
      </w:r>
      <w:r w:rsidR="00F047A6" w:rsidRPr="00F047A6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F047A6">
        <w:rPr>
          <w:rFonts w:ascii="Times New Roman" w:hAnsi="Times New Roman" w:cs="Times New Roman"/>
          <w:sz w:val="26"/>
          <w:szCs w:val="26"/>
        </w:rPr>
        <w:t>сельсовета несут ответственность за соблюдение чистоты, сохранность зеленых насаждений, элементов благоустройства и обязаны сопровождать и встречать животных на месте сбора стада животных.</w:t>
      </w:r>
    </w:p>
    <w:p w:rsidR="00AB601F" w:rsidRPr="00F047A6" w:rsidRDefault="00AB601F" w:rsidP="00F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постановление на доске объявлений Администрации </w:t>
      </w:r>
      <w:r w:rsidR="00E173D9"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селе </w:t>
      </w:r>
      <w:r w:rsidR="00E173D9"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Пушкино </w:t>
      </w: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Администрации Куртамышского района (по согласованию).</w:t>
      </w:r>
    </w:p>
    <w:p w:rsidR="00E173D9" w:rsidRPr="00F047A6" w:rsidRDefault="00AB601F" w:rsidP="00F0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</w:t>
      </w:r>
      <w:r w:rsidR="00E173D9"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 сельсовета Попова Р.Ю.</w:t>
      </w:r>
    </w:p>
    <w:p w:rsidR="00AB601F" w:rsidRPr="00F047A6" w:rsidRDefault="00AB601F" w:rsidP="00F047A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01F" w:rsidRPr="00F047A6" w:rsidRDefault="00AB601F" w:rsidP="00F047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E173D9"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Пушкинского </w:t>
      </w: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 w:rsidR="00E173D9" w:rsidRPr="00F0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Р.Ю. Попов</w:t>
      </w:r>
    </w:p>
    <w:p w:rsidR="00AB601F" w:rsidRPr="00213B97" w:rsidRDefault="00AB601F" w:rsidP="006176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01F" w:rsidRPr="00213B97" w:rsidRDefault="00AB601F" w:rsidP="007C623E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E173D9" w:rsidRDefault="00E173D9" w:rsidP="007C623E">
      <w:pPr>
        <w:pStyle w:val="a4"/>
        <w:ind w:left="3540"/>
        <w:jc w:val="both"/>
        <w:rPr>
          <w:rFonts w:ascii="Times New Roman" w:hAnsi="Times New Roman" w:cs="Times New Roman"/>
        </w:rPr>
      </w:pPr>
    </w:p>
    <w:p w:rsidR="00E173D9" w:rsidRDefault="00E173D9" w:rsidP="007C623E">
      <w:pPr>
        <w:pStyle w:val="a4"/>
        <w:ind w:left="3540"/>
        <w:jc w:val="both"/>
        <w:rPr>
          <w:rFonts w:ascii="Times New Roman" w:hAnsi="Times New Roman" w:cs="Times New Roman"/>
        </w:rPr>
      </w:pPr>
    </w:p>
    <w:p w:rsidR="00E173D9" w:rsidRDefault="00E173D9" w:rsidP="007C623E">
      <w:pPr>
        <w:pStyle w:val="a4"/>
        <w:ind w:left="3540"/>
        <w:jc w:val="both"/>
        <w:rPr>
          <w:rFonts w:ascii="Times New Roman" w:hAnsi="Times New Roman" w:cs="Times New Roman"/>
        </w:rPr>
      </w:pPr>
    </w:p>
    <w:p w:rsidR="00E173D9" w:rsidRDefault="00617619" w:rsidP="00E173D9">
      <w:pPr>
        <w:pStyle w:val="a4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112AE">
        <w:rPr>
          <w:rFonts w:ascii="Times New Roman" w:hAnsi="Times New Roman" w:cs="Times New Roman"/>
        </w:rPr>
        <w:t xml:space="preserve"> 1</w:t>
      </w:r>
    </w:p>
    <w:p w:rsidR="00617619" w:rsidRPr="00617619" w:rsidRDefault="00617619" w:rsidP="00E173D9">
      <w:pPr>
        <w:pStyle w:val="a4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 постановлению Администрации</w:t>
      </w:r>
      <w:r w:rsidR="00E173D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173D9">
        <w:rPr>
          <w:rFonts w:ascii="Times New Roman" w:hAnsi="Times New Roman" w:cs="Times New Roman"/>
        </w:rPr>
        <w:t xml:space="preserve">Пушкинского </w:t>
      </w:r>
      <w:r>
        <w:rPr>
          <w:rFonts w:ascii="Times New Roman" w:hAnsi="Times New Roman" w:cs="Times New Roman"/>
        </w:rPr>
        <w:t>сельсовета от</w:t>
      </w:r>
      <w:r w:rsidR="00E173D9">
        <w:rPr>
          <w:rFonts w:ascii="Times New Roman" w:hAnsi="Times New Roman" w:cs="Times New Roman"/>
        </w:rPr>
        <w:t xml:space="preserve"> 30 апреля 2019 года № 09 </w:t>
      </w:r>
      <w:r>
        <w:rPr>
          <w:rFonts w:ascii="Times New Roman" w:hAnsi="Times New Roman" w:cs="Times New Roman"/>
        </w:rPr>
        <w:t>«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Об определении специально отведенных мест выпаса и </w:t>
      </w:r>
      <w:r>
        <w:rPr>
          <w:rFonts w:ascii="Times New Roman" w:eastAsia="Times New Roman" w:hAnsi="Times New Roman" w:cs="Times New Roman"/>
          <w:lang w:eastAsia="ru-RU"/>
        </w:rPr>
        <w:t xml:space="preserve">маршрута прогона </w:t>
      </w:r>
      <w:r w:rsidR="00E173D9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ельскохозяйственных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 животных на территории </w:t>
      </w:r>
      <w:r w:rsidR="00E173D9">
        <w:rPr>
          <w:rFonts w:ascii="Times New Roman" w:eastAsia="Times New Roman" w:hAnsi="Times New Roman" w:cs="Times New Roman"/>
          <w:lang w:eastAsia="ru-RU"/>
        </w:rPr>
        <w:t xml:space="preserve">Пушкинского </w:t>
      </w:r>
      <w:r w:rsidRPr="00617619">
        <w:rPr>
          <w:rFonts w:ascii="Times New Roman" w:eastAsia="Times New Roman" w:hAnsi="Times New Roman" w:cs="Times New Roman"/>
          <w:lang w:eastAsia="ru-RU"/>
        </w:rPr>
        <w:t>сельсовета»</w:t>
      </w:r>
    </w:p>
    <w:p w:rsidR="00617619" w:rsidRDefault="00617619" w:rsidP="00617619">
      <w:pPr>
        <w:pStyle w:val="a4"/>
        <w:jc w:val="both"/>
        <w:rPr>
          <w:rFonts w:ascii="Times New Roman" w:hAnsi="Times New Roman" w:cs="Times New Roman"/>
        </w:rPr>
      </w:pPr>
    </w:p>
    <w:p w:rsidR="00617619" w:rsidRDefault="00617619" w:rsidP="00617619">
      <w:pPr>
        <w:pStyle w:val="a4"/>
        <w:jc w:val="both"/>
        <w:rPr>
          <w:rFonts w:ascii="Times New Roman" w:hAnsi="Times New Roman" w:cs="Times New Roman"/>
        </w:rPr>
      </w:pPr>
    </w:p>
    <w:p w:rsidR="00213B97" w:rsidRPr="00194FBC" w:rsidRDefault="00213B97" w:rsidP="00213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>М</w:t>
      </w:r>
      <w:r w:rsidR="00E112AE">
        <w:rPr>
          <w:rFonts w:ascii="Times New Roman" w:hAnsi="Times New Roman" w:cs="Times New Roman"/>
          <w:b/>
          <w:sz w:val="28"/>
          <w:szCs w:val="28"/>
        </w:rPr>
        <w:t xml:space="preserve">еста выпаса </w:t>
      </w:r>
      <w:r w:rsidRPr="00194FBC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животных </w:t>
      </w:r>
    </w:p>
    <w:p w:rsidR="00213B97" w:rsidRPr="00194FBC" w:rsidRDefault="00213B97" w:rsidP="00213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194F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97" w:rsidRDefault="00213B97" w:rsidP="00213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2A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абун № 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0"/>
        <w:gridCol w:w="6618"/>
      </w:tblGrid>
      <w:tr w:rsidR="00F870B0" w:rsidRPr="00E217F8" w:rsidTr="00E217F8">
        <w:tc>
          <w:tcPr>
            <w:tcW w:w="567" w:type="dxa"/>
            <w:vAlign w:val="center"/>
          </w:tcPr>
          <w:p w:rsidR="00F870B0" w:rsidRPr="00E217F8" w:rsidRDefault="00F870B0" w:rsidP="00DA713E">
            <w:pPr>
              <w:spacing w:before="100" w:before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0B0" w:rsidRPr="00E217F8" w:rsidRDefault="00F870B0" w:rsidP="00DA713E">
            <w:pPr>
              <w:spacing w:before="100" w:beforeAutospacing="1" w:after="100" w:after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Align w:val="center"/>
          </w:tcPr>
          <w:p w:rsidR="00F870B0" w:rsidRPr="00E217F8" w:rsidRDefault="00F870B0" w:rsidP="00DA713E">
            <w:pPr>
              <w:spacing w:before="100" w:beforeAutospacing="1" w:after="100" w:afterAutospacing="1"/>
              <w:ind w:left="-180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Наименование жилого района</w:t>
            </w:r>
          </w:p>
        </w:tc>
        <w:tc>
          <w:tcPr>
            <w:tcW w:w="6618" w:type="dxa"/>
            <w:vAlign w:val="center"/>
          </w:tcPr>
          <w:p w:rsidR="00F870B0" w:rsidRPr="00E217F8" w:rsidRDefault="00F870B0" w:rsidP="00DA713E">
            <w:pPr>
              <w:spacing w:before="100" w:beforeAutospacing="1" w:after="100" w:afterAutospacing="1"/>
              <w:ind w:left="-180" w:right="-14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Места выпаса сельскохозяйственных животных </w:t>
            </w:r>
          </w:p>
        </w:tc>
      </w:tr>
      <w:tr w:rsidR="00F870B0" w:rsidRPr="00E217F8" w:rsidTr="00E217F8">
        <w:tc>
          <w:tcPr>
            <w:tcW w:w="567" w:type="dxa"/>
          </w:tcPr>
          <w:p w:rsidR="00F870B0" w:rsidRPr="00E217F8" w:rsidRDefault="00F870B0" w:rsidP="00DA713E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870B0" w:rsidRPr="00E217F8" w:rsidRDefault="00F870B0" w:rsidP="00E217F8">
            <w:pPr>
              <w:spacing w:before="100" w:before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217F8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6618" w:type="dxa"/>
          </w:tcPr>
          <w:p w:rsidR="00E217F8" w:rsidRDefault="00F870B0" w:rsidP="00E217F8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217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 </w:t>
            </w:r>
            <w:proofErr w:type="gramStart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217F8">
              <w:rPr>
                <w:rFonts w:ascii="Times New Roman" w:hAnsi="Times New Roman" w:cs="Times New Roman"/>
                <w:sz w:val="24"/>
                <w:szCs w:val="24"/>
              </w:rPr>
              <w:t xml:space="preserve">Пушкино 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у озера «</w:t>
            </w:r>
            <w:proofErr w:type="spellStart"/>
            <w:r w:rsidR="00E217F8">
              <w:rPr>
                <w:rFonts w:ascii="Times New Roman" w:hAnsi="Times New Roman" w:cs="Times New Roman"/>
                <w:sz w:val="24"/>
                <w:szCs w:val="24"/>
              </w:rPr>
              <w:t>Сёмино</w:t>
            </w:r>
            <w:proofErr w:type="spellEnd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870B0" w:rsidRPr="00E217F8" w:rsidRDefault="00F870B0" w:rsidP="00E65067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E6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F870B0" w:rsidRDefault="00F870B0" w:rsidP="00213B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3091" w:rsidRDefault="008F3091" w:rsidP="008F30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 № 2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80"/>
        <w:gridCol w:w="6618"/>
      </w:tblGrid>
      <w:tr w:rsidR="00E217F8" w:rsidRPr="00E217F8" w:rsidTr="00703AAA">
        <w:tc>
          <w:tcPr>
            <w:tcW w:w="567" w:type="dxa"/>
            <w:vAlign w:val="center"/>
          </w:tcPr>
          <w:p w:rsidR="00E217F8" w:rsidRPr="00E217F8" w:rsidRDefault="00E217F8" w:rsidP="00703AAA">
            <w:pPr>
              <w:spacing w:before="100" w:before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7F8" w:rsidRPr="00E217F8" w:rsidRDefault="00E217F8" w:rsidP="00703AAA">
            <w:pPr>
              <w:spacing w:before="100" w:beforeAutospacing="1" w:after="100" w:after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Align w:val="center"/>
          </w:tcPr>
          <w:p w:rsidR="00E217F8" w:rsidRPr="00E217F8" w:rsidRDefault="00E217F8" w:rsidP="00703AAA">
            <w:pPr>
              <w:spacing w:before="100" w:beforeAutospacing="1" w:after="100" w:afterAutospacing="1"/>
              <w:ind w:left="-180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Наименование жилого района</w:t>
            </w:r>
          </w:p>
        </w:tc>
        <w:tc>
          <w:tcPr>
            <w:tcW w:w="6618" w:type="dxa"/>
            <w:vAlign w:val="center"/>
          </w:tcPr>
          <w:p w:rsidR="00E217F8" w:rsidRPr="00E217F8" w:rsidRDefault="00E217F8" w:rsidP="00703AAA">
            <w:pPr>
              <w:spacing w:before="100" w:beforeAutospacing="1" w:after="100" w:afterAutospacing="1"/>
              <w:ind w:left="-180" w:right="-14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Места выпаса сельскохозяйственных животных </w:t>
            </w:r>
          </w:p>
        </w:tc>
      </w:tr>
      <w:tr w:rsidR="00E217F8" w:rsidRPr="00E217F8" w:rsidTr="00703AAA">
        <w:tc>
          <w:tcPr>
            <w:tcW w:w="567" w:type="dxa"/>
          </w:tcPr>
          <w:p w:rsidR="00E217F8" w:rsidRPr="00E217F8" w:rsidRDefault="00E217F8" w:rsidP="00703AAA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217F8" w:rsidRPr="00E217F8" w:rsidRDefault="00E217F8" w:rsidP="00703AAA">
            <w:pPr>
              <w:spacing w:before="100" w:beforeAutospacing="1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6618" w:type="dxa"/>
          </w:tcPr>
          <w:p w:rsidR="00E217F8" w:rsidRDefault="00E217F8" w:rsidP="00E217F8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северо-восток </w:t>
            </w:r>
            <w:proofErr w:type="gramStart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Пушкино 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B502D">
              <w:rPr>
                <w:rFonts w:ascii="Times New Roman" w:hAnsi="Times New Roman" w:cs="Times New Roman"/>
                <w:sz w:val="24"/>
                <w:szCs w:val="24"/>
              </w:rPr>
              <w:t xml:space="preserve">водоёма 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Конное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17F8" w:rsidRPr="00E217F8" w:rsidRDefault="00E217F8" w:rsidP="00E65067">
            <w:pPr>
              <w:spacing w:before="100" w:beforeAutospacing="1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</w:t>
            </w:r>
            <w:r w:rsidR="00E6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E217F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</w:tbl>
    <w:p w:rsidR="008F3091" w:rsidRPr="00E217F8" w:rsidRDefault="008F3091" w:rsidP="00213B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BC" w:rsidRDefault="00194FB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BC" w:rsidRDefault="00194FB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2D" w:rsidRDefault="003F452D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AE" w:rsidRDefault="00E112AE" w:rsidP="00E112AE">
      <w:pPr>
        <w:pStyle w:val="a4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E112AE" w:rsidRPr="00617619" w:rsidRDefault="00E112AE" w:rsidP="00E112AE">
      <w:pPr>
        <w:pStyle w:val="a4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 постановлению Администрации Пушкинского сельсовета от 30 апреля 2019 года № 09 «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Об определении специально отведенных мест выпаса и </w:t>
      </w:r>
      <w:r>
        <w:rPr>
          <w:rFonts w:ascii="Times New Roman" w:eastAsia="Times New Roman" w:hAnsi="Times New Roman" w:cs="Times New Roman"/>
          <w:lang w:eastAsia="ru-RU"/>
        </w:rPr>
        <w:t>маршрута прогона сельскохозяйственных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 животных на 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Пушкинского </w:t>
      </w:r>
      <w:r w:rsidRPr="00617619">
        <w:rPr>
          <w:rFonts w:ascii="Times New Roman" w:eastAsia="Times New Roman" w:hAnsi="Times New Roman" w:cs="Times New Roman"/>
          <w:lang w:eastAsia="ru-RU"/>
        </w:rPr>
        <w:t>сельсовета»</w:t>
      </w:r>
    </w:p>
    <w:p w:rsidR="00E112AE" w:rsidRDefault="00E112AE" w:rsidP="00E112AE">
      <w:pPr>
        <w:pStyle w:val="a4"/>
        <w:jc w:val="both"/>
        <w:rPr>
          <w:rFonts w:ascii="Times New Roman" w:hAnsi="Times New Roman" w:cs="Times New Roman"/>
        </w:rPr>
      </w:pPr>
    </w:p>
    <w:p w:rsidR="00E112AE" w:rsidRDefault="00E112AE" w:rsidP="00E112AE">
      <w:pPr>
        <w:pStyle w:val="a4"/>
        <w:jc w:val="both"/>
        <w:rPr>
          <w:rFonts w:ascii="Times New Roman" w:hAnsi="Times New Roman" w:cs="Times New Roman"/>
        </w:rPr>
      </w:pPr>
    </w:p>
    <w:p w:rsidR="00E112AE" w:rsidRPr="00194FBC" w:rsidRDefault="00E112AE" w:rsidP="00E112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 xml:space="preserve">Маршрут прогона сельскохозяйственных животных </w:t>
      </w:r>
    </w:p>
    <w:p w:rsidR="00E112AE" w:rsidRPr="00194FBC" w:rsidRDefault="00E112AE" w:rsidP="00E112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194F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E112AE" w:rsidRDefault="00E112AE" w:rsidP="00E112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91" w:rsidRDefault="008F3091" w:rsidP="008F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 № 1</w:t>
      </w:r>
    </w:p>
    <w:p w:rsidR="00B610F0" w:rsidRDefault="00AE5D1E" w:rsidP="00123B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10F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610F0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B610F0">
        <w:rPr>
          <w:rFonts w:ascii="Times New Roman" w:hAnsi="Times New Roman" w:cs="Times New Roman"/>
          <w:sz w:val="24"/>
          <w:szCs w:val="24"/>
        </w:rPr>
        <w:t>: от дома № 54 и № 60, прогон по переулку от дома № 61 по ул. Береговая до дома № 42 по ул. Центральная, прямо по проулку от дома № 41 по ул. Центральная до дома № 1 по ул. Новая с перегоном через автотрассу Курган-Куртамыш налево до места сбор</w:t>
      </w:r>
      <w:r w:rsidR="000F4B06">
        <w:rPr>
          <w:rFonts w:ascii="Times New Roman" w:hAnsi="Times New Roman" w:cs="Times New Roman"/>
          <w:sz w:val="24"/>
          <w:szCs w:val="24"/>
        </w:rPr>
        <w:t>а табуна КРС.</w:t>
      </w:r>
    </w:p>
    <w:p w:rsidR="00B610F0" w:rsidRDefault="00AE5D1E" w:rsidP="00123B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610F0">
        <w:rPr>
          <w:rFonts w:ascii="Times New Roman" w:hAnsi="Times New Roman" w:cs="Times New Roman"/>
          <w:sz w:val="24"/>
          <w:szCs w:val="24"/>
        </w:rPr>
        <w:t>ул. Центральная: :от дома № 56-59-63 до дома № 59 по ул. Центральная  с поворотом налево на ул. Новая, с прогоном через центральную площадь прямо с перегоном через автотрассу Курган-Куртамыш налево до места сбор</w:t>
      </w:r>
      <w:r w:rsidR="000F4B06">
        <w:rPr>
          <w:rFonts w:ascii="Times New Roman" w:hAnsi="Times New Roman" w:cs="Times New Roman"/>
          <w:sz w:val="24"/>
          <w:szCs w:val="24"/>
        </w:rPr>
        <w:t>а табуна КРС.</w:t>
      </w:r>
      <w:proofErr w:type="gramEnd"/>
    </w:p>
    <w:p w:rsidR="00B610F0" w:rsidRDefault="00B610F0" w:rsidP="00123B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091" w:rsidRDefault="008F3091" w:rsidP="00123B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 № 2</w:t>
      </w:r>
    </w:p>
    <w:p w:rsidR="00BB47FA" w:rsidRDefault="00AE5D1E" w:rsidP="00123BF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09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23BFF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8F3091">
        <w:rPr>
          <w:rFonts w:ascii="Times New Roman" w:hAnsi="Times New Roman" w:cs="Times New Roman"/>
          <w:sz w:val="24"/>
          <w:szCs w:val="24"/>
        </w:rPr>
        <w:t xml:space="preserve">: прогон животных по ул. </w:t>
      </w:r>
      <w:r w:rsidR="00123BFF">
        <w:rPr>
          <w:rFonts w:ascii="Times New Roman" w:hAnsi="Times New Roman" w:cs="Times New Roman"/>
          <w:sz w:val="24"/>
          <w:szCs w:val="24"/>
        </w:rPr>
        <w:t xml:space="preserve">Береговая от </w:t>
      </w:r>
      <w:r w:rsidR="008F3091">
        <w:rPr>
          <w:rFonts w:ascii="Times New Roman" w:hAnsi="Times New Roman" w:cs="Times New Roman"/>
          <w:sz w:val="24"/>
          <w:szCs w:val="24"/>
        </w:rPr>
        <w:t>дом</w:t>
      </w:r>
      <w:r w:rsidR="00BB47FA">
        <w:rPr>
          <w:rFonts w:ascii="Times New Roman" w:hAnsi="Times New Roman" w:cs="Times New Roman"/>
          <w:sz w:val="24"/>
          <w:szCs w:val="24"/>
        </w:rPr>
        <w:t>а</w:t>
      </w:r>
      <w:r w:rsidR="008F3091">
        <w:rPr>
          <w:rFonts w:ascii="Times New Roman" w:hAnsi="Times New Roman" w:cs="Times New Roman"/>
          <w:sz w:val="24"/>
          <w:szCs w:val="24"/>
        </w:rPr>
        <w:t xml:space="preserve"> № </w:t>
      </w:r>
      <w:r w:rsidR="00123BFF">
        <w:rPr>
          <w:rFonts w:ascii="Times New Roman" w:hAnsi="Times New Roman" w:cs="Times New Roman"/>
          <w:sz w:val="24"/>
          <w:szCs w:val="24"/>
        </w:rPr>
        <w:t>136-131-126-123</w:t>
      </w:r>
      <w:r w:rsidR="00BB47FA">
        <w:rPr>
          <w:rFonts w:ascii="Times New Roman" w:hAnsi="Times New Roman" w:cs="Times New Roman"/>
          <w:sz w:val="24"/>
          <w:szCs w:val="24"/>
        </w:rPr>
        <w:t xml:space="preserve">-118 </w:t>
      </w:r>
      <w:r w:rsidR="00123BFF">
        <w:rPr>
          <w:rFonts w:ascii="Times New Roman" w:hAnsi="Times New Roman" w:cs="Times New Roman"/>
          <w:sz w:val="24"/>
          <w:szCs w:val="24"/>
        </w:rPr>
        <w:t xml:space="preserve">вправо по переулку на улицу Центральная </w:t>
      </w:r>
      <w:r w:rsidR="00BB47FA">
        <w:rPr>
          <w:rFonts w:ascii="Times New Roman" w:hAnsi="Times New Roman" w:cs="Times New Roman"/>
          <w:sz w:val="24"/>
          <w:szCs w:val="24"/>
        </w:rPr>
        <w:t>до</w:t>
      </w:r>
      <w:r w:rsidR="00123BFF">
        <w:rPr>
          <w:rFonts w:ascii="Times New Roman" w:hAnsi="Times New Roman" w:cs="Times New Roman"/>
          <w:sz w:val="24"/>
          <w:szCs w:val="24"/>
        </w:rPr>
        <w:t xml:space="preserve"> дома № 1</w:t>
      </w:r>
      <w:r w:rsidR="00BB47FA">
        <w:rPr>
          <w:rFonts w:ascii="Times New Roman" w:hAnsi="Times New Roman" w:cs="Times New Roman"/>
          <w:sz w:val="24"/>
          <w:szCs w:val="24"/>
        </w:rPr>
        <w:t xml:space="preserve">27 прямо по проулку до </w:t>
      </w:r>
      <w:r w:rsidR="00BB47FA" w:rsidRPr="00AE5D1E">
        <w:rPr>
          <w:rFonts w:ascii="Times New Roman" w:hAnsi="Times New Roman" w:cs="Times New Roman"/>
          <w:sz w:val="24"/>
          <w:szCs w:val="24"/>
        </w:rPr>
        <w:t xml:space="preserve">место сбора табуна КРС на северо-восточной стороне окраины  с. Пушкино. </w:t>
      </w:r>
    </w:p>
    <w:p w:rsidR="00BB47FA" w:rsidRDefault="00AE5D1E" w:rsidP="00BB47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091">
        <w:rPr>
          <w:rFonts w:ascii="Times New Roman" w:hAnsi="Times New Roman" w:cs="Times New Roman"/>
          <w:sz w:val="24"/>
          <w:szCs w:val="24"/>
        </w:rPr>
        <w:t xml:space="preserve">ул. Центральная от дома № </w:t>
      </w:r>
      <w:r w:rsidR="00BB47FA">
        <w:rPr>
          <w:rFonts w:ascii="Times New Roman" w:hAnsi="Times New Roman" w:cs="Times New Roman"/>
          <w:sz w:val="24"/>
          <w:szCs w:val="24"/>
        </w:rPr>
        <w:t xml:space="preserve">133-135 </w:t>
      </w:r>
      <w:r w:rsidR="008F3091">
        <w:rPr>
          <w:rFonts w:ascii="Times New Roman" w:hAnsi="Times New Roman" w:cs="Times New Roman"/>
          <w:sz w:val="24"/>
          <w:szCs w:val="24"/>
        </w:rPr>
        <w:t>в</w:t>
      </w:r>
      <w:r w:rsidR="00BB47FA">
        <w:rPr>
          <w:rFonts w:ascii="Times New Roman" w:hAnsi="Times New Roman" w:cs="Times New Roman"/>
          <w:sz w:val="24"/>
          <w:szCs w:val="24"/>
        </w:rPr>
        <w:t xml:space="preserve">лево </w:t>
      </w:r>
      <w:r w:rsidR="008F3091">
        <w:rPr>
          <w:rFonts w:ascii="Times New Roman" w:hAnsi="Times New Roman" w:cs="Times New Roman"/>
          <w:sz w:val="24"/>
          <w:szCs w:val="24"/>
        </w:rPr>
        <w:t>по улиц</w:t>
      </w:r>
      <w:r w:rsidR="00BB47FA">
        <w:rPr>
          <w:rFonts w:ascii="Times New Roman" w:hAnsi="Times New Roman" w:cs="Times New Roman"/>
          <w:sz w:val="24"/>
          <w:szCs w:val="24"/>
        </w:rPr>
        <w:t>е</w:t>
      </w:r>
      <w:r w:rsidR="008F3091">
        <w:rPr>
          <w:rFonts w:ascii="Times New Roman" w:hAnsi="Times New Roman" w:cs="Times New Roman"/>
          <w:sz w:val="24"/>
          <w:szCs w:val="24"/>
        </w:rPr>
        <w:t xml:space="preserve"> </w:t>
      </w:r>
      <w:r w:rsidR="00BB47FA">
        <w:rPr>
          <w:rFonts w:ascii="Times New Roman" w:hAnsi="Times New Roman" w:cs="Times New Roman"/>
          <w:sz w:val="24"/>
          <w:szCs w:val="24"/>
        </w:rPr>
        <w:t>Центральная</w:t>
      </w:r>
      <w:r w:rsidR="008F3091">
        <w:rPr>
          <w:rFonts w:ascii="Times New Roman" w:hAnsi="Times New Roman" w:cs="Times New Roman"/>
          <w:sz w:val="24"/>
          <w:szCs w:val="24"/>
        </w:rPr>
        <w:t xml:space="preserve"> </w:t>
      </w:r>
      <w:r w:rsidR="00BB47FA">
        <w:rPr>
          <w:rFonts w:ascii="Times New Roman" w:hAnsi="Times New Roman" w:cs="Times New Roman"/>
          <w:sz w:val="24"/>
          <w:szCs w:val="24"/>
        </w:rPr>
        <w:t xml:space="preserve">до </w:t>
      </w:r>
      <w:r w:rsidR="008F3091">
        <w:rPr>
          <w:rFonts w:ascii="Times New Roman" w:hAnsi="Times New Roman" w:cs="Times New Roman"/>
          <w:sz w:val="24"/>
          <w:szCs w:val="24"/>
        </w:rPr>
        <w:t>дома № 1</w:t>
      </w:r>
      <w:r w:rsidR="00BB47FA">
        <w:rPr>
          <w:rFonts w:ascii="Times New Roman" w:hAnsi="Times New Roman" w:cs="Times New Roman"/>
          <w:sz w:val="24"/>
          <w:szCs w:val="24"/>
        </w:rPr>
        <w:t>26</w:t>
      </w:r>
      <w:r w:rsidR="008F3091">
        <w:rPr>
          <w:rFonts w:ascii="Times New Roman" w:hAnsi="Times New Roman" w:cs="Times New Roman"/>
          <w:sz w:val="24"/>
          <w:szCs w:val="24"/>
        </w:rPr>
        <w:t xml:space="preserve"> </w:t>
      </w:r>
      <w:r w:rsidR="00BB47FA">
        <w:rPr>
          <w:rFonts w:ascii="Times New Roman" w:hAnsi="Times New Roman" w:cs="Times New Roman"/>
          <w:sz w:val="24"/>
          <w:szCs w:val="24"/>
        </w:rPr>
        <w:t xml:space="preserve">вправо по проулку до </w:t>
      </w:r>
      <w:r w:rsidR="00BB47FA" w:rsidRPr="00AE5D1E">
        <w:rPr>
          <w:rFonts w:ascii="Times New Roman" w:hAnsi="Times New Roman" w:cs="Times New Roman"/>
          <w:sz w:val="24"/>
          <w:szCs w:val="24"/>
        </w:rPr>
        <w:t xml:space="preserve">место сбора табуна КРС на северо-восточной стороне окраины с. Пушкино. </w:t>
      </w:r>
    </w:p>
    <w:sectPr w:rsidR="00BB47FA" w:rsidSect="005513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1D8"/>
    <w:multiLevelType w:val="hybridMultilevel"/>
    <w:tmpl w:val="D396CABA"/>
    <w:lvl w:ilvl="0" w:tplc="229884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EB4639"/>
    <w:multiLevelType w:val="hybridMultilevel"/>
    <w:tmpl w:val="7D92C744"/>
    <w:lvl w:ilvl="0" w:tplc="9634B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8D7A15"/>
    <w:multiLevelType w:val="hybridMultilevel"/>
    <w:tmpl w:val="09F8DE90"/>
    <w:lvl w:ilvl="0" w:tplc="C0C617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957421F"/>
    <w:multiLevelType w:val="hybridMultilevel"/>
    <w:tmpl w:val="251E5E2E"/>
    <w:lvl w:ilvl="0" w:tplc="65445F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C5577DB"/>
    <w:multiLevelType w:val="hybridMultilevel"/>
    <w:tmpl w:val="225C98C8"/>
    <w:lvl w:ilvl="0" w:tplc="7A580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A20E01"/>
    <w:multiLevelType w:val="hybridMultilevel"/>
    <w:tmpl w:val="7D361AC4"/>
    <w:lvl w:ilvl="0" w:tplc="6756A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5E24BD0"/>
    <w:multiLevelType w:val="hybridMultilevel"/>
    <w:tmpl w:val="4DD677C6"/>
    <w:lvl w:ilvl="0" w:tplc="898E82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A9A3EB9"/>
    <w:multiLevelType w:val="hybridMultilevel"/>
    <w:tmpl w:val="272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2"/>
    <w:rsid w:val="000946E2"/>
    <w:rsid w:val="000A5376"/>
    <w:rsid w:val="000E64AC"/>
    <w:rsid w:val="000F4B06"/>
    <w:rsid w:val="00123BFF"/>
    <w:rsid w:val="0015742B"/>
    <w:rsid w:val="00194FBC"/>
    <w:rsid w:val="001D2A85"/>
    <w:rsid w:val="001E1363"/>
    <w:rsid w:val="00210434"/>
    <w:rsid w:val="00213B97"/>
    <w:rsid w:val="00234CDD"/>
    <w:rsid w:val="00253E15"/>
    <w:rsid w:val="00255F0A"/>
    <w:rsid w:val="00263AC9"/>
    <w:rsid w:val="002914B4"/>
    <w:rsid w:val="0032440C"/>
    <w:rsid w:val="0037447E"/>
    <w:rsid w:val="003F452D"/>
    <w:rsid w:val="00411C2E"/>
    <w:rsid w:val="0044606C"/>
    <w:rsid w:val="004631B8"/>
    <w:rsid w:val="0047551C"/>
    <w:rsid w:val="00480659"/>
    <w:rsid w:val="00487F6F"/>
    <w:rsid w:val="004F0893"/>
    <w:rsid w:val="005148EB"/>
    <w:rsid w:val="00546483"/>
    <w:rsid w:val="005513E6"/>
    <w:rsid w:val="005B7A2C"/>
    <w:rsid w:val="00617619"/>
    <w:rsid w:val="006348C6"/>
    <w:rsid w:val="006B3EBA"/>
    <w:rsid w:val="007708DF"/>
    <w:rsid w:val="007772FB"/>
    <w:rsid w:val="007B502D"/>
    <w:rsid w:val="007C623E"/>
    <w:rsid w:val="008475C0"/>
    <w:rsid w:val="008506A7"/>
    <w:rsid w:val="008F3091"/>
    <w:rsid w:val="00911CF6"/>
    <w:rsid w:val="0092590F"/>
    <w:rsid w:val="009927B2"/>
    <w:rsid w:val="00996BCD"/>
    <w:rsid w:val="00AB601F"/>
    <w:rsid w:val="00AE5D1E"/>
    <w:rsid w:val="00AE7484"/>
    <w:rsid w:val="00B610F0"/>
    <w:rsid w:val="00B93DBF"/>
    <w:rsid w:val="00BB47FA"/>
    <w:rsid w:val="00C946F4"/>
    <w:rsid w:val="00D34421"/>
    <w:rsid w:val="00D7014B"/>
    <w:rsid w:val="00E112AE"/>
    <w:rsid w:val="00E173D9"/>
    <w:rsid w:val="00E217F8"/>
    <w:rsid w:val="00E65067"/>
    <w:rsid w:val="00EB1735"/>
    <w:rsid w:val="00F047A6"/>
    <w:rsid w:val="00F40D89"/>
    <w:rsid w:val="00F870B0"/>
    <w:rsid w:val="00F94BA9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5"/>
    <w:pPr>
      <w:ind w:left="720"/>
      <w:contextualSpacing/>
    </w:pPr>
  </w:style>
  <w:style w:type="paragraph" w:styleId="a4">
    <w:name w:val="No Spacing"/>
    <w:uiPriority w:val="1"/>
    <w:qFormat/>
    <w:rsid w:val="003F452D"/>
    <w:pPr>
      <w:spacing w:after="0" w:line="240" w:lineRule="auto"/>
    </w:pPr>
  </w:style>
  <w:style w:type="paragraph" w:customStyle="1" w:styleId="Textbody">
    <w:name w:val="Text body"/>
    <w:basedOn w:val="a"/>
    <w:rsid w:val="0061761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" w:hAnsi="Arial" w:cs="Mangal"/>
      <w:kern w:val="3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6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5"/>
    <w:pPr>
      <w:ind w:left="720"/>
      <w:contextualSpacing/>
    </w:pPr>
  </w:style>
  <w:style w:type="paragraph" w:styleId="a4">
    <w:name w:val="No Spacing"/>
    <w:uiPriority w:val="1"/>
    <w:qFormat/>
    <w:rsid w:val="003F452D"/>
    <w:pPr>
      <w:spacing w:after="0" w:line="240" w:lineRule="auto"/>
    </w:pPr>
  </w:style>
  <w:style w:type="paragraph" w:customStyle="1" w:styleId="Textbody">
    <w:name w:val="Text body"/>
    <w:basedOn w:val="a"/>
    <w:rsid w:val="0061761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" w:hAnsi="Arial" w:cs="Mangal"/>
      <w:kern w:val="3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6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D0E8-62E3-4DD2-814B-2BA8B1A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2019-06-20T12:40:00Z</cp:lastPrinted>
  <dcterms:created xsi:type="dcterms:W3CDTF">2019-06-11T05:49:00Z</dcterms:created>
  <dcterms:modified xsi:type="dcterms:W3CDTF">2019-06-21T08:28:00Z</dcterms:modified>
</cp:coreProperties>
</file>