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530D" w:rsidRPr="005D6706" w:rsidRDefault="007E530D" w:rsidP="007E53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7E530D" w:rsidRPr="005D6706" w:rsidTr="007E530D">
        <w:tc>
          <w:tcPr>
            <w:tcW w:w="5495" w:type="dxa"/>
          </w:tcPr>
          <w:p w:rsidR="007E530D" w:rsidRPr="005D6706" w:rsidRDefault="007E530D" w:rsidP="007E530D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 w:rsidRPr="00C42214">
              <w:rPr>
                <w:rFonts w:ascii="Times New Roman" w:hAnsi="Times New Roman" w:cs="Times New Roman"/>
              </w:rPr>
              <w:t>1</w:t>
            </w:r>
            <w:r w:rsidRPr="007E530D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июня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30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7E530D" w:rsidRPr="005D6706" w:rsidRDefault="007E530D" w:rsidP="007E530D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7E530D" w:rsidRPr="005D6706" w:rsidRDefault="007E530D" w:rsidP="007E530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E530D" w:rsidRPr="005D6706" w:rsidRDefault="007E530D" w:rsidP="007E530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7E530D" w:rsidRPr="005D6706" w:rsidTr="007E530D">
        <w:trPr>
          <w:trHeight w:val="1564"/>
        </w:trPr>
        <w:tc>
          <w:tcPr>
            <w:tcW w:w="10774" w:type="dxa"/>
          </w:tcPr>
          <w:p w:rsidR="007E530D" w:rsidRPr="005D6706" w:rsidRDefault="007E530D" w:rsidP="007E530D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7E530D" w:rsidRPr="005D6706" w:rsidRDefault="007E530D" w:rsidP="007E530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530D" w:rsidRPr="005D6706" w:rsidRDefault="007E530D" w:rsidP="007E53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7E530D" w:rsidRPr="005D6706" w:rsidRDefault="007E530D" w:rsidP="007E530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7E530D" w:rsidRPr="005D6706" w:rsidRDefault="007E530D" w:rsidP="007E530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7E530D" w:rsidRPr="005D6706" w:rsidRDefault="007E530D" w:rsidP="007E53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7E530D" w:rsidRPr="005D6706" w:rsidRDefault="007E530D" w:rsidP="007E530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7E530D" w:rsidRPr="005D6706" w:rsidRDefault="007E530D" w:rsidP="007E530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7E530D" w:rsidRPr="005D6706" w:rsidRDefault="007E530D" w:rsidP="007E530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7E530D" w:rsidRPr="005D6706" w:rsidRDefault="007E530D" w:rsidP="007E530D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7E530D" w:rsidRPr="005D6706" w:rsidRDefault="007E530D" w:rsidP="007E530D">
      <w:pPr>
        <w:spacing w:after="0"/>
        <w:rPr>
          <w:rFonts w:ascii="Times New Roman" w:hAnsi="Times New Roman" w:cs="Times New Roman"/>
        </w:rPr>
        <w:sectPr w:rsidR="007E530D" w:rsidRPr="005D6706" w:rsidSect="007E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7E530D" w:rsidRPr="005D6706" w:rsidTr="007E530D">
        <w:trPr>
          <w:trHeight w:val="935"/>
        </w:trPr>
        <w:tc>
          <w:tcPr>
            <w:tcW w:w="8165" w:type="dxa"/>
            <w:shd w:val="clear" w:color="auto" w:fill="auto"/>
          </w:tcPr>
          <w:p w:rsidR="007E530D" w:rsidRPr="005D6706" w:rsidRDefault="007E530D" w:rsidP="007E530D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7E530D" w:rsidRPr="005D6706" w:rsidRDefault="007E530D" w:rsidP="007E530D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7E530D" w:rsidRPr="00B269CA" w:rsidRDefault="007E530D" w:rsidP="007E530D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7E530D" w:rsidRDefault="007E530D" w:rsidP="007E530D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432"/>
        <w:gridCol w:w="3138"/>
        <w:gridCol w:w="265"/>
        <w:gridCol w:w="2274"/>
        <w:gridCol w:w="327"/>
        <w:gridCol w:w="256"/>
        <w:gridCol w:w="1361"/>
        <w:gridCol w:w="1237"/>
        <w:gridCol w:w="33"/>
      </w:tblGrid>
      <w:tr w:rsidR="007E530D" w:rsidRPr="00772D90" w:rsidTr="006C2A5C">
        <w:trPr>
          <w:gridAfter w:val="1"/>
          <w:wAfter w:w="10" w:type="pct"/>
        </w:trPr>
        <w:tc>
          <w:tcPr>
            <w:tcW w:w="2119" w:type="pct"/>
            <w:gridSpan w:val="2"/>
            <w:vMerge w:val="restar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1" w:type="pct"/>
            <w:gridSpan w:val="7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7E530D" w:rsidRPr="00772D90" w:rsidTr="006C2A5C">
        <w:trPr>
          <w:gridAfter w:val="1"/>
          <w:wAfter w:w="10" w:type="pct"/>
        </w:trPr>
        <w:tc>
          <w:tcPr>
            <w:tcW w:w="2119" w:type="pct"/>
            <w:gridSpan w:val="2"/>
            <w:vMerge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tcBorders>
              <w:bottom w:val="single" w:sz="6" w:space="0" w:color="000000"/>
            </w:tcBorders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7E530D" w:rsidRPr="00772D90" w:rsidTr="006C2A5C">
        <w:trPr>
          <w:gridAfter w:val="1"/>
          <w:wAfter w:w="10" w:type="pct"/>
        </w:trPr>
        <w:tc>
          <w:tcPr>
            <w:tcW w:w="2119" w:type="pct"/>
            <w:gridSpan w:val="2"/>
            <w:vMerge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3" w:type="pct"/>
            <w:gridSpan w:val="2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2" w:type="pct"/>
            <w:gridSpan w:val="2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7E530D" w:rsidRPr="00772D90" w:rsidTr="006C2A5C">
        <w:trPr>
          <w:gridAfter w:val="1"/>
          <w:wAfter w:w="10" w:type="pct"/>
        </w:trPr>
        <w:tc>
          <w:tcPr>
            <w:tcW w:w="2119" w:type="pct"/>
            <w:gridSpan w:val="2"/>
            <w:vMerge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E530D" w:rsidRPr="00772D90" w:rsidRDefault="007E530D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6C2A5C" w:rsidRPr="00772D90" w:rsidTr="006C2A5C">
        <w:trPr>
          <w:gridAfter w:val="1"/>
          <w:wAfter w:w="10" w:type="pct"/>
        </w:trPr>
        <w:tc>
          <w:tcPr>
            <w:tcW w:w="0" w:type="auto"/>
            <w:gridSpan w:val="9"/>
            <w:vAlign w:val="center"/>
            <w:hideMark/>
          </w:tcPr>
          <w:p w:rsidR="006C2A5C" w:rsidRPr="00772D90" w:rsidRDefault="006C2A5C" w:rsidP="00483A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6C2A5C" w:rsidRPr="00772D90" w:rsidRDefault="006C2A5C" w:rsidP="00483ADB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11.06.2019</w:t>
            </w:r>
          </w:p>
        </w:tc>
      </w:tr>
      <w:tr w:rsidR="00106D30" w:rsidRPr="007E530D" w:rsidTr="006C2A5C">
        <w:tc>
          <w:tcPr>
            <w:tcW w:w="1979" w:type="pct"/>
            <w:vMerge w:val="restar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80" w:type="pct"/>
            <w:gridSpan w:val="4"/>
            <w:vMerge w:val="restar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106D30" w:rsidRPr="007E530D" w:rsidTr="006C2A5C">
        <w:tc>
          <w:tcPr>
            <w:tcW w:w="0" w:type="auto"/>
            <w:vMerge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4511001450</w:t>
            </w:r>
          </w:p>
        </w:tc>
      </w:tr>
      <w:tr w:rsidR="00106D30" w:rsidRPr="007E530D" w:rsidTr="006C2A5C">
        <w:tc>
          <w:tcPr>
            <w:tcW w:w="0" w:type="auto"/>
            <w:vMerge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451101001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75404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14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Наименование публично-правового образования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63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37616460101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6C2A5C" w:rsidP="006C2A5C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4D75F3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4D7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75F3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4D75F3">
              <w:rPr>
                <w:rFonts w:ascii="Times New Roman" w:hAnsi="Times New Roman" w:cs="Times New Roman"/>
              </w:rPr>
              <w:t xml:space="preserve"> р-н, Пушкино с, ул. Новая, д. 8 , 7-35249-22395 , pusch2016@m</w:t>
            </w:r>
            <w:r w:rsidRPr="004D75F3">
              <w:rPr>
                <w:rFonts w:ascii="Times New Roman" w:hAnsi="Times New Roman" w:cs="Times New Roman"/>
                <w:lang w:val="en-US"/>
              </w:rPr>
              <w:t>ail</w:t>
            </w:r>
            <w:r w:rsidRPr="004D75F3">
              <w:rPr>
                <w:rFonts w:ascii="Times New Roman" w:hAnsi="Times New Roman" w:cs="Times New Roman"/>
              </w:rPr>
              <w:t>.</w:t>
            </w:r>
            <w:proofErr w:type="spellStart"/>
            <w:r w:rsidRPr="004D75F3">
              <w:rPr>
                <w:rFonts w:ascii="Times New Roman" w:hAnsi="Times New Roman" w:cs="Times New Roman"/>
              </w:rPr>
              <w:t>ru</w:t>
            </w:r>
            <w:proofErr w:type="spellEnd"/>
            <w:r w:rsidRPr="007E530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6C2A5C">
        <w:tc>
          <w:tcPr>
            <w:tcW w:w="1979" w:type="pct"/>
            <w:vMerge w:val="restart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измененный (5)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6C2A5C">
        <w:tc>
          <w:tcPr>
            <w:tcW w:w="0" w:type="auto"/>
            <w:vMerge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11.06.2019</w:t>
            </w:r>
          </w:p>
        </w:tc>
      </w:tr>
      <w:tr w:rsidR="00106D30" w:rsidRPr="007E530D" w:rsidTr="006C2A5C">
        <w:tc>
          <w:tcPr>
            <w:tcW w:w="1979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1980" w:type="pct"/>
            <w:gridSpan w:val="4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3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412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106D30" w:rsidRPr="007E530D" w:rsidTr="006C2A5C">
        <w:tc>
          <w:tcPr>
            <w:tcW w:w="3959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7E530D">
              <w:rPr>
                <w:rFonts w:ascii="Times New Roman" w:hAnsi="Times New Roman" w:cs="Times New Roman"/>
              </w:rPr>
              <w:t>к(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1041" w:type="pct"/>
            <w:gridSpan w:val="5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3266071.22</w:t>
            </w: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0"/>
        <w:gridCol w:w="505"/>
        <w:gridCol w:w="569"/>
        <w:gridCol w:w="510"/>
        <w:gridCol w:w="410"/>
        <w:gridCol w:w="424"/>
        <w:gridCol w:w="449"/>
        <w:gridCol w:w="352"/>
        <w:gridCol w:w="342"/>
        <w:gridCol w:w="476"/>
        <w:gridCol w:w="393"/>
        <w:gridCol w:w="332"/>
        <w:gridCol w:w="312"/>
        <w:gridCol w:w="449"/>
        <w:gridCol w:w="352"/>
        <w:gridCol w:w="342"/>
        <w:gridCol w:w="476"/>
        <w:gridCol w:w="532"/>
        <w:gridCol w:w="379"/>
        <w:gridCol w:w="436"/>
        <w:gridCol w:w="502"/>
        <w:gridCol w:w="436"/>
        <w:gridCol w:w="493"/>
        <w:gridCol w:w="521"/>
        <w:gridCol w:w="529"/>
        <w:gridCol w:w="505"/>
        <w:gridCol w:w="537"/>
        <w:gridCol w:w="502"/>
        <w:gridCol w:w="701"/>
        <w:gridCol w:w="506"/>
        <w:gridCol w:w="553"/>
        <w:gridCol w:w="506"/>
      </w:tblGrid>
      <w:tr w:rsidR="00106D30" w:rsidRPr="007E530D" w:rsidTr="00106D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530D">
              <w:rPr>
                <w:rFonts w:ascii="Times New Roman" w:hAnsi="Times New Roman" w:cs="Times New Roman"/>
              </w:rPr>
              <w:t>п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106D30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Начальная (максимальная) цена контра</w:t>
            </w:r>
            <w:r w:rsidRPr="007E530D">
              <w:rPr>
                <w:rFonts w:ascii="Times New Roman" w:hAnsi="Times New Roman" w:cs="Times New Roman"/>
              </w:rPr>
              <w:lastRenderedPageBreak/>
              <w:t>кта, цена контракта, заключаемого с единственным поставщиком (подрядчиком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Размер аванса, процен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Планируемый срок (периодичность) поста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Способ определения поставщика (под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Преимущества, предоставля</w:t>
            </w:r>
            <w:r w:rsidRPr="007E530D">
              <w:rPr>
                <w:rFonts w:ascii="Times New Roman" w:hAnsi="Times New Roman" w:cs="Times New Roman"/>
              </w:rPr>
              <w:softHyphen/>
              <w:t>емые участника</w:t>
            </w:r>
            <w:r w:rsidRPr="007E530D">
              <w:rPr>
                <w:rFonts w:ascii="Times New Roman" w:hAnsi="Times New Roman" w:cs="Times New Roman"/>
              </w:rPr>
              <w:lastRenderedPageBreak/>
              <w:t>м закупки в соответствии со статьями 28 и 29 Федерального закона "О контрактно</w:t>
            </w:r>
            <w:r w:rsidRPr="007E530D">
              <w:rPr>
                <w:rFonts w:ascii="Times New Roman" w:hAnsi="Times New Roman" w:cs="Times New Roman"/>
              </w:rPr>
              <w:lastRenderedPageBreak/>
              <w:t>й системе в сфере закупок товаров, работ, услуг для обеспечения государст</w:t>
            </w:r>
            <w:r w:rsidRPr="007E530D">
              <w:rPr>
                <w:rFonts w:ascii="Times New Roman" w:hAnsi="Times New Roman" w:cs="Times New Roman"/>
              </w:rPr>
              <w:softHyphen/>
              <w:t>венн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Осуществление закупки у субъектов малого </w:t>
            </w:r>
            <w:r w:rsidRPr="007E530D">
              <w:rPr>
                <w:rFonts w:ascii="Times New Roman" w:hAnsi="Times New Roman" w:cs="Times New Roman"/>
              </w:rPr>
              <w:lastRenderedPageBreak/>
              <w:t>предпринима</w:t>
            </w:r>
            <w:r w:rsidRPr="007E530D">
              <w:rPr>
                <w:rFonts w:ascii="Times New Roman" w:hAnsi="Times New Roman" w:cs="Times New Roman"/>
              </w:rPr>
              <w:softHyphen/>
              <w:t>тельства и социально ориентирова</w:t>
            </w:r>
            <w:r w:rsidRPr="007E530D">
              <w:rPr>
                <w:rFonts w:ascii="Times New Roman" w:hAnsi="Times New Roman" w:cs="Times New Roman"/>
              </w:rPr>
              <w:softHyphen/>
              <w:t xml:space="preserve">нных некоммерческих организаций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Применение национального режима при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Дополнительные требования к участникам зак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Сведения о проведении обязательного об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Информация о банковском сопровождении контрактов/казначейском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Наименование уполномоченного органа (учреждени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Наименование организатора проведения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совместного конкурса или аукциона 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наимено</w:t>
            </w:r>
            <w:r w:rsidRPr="007E530D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 текущий финансов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наимено</w:t>
            </w:r>
            <w:r w:rsidRPr="007E530D">
              <w:rPr>
                <w:rFonts w:ascii="Times New Roman" w:hAnsi="Times New Roman" w:cs="Times New Roman"/>
              </w:rPr>
              <w:softHyphen/>
              <w:t>ван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 текущий финансов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исполнения контракт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начала осуществления зак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окончания исполне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 пе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на вт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на пе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на вт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33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Энергия тепловая, от</w:t>
            </w:r>
            <w:r w:rsidRPr="007E530D">
              <w:rPr>
                <w:rFonts w:ascii="Times New Roman" w:hAnsi="Times New Roman" w:cs="Times New Roman"/>
              </w:rPr>
              <w:lastRenderedPageBreak/>
              <w:t>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в соответствии с ГОСТ </w:t>
            </w:r>
            <w:proofErr w:type="gramStart"/>
            <w:r w:rsidRPr="007E530D">
              <w:rPr>
                <w:rFonts w:ascii="Times New Roman" w:hAnsi="Times New Roman" w:cs="Times New Roman"/>
              </w:rPr>
              <w:t>Р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 </w:t>
            </w:r>
            <w:r w:rsidRPr="007E530D">
              <w:rPr>
                <w:rFonts w:ascii="Times New Roman" w:hAnsi="Times New Roman" w:cs="Times New Roman"/>
              </w:rPr>
              <w:lastRenderedPageBreak/>
              <w:t>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1009000.0</w:t>
            </w:r>
            <w:r w:rsidRPr="007E530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Периодичность поставк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и товаров (выполнения работ, оказания услуг): ежемесячно, в течение отопительного </w:t>
            </w:r>
            <w:r w:rsidRPr="007E530D">
              <w:rPr>
                <w:rFonts w:ascii="Times New Roman" w:hAnsi="Times New Roman" w:cs="Times New Roman"/>
              </w:rPr>
              <w:lastRenderedPageBreak/>
              <w:t>сезона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Планируемый срок (сроки отдельных этапов) поставки товаров (выпол</w:t>
            </w:r>
            <w:r w:rsidRPr="007E530D">
              <w:rPr>
                <w:rFonts w:ascii="Times New Roman" w:hAnsi="Times New Roman" w:cs="Times New Roman"/>
              </w:rPr>
              <w:lastRenderedPageBreak/>
              <w:t>нения работ,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Закупка у единственн</w:t>
            </w:r>
            <w:r w:rsidRPr="007E530D">
              <w:rPr>
                <w:rFonts w:ascii="Times New Roman" w:hAnsi="Times New Roman" w:cs="Times New Roman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Энергия </w:t>
            </w:r>
            <w:r w:rsidRPr="007E530D">
              <w:rPr>
                <w:rFonts w:ascii="Times New Roman" w:hAnsi="Times New Roman" w:cs="Times New Roman"/>
              </w:rPr>
              <w:lastRenderedPageBreak/>
              <w:t>тепловая, отпущенная котельными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Функциональные, технические, качественные, эксплуатационн</w:t>
            </w:r>
            <w:r w:rsidRPr="007E530D">
              <w:rPr>
                <w:rFonts w:ascii="Times New Roman" w:hAnsi="Times New Roman" w:cs="Times New Roman"/>
              </w:rPr>
              <w:lastRenderedPageBreak/>
              <w:t>ые характеристики: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 xml:space="preserve">в соответствии с ГОСТ </w:t>
            </w:r>
            <w:proofErr w:type="gramStart"/>
            <w:r w:rsidRPr="007E530D">
              <w:rPr>
                <w:rFonts w:ascii="Times New Roman" w:hAnsi="Times New Roman" w:cs="Times New Roman"/>
              </w:rPr>
              <w:t>Р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Усл</w:t>
            </w:r>
            <w:r w:rsidRPr="007E530D">
              <w:rPr>
                <w:rFonts w:ascii="Times New Roman" w:hAnsi="Times New Roman" w:cs="Times New Roman"/>
              </w:rPr>
              <w:lastRenderedPageBreak/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87</w:t>
            </w:r>
            <w:r w:rsidRPr="007E530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Ямочный ремонт автомоби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льной дороги по ул. Новая от пересечения дороги Куртамыш – Курган до ул. </w:t>
            </w:r>
            <w:r w:rsidRPr="007E530D">
              <w:rPr>
                <w:rFonts w:ascii="Times New Roman" w:hAnsi="Times New Roman" w:cs="Times New Roman"/>
              </w:rPr>
              <w:lastRenderedPageBreak/>
              <w:t>Центральная, ул. Центральная от ул. Новая до ул. Центральная д. № 73 с. Пушк</w:t>
            </w:r>
            <w:r w:rsidRPr="007E530D">
              <w:rPr>
                <w:rFonts w:ascii="Times New Roman" w:hAnsi="Times New Roman" w:cs="Times New Roman"/>
              </w:rPr>
              <w:lastRenderedPageBreak/>
              <w:t>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в соответствии с приложением к </w:t>
            </w:r>
            <w:r w:rsidRPr="007E530D">
              <w:rPr>
                <w:rFonts w:ascii="Times New Roman" w:hAnsi="Times New Roman" w:cs="Times New Roman"/>
              </w:rPr>
              <w:lastRenderedPageBreak/>
              <w:t>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Периодичность поставки тов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аров (выполнения работ, оказания услуг): Один раз в год 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Планируемый срок (срок</w:t>
            </w:r>
            <w:r w:rsidRPr="007E530D">
              <w:rPr>
                <w:rFonts w:ascii="Times New Roman" w:hAnsi="Times New Roman" w:cs="Times New Roman"/>
              </w:rPr>
              <w:lastRenderedPageBreak/>
              <w:t>и отдельных этапов) поставки товаров (выполнения работ, оказания услуг): Срок вы</w:t>
            </w:r>
            <w:r w:rsidRPr="007E530D">
              <w:rPr>
                <w:rFonts w:ascii="Times New Roman" w:hAnsi="Times New Roman" w:cs="Times New Roman"/>
              </w:rPr>
              <w:lastRenderedPageBreak/>
              <w:t>полнения работ – в течение 10 дней со дня, следующего за днем подписания муници</w:t>
            </w:r>
            <w:r w:rsidRPr="007E530D">
              <w:rPr>
                <w:rFonts w:ascii="Times New Roman" w:hAnsi="Times New Roman" w:cs="Times New Roman"/>
              </w:rPr>
              <w:lastRenderedPageBreak/>
              <w:t>пального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Возникновение обстояте</w:t>
            </w:r>
            <w:r w:rsidRPr="007E530D">
              <w:rPr>
                <w:rFonts w:ascii="Times New Roman" w:hAnsi="Times New Roman" w:cs="Times New Roman"/>
              </w:rPr>
              <w:lastRenderedPageBreak/>
              <w:t>льств, предвидеть которые на дату утверждения плана-графика закупок бы</w:t>
            </w:r>
            <w:r w:rsidRPr="007E530D">
              <w:rPr>
                <w:rFonts w:ascii="Times New Roman" w:hAnsi="Times New Roman" w:cs="Times New Roman"/>
              </w:rPr>
              <w:lastRenderedPageBreak/>
              <w:t>ло невозможно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Автомагистрали, автомобильные дороги, в том числе улично-дорожная сет</w:t>
            </w:r>
            <w:r w:rsidRPr="007E530D">
              <w:rPr>
                <w:rFonts w:ascii="Times New Roman" w:hAnsi="Times New Roman" w:cs="Times New Roman"/>
              </w:rPr>
              <w:lastRenderedPageBreak/>
              <w:t>ь, прочие автомобильные, велосипедные или пешеходные дороги, взлетно-посадочные полосы аэр</w:t>
            </w:r>
            <w:r w:rsidRPr="007E530D">
              <w:rPr>
                <w:rFonts w:ascii="Times New Roman" w:hAnsi="Times New Roman" w:cs="Times New Roman"/>
              </w:rPr>
              <w:lastRenderedPageBreak/>
              <w:t>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Возникновение обстоятельств, предвидеть которые на дату утве</w:t>
            </w:r>
            <w:r w:rsidRPr="007E530D">
              <w:rPr>
                <w:rFonts w:ascii="Times New Roman" w:hAnsi="Times New Roman" w:cs="Times New Roman"/>
              </w:rPr>
              <w:lastRenderedPageBreak/>
              <w:t>рждения плана-графика закупок было невозможно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пр</w:t>
            </w:r>
            <w:r w:rsidRPr="007E530D">
              <w:rPr>
                <w:rFonts w:ascii="Times New Roman" w:hAnsi="Times New Roman" w:cs="Times New Roman"/>
              </w:rPr>
              <w:lastRenderedPageBreak/>
              <w:t>оведение ЭА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740743.22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740743.22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2492408.00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3266071.</w:t>
            </w:r>
            <w:r w:rsidRPr="007E530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X</w:t>
            </w: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6975"/>
        <w:gridCol w:w="696"/>
        <w:gridCol w:w="2790"/>
        <w:gridCol w:w="696"/>
        <w:gridCol w:w="2790"/>
      </w:tblGrid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Г</w:t>
            </w:r>
            <w:r w:rsidR="007E530D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7E530D" w:rsidP="007E5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43"/>
        <w:gridCol w:w="451"/>
        <w:gridCol w:w="143"/>
        <w:gridCol w:w="451"/>
        <w:gridCol w:w="220"/>
        <w:gridCol w:w="13539"/>
      </w:tblGrid>
      <w:tr w:rsidR="00106D30" w:rsidRPr="007E530D" w:rsidTr="00106D3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>г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106D30" w:rsidRDefault="00106D30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Default="007E530D" w:rsidP="00106D30">
      <w:pPr>
        <w:rPr>
          <w:rFonts w:ascii="Times New Roman" w:hAnsi="Times New Roman" w:cs="Times New Roman"/>
        </w:rPr>
      </w:pPr>
    </w:p>
    <w:p w:rsidR="007E530D" w:rsidRPr="007E530D" w:rsidRDefault="007E530D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106D30" w:rsidRPr="007E530D" w:rsidTr="00106D30">
        <w:tc>
          <w:tcPr>
            <w:tcW w:w="0" w:type="auto"/>
            <w:vAlign w:val="center"/>
            <w:hideMark/>
          </w:tcPr>
          <w:p w:rsidR="007E530D" w:rsidRDefault="00106D30" w:rsidP="007E530D">
            <w:pPr>
              <w:jc w:val="center"/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ФОРМА</w:t>
            </w:r>
          </w:p>
          <w:p w:rsidR="00106D30" w:rsidRPr="007E530D" w:rsidRDefault="00106D30" w:rsidP="007E530D">
            <w:pPr>
              <w:jc w:val="center"/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 обоснования закупок товаров, работ и услуг для обеспечения государственных и муниципальных нужд </w:t>
            </w:r>
            <w:r w:rsidR="007E530D">
              <w:rPr>
                <w:rFonts w:ascii="Times New Roman" w:hAnsi="Times New Roman" w:cs="Times New Roman"/>
              </w:rPr>
              <w:t xml:space="preserve"> </w:t>
            </w:r>
            <w:r w:rsidRPr="007E530D">
              <w:rPr>
                <w:rFonts w:ascii="Times New Roman" w:hAnsi="Times New Roman" w:cs="Times New Roman"/>
              </w:rPr>
              <w:t>при формировании и утверждении плана-графика закупок</w:t>
            </w: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8"/>
        <w:gridCol w:w="2570"/>
        <w:gridCol w:w="1978"/>
      </w:tblGrid>
      <w:tr w:rsidR="00106D30" w:rsidRPr="007E530D" w:rsidTr="00106D30">
        <w:tc>
          <w:tcPr>
            <w:tcW w:w="200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5</w:t>
            </w:r>
          </w:p>
        </w:tc>
      </w:tr>
      <w:tr w:rsidR="00106D30" w:rsidRPr="007E530D" w:rsidTr="00106D30">
        <w:tc>
          <w:tcPr>
            <w:tcW w:w="200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481"/>
        <w:gridCol w:w="1410"/>
        <w:gridCol w:w="1424"/>
        <w:gridCol w:w="1613"/>
        <w:gridCol w:w="1651"/>
        <w:gridCol w:w="1450"/>
        <w:gridCol w:w="1356"/>
        <w:gridCol w:w="1257"/>
        <w:gridCol w:w="1526"/>
      </w:tblGrid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530D">
              <w:rPr>
                <w:rFonts w:ascii="Times New Roman" w:hAnsi="Times New Roman" w:cs="Times New Roman"/>
              </w:rPr>
              <w:t>п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7E530D">
              <w:rPr>
                <w:rFonts w:ascii="Times New Roman" w:hAnsi="Times New Roman" w:cs="Times New Roman"/>
              </w:rPr>
              <w:lastRenderedPageBreak/>
              <w:t>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 с единственным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</w:t>
            </w:r>
            <w:r w:rsidRPr="007E530D">
              <w:rPr>
                <w:rFonts w:ascii="Times New Roman" w:hAnsi="Times New Roman" w:cs="Times New Roman"/>
              </w:rPr>
              <w:lastRenderedPageBreak/>
              <w:t xml:space="preserve">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10</w:t>
            </w: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Ямочный ремонт автомобильной дороги по ул. Новая от пересечения дороги Куртамыш – Курган до </w:t>
            </w:r>
            <w:r w:rsidRPr="007E530D">
              <w:rPr>
                <w:rFonts w:ascii="Times New Roman" w:hAnsi="Times New Roman" w:cs="Times New Roman"/>
              </w:rPr>
              <w:lastRenderedPageBreak/>
              <w:t>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>в соответствии с приложением к плану графику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в соответствии с приложением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п. 5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193451100145045110100100020020000242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32920.00</w:t>
            </w:r>
            <w:r w:rsidRPr="007E530D">
              <w:rPr>
                <w:rFonts w:ascii="Times New Roman" w:hAnsi="Times New Roman" w:cs="Times New Roman"/>
              </w:rPr>
              <w:br/>
            </w:r>
            <w:r w:rsidRPr="007E530D">
              <w:rPr>
                <w:rFonts w:ascii="Times New Roman" w:hAnsi="Times New Roman" w:cs="Times New Roman"/>
              </w:rPr>
              <w:br/>
              <w:t>740743.22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</w:tbl>
    <w:p w:rsidR="00106D30" w:rsidRPr="007E530D" w:rsidRDefault="00106D30" w:rsidP="00106D30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  <w:gridCol w:w="154"/>
        <w:gridCol w:w="1098"/>
        <w:gridCol w:w="1078"/>
        <w:gridCol w:w="525"/>
        <w:gridCol w:w="66"/>
        <w:gridCol w:w="2174"/>
        <w:gridCol w:w="66"/>
        <w:gridCol w:w="263"/>
        <w:gridCol w:w="263"/>
        <w:gridCol w:w="174"/>
      </w:tblGrid>
      <w:tr w:rsidR="00106D30" w:rsidRPr="007E530D" w:rsidTr="00106D3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ПОПОВ РОМАН ЮРЬЕВИЧ, 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proofErr w:type="gramStart"/>
            <w:r w:rsidRPr="007E530D">
              <w:rPr>
                <w:rFonts w:ascii="Times New Roman" w:hAnsi="Times New Roman" w:cs="Times New Roman"/>
              </w:rPr>
              <w:t>г</w:t>
            </w:r>
            <w:proofErr w:type="gramEnd"/>
            <w:r w:rsidRPr="007E530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>ПОПОВ РОМАН ЮРЬЕВИЧ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  <w:tr w:rsidR="00106D30" w:rsidRPr="007E530D" w:rsidTr="00106D30"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  <w:r w:rsidRPr="007E530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06D30" w:rsidRPr="007E530D" w:rsidRDefault="00106D30" w:rsidP="007E530D">
            <w:pPr>
              <w:rPr>
                <w:rFonts w:ascii="Times New Roman" w:hAnsi="Times New Roman" w:cs="Times New Roman"/>
              </w:rPr>
            </w:pPr>
          </w:p>
        </w:tc>
      </w:tr>
    </w:tbl>
    <w:p w:rsidR="007D0B7D" w:rsidRPr="007E530D" w:rsidRDefault="007D0B7D" w:rsidP="00106D30">
      <w:pPr>
        <w:rPr>
          <w:rFonts w:ascii="Times New Roman" w:hAnsi="Times New Roman" w:cs="Times New Roman"/>
        </w:rPr>
      </w:pPr>
    </w:p>
    <w:sectPr w:rsidR="007D0B7D" w:rsidRPr="007E530D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7E53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Content>
      <w:p w:rsidR="007E530D" w:rsidRDefault="007E53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A5C">
          <w:rPr>
            <w:noProof/>
          </w:rPr>
          <w:t>25</w:t>
        </w:r>
        <w:r>
          <w:fldChar w:fldCharType="end"/>
        </w:r>
      </w:p>
    </w:sdtContent>
  </w:sdt>
  <w:p w:rsidR="007E530D" w:rsidRDefault="007E53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7E530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7E53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7E53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7E53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1D34"/>
    <w:rsid w:val="002A5841"/>
    <w:rsid w:val="002A5E19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95EDC"/>
    <w:rsid w:val="004A1AD9"/>
    <w:rsid w:val="004A542C"/>
    <w:rsid w:val="004A5C5F"/>
    <w:rsid w:val="004B167E"/>
    <w:rsid w:val="004B6F3B"/>
    <w:rsid w:val="004C7F6E"/>
    <w:rsid w:val="004E24B8"/>
    <w:rsid w:val="004E395F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2A5C"/>
    <w:rsid w:val="006C7AE2"/>
    <w:rsid w:val="006C7EF9"/>
    <w:rsid w:val="006D1168"/>
    <w:rsid w:val="006D3058"/>
    <w:rsid w:val="006E253C"/>
    <w:rsid w:val="006E6262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5472"/>
    <w:rsid w:val="007626D9"/>
    <w:rsid w:val="007634EC"/>
    <w:rsid w:val="00766716"/>
    <w:rsid w:val="00773C2E"/>
    <w:rsid w:val="0077534C"/>
    <w:rsid w:val="00776CB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E530D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32BD7"/>
    <w:rsid w:val="00847679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443D"/>
    <w:rsid w:val="00BC56F2"/>
    <w:rsid w:val="00BD02D7"/>
    <w:rsid w:val="00BE03F5"/>
    <w:rsid w:val="00BE568C"/>
    <w:rsid w:val="00BF0685"/>
    <w:rsid w:val="00BF07C6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E5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E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E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E53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E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E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5B0A-66A7-4B30-BD52-14096AA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1704</Words>
  <Characters>9716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</cp:revision>
  <dcterms:created xsi:type="dcterms:W3CDTF">2019-06-19T07:14:00Z</dcterms:created>
  <dcterms:modified xsi:type="dcterms:W3CDTF">2019-06-19T07:14:00Z</dcterms:modified>
</cp:coreProperties>
</file>