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D" w:rsidRDefault="00BB6C9D" w:rsidP="00BB6C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F418E"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КУРГАНСКАЯ ОБЛАСТЬ</w:t>
      </w:r>
    </w:p>
    <w:p w:rsidR="00BB6C9D" w:rsidRDefault="00BB6C9D" w:rsidP="00BB6C9D">
      <w:pPr>
        <w:rPr>
          <w:b/>
          <w:sz w:val="26"/>
          <w:szCs w:val="26"/>
        </w:rPr>
      </w:pPr>
    </w:p>
    <w:p w:rsidR="00BB6C9D" w:rsidRDefault="00BB6C9D" w:rsidP="00BB6C9D">
      <w:pPr>
        <w:rPr>
          <w:b/>
          <w:sz w:val="26"/>
          <w:szCs w:val="26"/>
        </w:rPr>
      </w:pPr>
      <w:r>
        <w:rPr>
          <w:b/>
          <w:sz w:val="26"/>
          <w:szCs w:val="26"/>
        </w:rPr>
        <w:t>КУРТАМЫШСКИЙ РАЙОН</w:t>
      </w:r>
    </w:p>
    <w:p w:rsidR="00BB6C9D" w:rsidRDefault="00BB6C9D" w:rsidP="00BB6C9D">
      <w:pPr>
        <w:rPr>
          <w:b/>
          <w:sz w:val="26"/>
          <w:szCs w:val="26"/>
        </w:rPr>
      </w:pPr>
    </w:p>
    <w:p w:rsidR="00BB6C9D" w:rsidRDefault="006F418E" w:rsidP="006F41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ПУШКИНСКИЙ</w:t>
      </w:r>
      <w:r w:rsidR="00BB6C9D">
        <w:rPr>
          <w:b/>
          <w:sz w:val="26"/>
          <w:szCs w:val="26"/>
        </w:rPr>
        <w:t xml:space="preserve"> СЕЛЬСОВЕТ</w:t>
      </w:r>
    </w:p>
    <w:p w:rsidR="00BB6C9D" w:rsidRDefault="00BB6C9D" w:rsidP="00BB6C9D">
      <w:pPr>
        <w:rPr>
          <w:b/>
          <w:sz w:val="26"/>
          <w:szCs w:val="26"/>
        </w:rPr>
      </w:pPr>
    </w:p>
    <w:p w:rsidR="00BB6C9D" w:rsidRDefault="006F418E" w:rsidP="00BB6C9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ПУШКИНСКОГО </w:t>
      </w:r>
      <w:r w:rsidR="00BB6C9D">
        <w:rPr>
          <w:b/>
          <w:sz w:val="26"/>
          <w:szCs w:val="26"/>
        </w:rPr>
        <w:t xml:space="preserve"> СЕЛЬСОВЕТА</w:t>
      </w:r>
    </w:p>
    <w:p w:rsidR="00BB6C9D" w:rsidRDefault="00BB6C9D" w:rsidP="00BB6C9D">
      <w:pPr>
        <w:rPr>
          <w:b/>
          <w:sz w:val="28"/>
          <w:szCs w:val="28"/>
        </w:rPr>
      </w:pPr>
    </w:p>
    <w:p w:rsidR="00BB6C9D" w:rsidRDefault="00BB6C9D" w:rsidP="00BB6C9D">
      <w:pPr>
        <w:rPr>
          <w:b/>
        </w:rPr>
      </w:pPr>
    </w:p>
    <w:p w:rsidR="00BB6C9D" w:rsidRDefault="00BB6C9D" w:rsidP="00BB6C9D">
      <w:pPr>
        <w:jc w:val="both"/>
        <w:rPr>
          <w:b/>
        </w:rPr>
      </w:pPr>
    </w:p>
    <w:p w:rsidR="00BB6C9D" w:rsidRDefault="00BB6C9D" w:rsidP="00BB6C9D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B6C9D" w:rsidRDefault="00BB6C9D" w:rsidP="00BB6C9D">
      <w:pPr>
        <w:jc w:val="both"/>
        <w:rPr>
          <w:b/>
          <w:sz w:val="28"/>
          <w:szCs w:val="28"/>
        </w:rPr>
      </w:pPr>
    </w:p>
    <w:p w:rsidR="00BB6C9D" w:rsidRDefault="006F418E" w:rsidP="00BB6C9D">
      <w:pPr>
        <w:jc w:val="both"/>
      </w:pPr>
      <w:r>
        <w:t>от 11.01.2021 г.          № 01</w:t>
      </w:r>
      <w:r w:rsidR="00BB6C9D">
        <w:t>-р</w:t>
      </w:r>
    </w:p>
    <w:p w:rsidR="00BB6C9D" w:rsidRDefault="006F418E" w:rsidP="00BB6C9D">
      <w:pPr>
        <w:jc w:val="both"/>
      </w:pPr>
      <w:r>
        <w:t>с. Пушкино</w:t>
      </w:r>
    </w:p>
    <w:p w:rsidR="00BB6C9D" w:rsidRDefault="00BB6C9D" w:rsidP="00BB6C9D">
      <w:pPr>
        <w:jc w:val="both"/>
      </w:pPr>
    </w:p>
    <w:p w:rsidR="00BB6C9D" w:rsidRDefault="00BB6C9D" w:rsidP="00BB6C9D">
      <w:pPr>
        <w:pStyle w:val="a3"/>
        <w:spacing w:before="0" w:after="0" w:line="255" w:lineRule="atLeast"/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и обеспечению первичных мер пожарной безопасности на территории </w:t>
      </w:r>
      <w:r w:rsidR="006F418E">
        <w:rPr>
          <w:b/>
          <w:sz w:val="26"/>
          <w:szCs w:val="26"/>
        </w:rPr>
        <w:t>Пушкинского</w:t>
      </w:r>
      <w:r>
        <w:rPr>
          <w:b/>
          <w:sz w:val="26"/>
          <w:szCs w:val="26"/>
        </w:rPr>
        <w:t xml:space="preserve"> сельсовета на 2021 год</w:t>
      </w: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соответствии с Федеральным законом от 21 декабря 1994 года № 69-ФЗ «О пожарной безопасности», пунктом 9 статьи 14 Федеральным законом от 6 октября 2003 года №131-ФЗ «Об общих принципах организации местного самоуправления в Российской Федерации» и законом Курганской области от 31 декабря 2004 года №17 «О пожарной безопасности в Курганской области», в целях </w:t>
      </w:r>
      <w:r>
        <w:rPr>
          <w:color w:val="1E1E1E"/>
          <w:sz w:val="26"/>
          <w:szCs w:val="26"/>
        </w:rPr>
        <w:t>предотвращения пожаров,</w:t>
      </w:r>
      <w:r>
        <w:rPr>
          <w:bCs/>
          <w:color w:val="000000"/>
          <w:sz w:val="26"/>
          <w:szCs w:val="26"/>
        </w:rPr>
        <w:t xml:space="preserve"> защита жизни и здоровья граждан</w:t>
      </w:r>
      <w:proofErr w:type="gramEnd"/>
      <w:r>
        <w:rPr>
          <w:bCs/>
          <w:color w:val="000000"/>
          <w:sz w:val="26"/>
          <w:szCs w:val="26"/>
        </w:rPr>
        <w:t>, уменьшение человеческих и материальных потерь от пожаров, укрепление пожарной безопасност</w:t>
      </w:r>
      <w:r w:rsidR="006F418E">
        <w:rPr>
          <w:bCs/>
          <w:color w:val="000000"/>
          <w:sz w:val="26"/>
          <w:szCs w:val="26"/>
        </w:rPr>
        <w:t>и населенных пунктов Пушкинского</w:t>
      </w:r>
      <w:r>
        <w:rPr>
          <w:bCs/>
          <w:color w:val="000000"/>
          <w:sz w:val="26"/>
          <w:szCs w:val="26"/>
        </w:rPr>
        <w:t xml:space="preserve"> сельсовета</w:t>
      </w:r>
      <w:r w:rsidR="006F418E">
        <w:rPr>
          <w:sz w:val="26"/>
          <w:szCs w:val="26"/>
        </w:rPr>
        <w:t xml:space="preserve">, Администрация Пушкинского </w:t>
      </w:r>
      <w:r>
        <w:rPr>
          <w:sz w:val="26"/>
          <w:szCs w:val="26"/>
        </w:rPr>
        <w:t xml:space="preserve">сельсовета </w:t>
      </w:r>
    </w:p>
    <w:p w:rsidR="00BB6C9D" w:rsidRDefault="00BB6C9D" w:rsidP="00BB6C9D">
      <w:pPr>
        <w:rPr>
          <w:sz w:val="26"/>
          <w:szCs w:val="26"/>
        </w:rPr>
      </w:pPr>
    </w:p>
    <w:p w:rsidR="00BB6C9D" w:rsidRDefault="00BB6C9D" w:rsidP="00BB6C9D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ОБЯЗЫВАЕТ:</w:t>
      </w:r>
    </w:p>
    <w:p w:rsidR="00BB6C9D" w:rsidRDefault="00BB6C9D" w:rsidP="00BB6C9D">
      <w:pPr>
        <w:jc w:val="left"/>
        <w:rPr>
          <w:b/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Утвердить мероприятия по обеспечению первичных мер пожарной безопа</w:t>
      </w:r>
      <w:r w:rsidR="006F418E">
        <w:rPr>
          <w:sz w:val="26"/>
          <w:szCs w:val="26"/>
        </w:rPr>
        <w:t>сности на территории Пушкинского</w:t>
      </w:r>
      <w:r>
        <w:rPr>
          <w:sz w:val="26"/>
          <w:szCs w:val="26"/>
        </w:rPr>
        <w:t xml:space="preserve"> сельсовета на 2021 год согласно приложению, к настоящему распоряжению.</w:t>
      </w:r>
    </w:p>
    <w:p w:rsidR="00BB6C9D" w:rsidRDefault="00BB6C9D" w:rsidP="00BB6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Главному специ</w:t>
      </w:r>
      <w:r w:rsidR="006F418E">
        <w:rPr>
          <w:sz w:val="26"/>
          <w:szCs w:val="26"/>
        </w:rPr>
        <w:t xml:space="preserve">алисту Администрации Пушкинского сельсовета </w:t>
      </w:r>
      <w:proofErr w:type="spellStart"/>
      <w:r w:rsidR="006F418E">
        <w:rPr>
          <w:sz w:val="26"/>
          <w:szCs w:val="26"/>
        </w:rPr>
        <w:t>Утешеву</w:t>
      </w:r>
      <w:proofErr w:type="spellEnd"/>
      <w:r w:rsidR="006F418E">
        <w:rPr>
          <w:sz w:val="26"/>
          <w:szCs w:val="26"/>
        </w:rPr>
        <w:t xml:space="preserve"> Е.И.</w:t>
      </w:r>
      <w:r>
        <w:rPr>
          <w:sz w:val="26"/>
          <w:szCs w:val="26"/>
        </w:rPr>
        <w:t xml:space="preserve"> ознакомить с настоящим распоряжением </w:t>
      </w:r>
      <w:proofErr w:type="gramStart"/>
      <w:r>
        <w:rPr>
          <w:sz w:val="26"/>
          <w:szCs w:val="26"/>
        </w:rPr>
        <w:t>ответственных</w:t>
      </w:r>
      <w:proofErr w:type="gramEnd"/>
      <w:r>
        <w:rPr>
          <w:sz w:val="26"/>
          <w:szCs w:val="26"/>
        </w:rPr>
        <w:t xml:space="preserve"> за его исполнение. </w:t>
      </w:r>
    </w:p>
    <w:p w:rsidR="00BB6C9D" w:rsidRDefault="00BB6C9D" w:rsidP="00BB6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распоряжение обнародовать на доске объя</w:t>
      </w:r>
      <w:r w:rsidR="006F418E">
        <w:rPr>
          <w:sz w:val="26"/>
          <w:szCs w:val="26"/>
        </w:rPr>
        <w:t xml:space="preserve">влений Администрации Пушкинского сельсовета </w:t>
      </w:r>
      <w:proofErr w:type="gramStart"/>
      <w:r w:rsidR="006F418E">
        <w:rPr>
          <w:sz w:val="26"/>
          <w:szCs w:val="26"/>
        </w:rPr>
        <w:t>в</w:t>
      </w:r>
      <w:proofErr w:type="gramEnd"/>
      <w:r w:rsidR="006F418E">
        <w:rPr>
          <w:sz w:val="26"/>
          <w:szCs w:val="26"/>
        </w:rPr>
        <w:t xml:space="preserve"> </w:t>
      </w:r>
      <w:proofErr w:type="gramStart"/>
      <w:r w:rsidR="006F418E">
        <w:rPr>
          <w:sz w:val="26"/>
          <w:szCs w:val="26"/>
        </w:rPr>
        <w:t>с</w:t>
      </w:r>
      <w:proofErr w:type="gramEnd"/>
      <w:r w:rsidR="006F418E">
        <w:rPr>
          <w:sz w:val="26"/>
          <w:szCs w:val="26"/>
        </w:rPr>
        <w:t xml:space="preserve">. Пушкино </w:t>
      </w:r>
      <w:r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 </w:t>
      </w:r>
    </w:p>
    <w:p w:rsidR="00BB6C9D" w:rsidRDefault="00BB6C9D" w:rsidP="00BB6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</w:t>
      </w:r>
      <w:r w:rsidR="006F418E">
        <w:rPr>
          <w:sz w:val="26"/>
          <w:szCs w:val="26"/>
        </w:rPr>
        <w:t>я возложить на Главу Пушкинского сельсовета Попов Р.Ю.</w:t>
      </w:r>
      <w:r>
        <w:rPr>
          <w:sz w:val="26"/>
          <w:szCs w:val="26"/>
        </w:rPr>
        <w:t xml:space="preserve"> </w:t>
      </w:r>
    </w:p>
    <w:p w:rsidR="00BB6C9D" w:rsidRDefault="00BB6C9D" w:rsidP="00BB6C9D">
      <w:pPr>
        <w:jc w:val="left"/>
        <w:rPr>
          <w:sz w:val="26"/>
          <w:szCs w:val="26"/>
        </w:rPr>
      </w:pPr>
    </w:p>
    <w:p w:rsidR="006F418E" w:rsidRDefault="006F418E" w:rsidP="006F418E">
      <w:pPr>
        <w:jc w:val="both"/>
        <w:rPr>
          <w:sz w:val="26"/>
          <w:szCs w:val="26"/>
        </w:rPr>
      </w:pPr>
    </w:p>
    <w:p w:rsidR="00BB6C9D" w:rsidRDefault="006F418E" w:rsidP="006F41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</w:t>
      </w:r>
      <w:r w:rsidR="00BB6C9D">
        <w:rPr>
          <w:sz w:val="26"/>
          <w:szCs w:val="26"/>
        </w:rPr>
        <w:t xml:space="preserve"> сельсовета         </w:t>
      </w:r>
      <w:r>
        <w:rPr>
          <w:sz w:val="26"/>
          <w:szCs w:val="26"/>
        </w:rPr>
        <w:t xml:space="preserve">                               Попов Р.Ю.</w:t>
      </w:r>
      <w:r w:rsidR="00BB6C9D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</w:t>
      </w:r>
    </w:p>
    <w:p w:rsidR="00BB6C9D" w:rsidRDefault="00BB6C9D" w:rsidP="00BB6C9D"/>
    <w:p w:rsidR="00BB6C9D" w:rsidRDefault="00BB6C9D" w:rsidP="00BB6C9D"/>
    <w:p w:rsidR="00BB6C9D" w:rsidRDefault="00BB6C9D" w:rsidP="00BB6C9D"/>
    <w:p w:rsidR="00BB6C9D" w:rsidRDefault="00BB6C9D" w:rsidP="00BB6C9D"/>
    <w:p w:rsidR="00BB6C9D" w:rsidRDefault="00BB6C9D" w:rsidP="00BB6C9D"/>
    <w:p w:rsidR="00BB6C9D" w:rsidRDefault="00BB6C9D" w:rsidP="00BB6C9D"/>
    <w:p w:rsidR="00BB6C9D" w:rsidRDefault="00BB6C9D" w:rsidP="00BB6C9D"/>
    <w:p w:rsidR="00BB6C9D" w:rsidRDefault="00BB6C9D" w:rsidP="00BB6C9D">
      <w:r>
        <w:lastRenderedPageBreak/>
        <w:t xml:space="preserve">                                                             </w:t>
      </w:r>
      <w:r>
        <w:tab/>
        <w:t xml:space="preserve">  </w:t>
      </w:r>
      <w:r w:rsidR="006F418E">
        <w:t xml:space="preserve">            </w:t>
      </w:r>
      <w:r>
        <w:t>Приложение к распоряжению</w:t>
      </w:r>
    </w:p>
    <w:p w:rsidR="00BB6C9D" w:rsidRDefault="00BB6C9D" w:rsidP="00BB6C9D">
      <w:pPr>
        <w:jc w:val="both"/>
      </w:pPr>
      <w:r>
        <w:t xml:space="preserve">                                                       </w:t>
      </w:r>
      <w:r w:rsidR="006F418E">
        <w:t xml:space="preserve">                            Администрации Пушкинского </w:t>
      </w:r>
      <w:r>
        <w:t xml:space="preserve"> сельсов</w:t>
      </w:r>
      <w:r w:rsidR="006F418E">
        <w:t>ета</w:t>
      </w:r>
      <w:r w:rsidR="006F418E">
        <w:tab/>
      </w:r>
      <w:r w:rsidR="006F418E">
        <w:tab/>
      </w:r>
      <w:r w:rsidR="006F418E">
        <w:tab/>
      </w:r>
      <w:r w:rsidR="006F418E">
        <w:tab/>
      </w:r>
      <w:r w:rsidR="006F418E">
        <w:tab/>
      </w:r>
      <w:r w:rsidR="006F418E">
        <w:tab/>
      </w:r>
      <w:r w:rsidR="006F418E">
        <w:tab/>
        <w:t xml:space="preserve">       </w:t>
      </w:r>
      <w:r>
        <w:t xml:space="preserve"> от 11.</w:t>
      </w:r>
      <w:r w:rsidR="006F418E">
        <w:t>01.2021г.№ 01</w:t>
      </w:r>
      <w:r>
        <w:t xml:space="preserve">-р «О подготовке                      </w:t>
      </w:r>
    </w:p>
    <w:p w:rsidR="00BB6C9D" w:rsidRDefault="00BB6C9D" w:rsidP="00BB6C9D">
      <w:pPr>
        <w:jc w:val="both"/>
      </w:pPr>
      <w:r>
        <w:t xml:space="preserve">                                                             </w:t>
      </w:r>
      <w:r w:rsidR="006F418E">
        <w:t xml:space="preserve">                      </w:t>
      </w:r>
      <w:r>
        <w:t xml:space="preserve"> и обеспечению первичных мер </w:t>
      </w:r>
      <w:proofErr w:type="gramStart"/>
      <w:r>
        <w:t>пожарной</w:t>
      </w:r>
      <w:proofErr w:type="gramEnd"/>
    </w:p>
    <w:p w:rsidR="00BB6C9D" w:rsidRDefault="00BB6C9D" w:rsidP="006F418E">
      <w:pPr>
        <w:jc w:val="right"/>
      </w:pPr>
      <w:r>
        <w:t xml:space="preserve">                                                                      </w:t>
      </w:r>
      <w:r w:rsidR="006F418E">
        <w:t xml:space="preserve">             </w:t>
      </w:r>
      <w:r>
        <w:t>б</w:t>
      </w:r>
      <w:r w:rsidR="006F418E">
        <w:t xml:space="preserve">езопасности на территории       </w:t>
      </w:r>
      <w:proofErr w:type="gramStart"/>
      <w:r w:rsidR="006F418E">
        <w:t>Пушкинского</w:t>
      </w:r>
      <w:proofErr w:type="gramEnd"/>
      <w:r>
        <w:t>-</w:t>
      </w:r>
    </w:p>
    <w:p w:rsidR="00BB6C9D" w:rsidRDefault="00BB6C9D" w:rsidP="00BB6C9D">
      <w:pPr>
        <w:jc w:val="both"/>
      </w:pPr>
      <w:r>
        <w:t xml:space="preserve">                                   </w:t>
      </w:r>
      <w:r w:rsidR="006F418E">
        <w:t xml:space="preserve">                              </w:t>
      </w:r>
      <w:r>
        <w:t xml:space="preserve"> </w:t>
      </w:r>
      <w:r w:rsidR="006F418E">
        <w:t xml:space="preserve">                                    </w:t>
      </w:r>
      <w:r>
        <w:t xml:space="preserve">сельсовета на 2021 год» </w:t>
      </w:r>
    </w:p>
    <w:p w:rsidR="00BB6C9D" w:rsidRDefault="00BB6C9D" w:rsidP="00BB6C9D"/>
    <w:p w:rsidR="00BB6C9D" w:rsidRDefault="00BB6C9D" w:rsidP="00BB6C9D">
      <w:pPr>
        <w:rPr>
          <w:b/>
        </w:rPr>
      </w:pPr>
      <w:r>
        <w:rPr>
          <w:b/>
        </w:rPr>
        <w:t>Мероприятия</w:t>
      </w:r>
    </w:p>
    <w:p w:rsidR="00BB6C9D" w:rsidRDefault="00BB6C9D" w:rsidP="00BB6C9D">
      <w:pPr>
        <w:rPr>
          <w:b/>
        </w:rPr>
      </w:pPr>
      <w:r>
        <w:rPr>
          <w:b/>
        </w:rPr>
        <w:t>по обеспечению первичных мер пожарной безопасности на терри</w:t>
      </w:r>
      <w:r w:rsidR="006F418E">
        <w:rPr>
          <w:b/>
        </w:rPr>
        <w:t>тории Пушкинского</w:t>
      </w:r>
      <w:r>
        <w:rPr>
          <w:b/>
        </w:rPr>
        <w:t xml:space="preserve"> сельсовета на 2021 год</w:t>
      </w:r>
    </w:p>
    <w:p w:rsidR="00BB6C9D" w:rsidRDefault="00BB6C9D" w:rsidP="00BB6C9D">
      <w:pPr>
        <w:jc w:val="both"/>
      </w:pPr>
    </w:p>
    <w:tbl>
      <w:tblPr>
        <w:tblW w:w="103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761"/>
        <w:gridCol w:w="1700"/>
        <w:gridCol w:w="2126"/>
      </w:tblGrid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проведения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Рассмотреть вопрос защиты населения, уменьшения материальных потерь от пожаров, укрепления пожарной безопасности населённых пунктов, объектов, жилого сектора на гражданских собраниях</w:t>
            </w:r>
            <w:r>
              <w:rPr>
                <w:color w:val="1E1E1E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 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9D" w:rsidRDefault="006F418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pStyle w:val="a3"/>
              <w:spacing w:before="0" w:after="0" w:line="25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Пропаганда по противопожарной безопасности в целях широкого вовлечения населения в дело предупреждения и тушения пожаров, активизация деятельности муниципальных пожарных постов, обучение населения мерам пожарной безопасности и порядка действий в случае возникновения пожара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8E" w:rsidRDefault="006F418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  <w:p w:rsidR="00BB6C9D" w:rsidRDefault="00E24B0D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Утешева</w:t>
            </w:r>
            <w:proofErr w:type="spellEnd"/>
            <w:r>
              <w:rPr>
                <w:lang w:eastAsia="en-US"/>
              </w:rPr>
              <w:t xml:space="preserve"> Е.И.</w:t>
            </w:r>
            <w:r w:rsidR="00BB6C9D">
              <w:rPr>
                <w:lang w:eastAsia="en-US"/>
              </w:rPr>
              <w:t>.</w:t>
            </w:r>
          </w:p>
        </w:tc>
      </w:tr>
      <w:tr w:rsidR="00BB6C9D" w:rsidTr="00BB6C9D">
        <w:trPr>
          <w:trHeight w:val="9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совещания-учебы с руководителями подведомственных бюджетных учреждений по охране труда и пожарной безопасности на объектах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E24B0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  <w:r>
              <w:rPr>
                <w:lang w:eastAsia="en-US"/>
              </w:rPr>
              <w:t>,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и распространение печатных агитационных материалов на противопожарные темы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школьников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Попов Р.Ю.</w:t>
            </w:r>
            <w:r w:rsidR="00BB6C9D">
              <w:rPr>
                <w:lang w:eastAsia="en-US"/>
              </w:rPr>
              <w:t>(по согласованию)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pStyle w:val="a3"/>
              <w:spacing w:before="0" w:after="0" w:line="255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Проводить агитационно-разъяснительную работу среди населения путем бесед, печатных изданий, средствами наглядной агитации: </w:t>
            </w:r>
          </w:p>
          <w:p w:rsidR="00BB6C9D" w:rsidRDefault="00BB6C9D">
            <w:pPr>
              <w:pStyle w:val="a3"/>
              <w:spacing w:before="0" w:after="0" w:line="255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- о соблюдении правил пожарной безопасности в жилом секторе;</w:t>
            </w:r>
          </w:p>
          <w:p w:rsidR="00BB6C9D" w:rsidRDefault="00BB6C9D">
            <w:pPr>
              <w:pStyle w:val="a3"/>
              <w:spacing w:before="0" w:after="0" w:line="255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- о соблюдении правил пожарной безопасности в населенном пункте и в лесах;</w:t>
            </w:r>
          </w:p>
          <w:p w:rsidR="00BB6C9D" w:rsidRDefault="00BB6C9D">
            <w:pPr>
              <w:pStyle w:val="a3"/>
              <w:spacing w:before="0" w:after="0" w:line="255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 - об очистке территорий, прилегающих к жилым домам, от мусора, сухой травы и других горючих материалов;</w:t>
            </w:r>
          </w:p>
          <w:p w:rsidR="00BB6C9D" w:rsidRDefault="00BB6C9D">
            <w:pPr>
              <w:pStyle w:val="a3"/>
              <w:spacing w:before="0" w:after="0" w:line="255" w:lineRule="atLeast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- о запрете проведения палов сухой растительности и сжигания мусора; </w:t>
            </w:r>
          </w:p>
          <w:p w:rsidR="00BB6C9D" w:rsidRDefault="00BB6C9D">
            <w:pPr>
              <w:spacing w:line="256" w:lineRule="auto"/>
              <w:jc w:val="both"/>
              <w:rPr>
                <w:color w:val="333333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  о порядке действий при введении режима чрезвычайной ситуации</w:t>
            </w:r>
            <w:r>
              <w:rPr>
                <w:color w:val="333333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  <w:r w:rsidR="00BB6C9D">
              <w:rPr>
                <w:lang w:eastAsia="en-US"/>
              </w:rPr>
              <w:t>)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Рекомендовать гражданам очистить свои придомовые территории от мусора, легковоспламеняющихся материалов, сухой сорной </w:t>
            </w:r>
            <w:r>
              <w:rPr>
                <w:lang w:eastAsia="en-US"/>
              </w:rPr>
              <w:lastRenderedPageBreak/>
              <w:t>растительности и других источников возгорания</w:t>
            </w:r>
            <w:r>
              <w:rPr>
                <w:color w:val="1E1E1E"/>
                <w:sz w:val="26"/>
                <w:szCs w:val="26"/>
                <w:lang w:eastAsia="en-US"/>
              </w:rPr>
              <w:t xml:space="preserve">. </w:t>
            </w:r>
            <w:r>
              <w:rPr>
                <w:color w:val="1E1E1E"/>
                <w:lang w:eastAsia="en-US"/>
              </w:rPr>
              <w:t>При уборке территорий не допускать сжигания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  <w:r w:rsidR="00BB6C9D">
              <w:rPr>
                <w:lang w:eastAsia="en-US"/>
              </w:rPr>
              <w:t xml:space="preserve"> (по     согласованию)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в 2021 году выявление, ликвидацию, снос бесхозных, разрушенных строений на территории сельсовета. Принять меры воздействия и обязав хозяев, имеющих в собственности заброшенное ветхое жилье, сараи, находящиеся в жилой зоне, провести их ликвидацию как пожароопасные очаги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свободный проезд пожарного автомобиля по проулкам,  освободить их от строительных материалов, сухой крапивы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рейды проверок жилого сектора:</w:t>
            </w:r>
          </w:p>
          <w:p w:rsidR="00BB6C9D" w:rsidRDefault="00BB6C9D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эксплуатация печного отопления </w:t>
            </w:r>
            <w:proofErr w:type="spellStart"/>
            <w:proofErr w:type="gramStart"/>
            <w:r>
              <w:rPr>
                <w:lang w:eastAsia="en-US"/>
              </w:rPr>
              <w:t>электронагрева</w:t>
            </w:r>
            <w:proofErr w:type="spellEnd"/>
            <w:r>
              <w:rPr>
                <w:lang w:eastAsia="en-US"/>
              </w:rPr>
              <w:t>-тельных</w:t>
            </w:r>
            <w:proofErr w:type="gramEnd"/>
            <w:r>
              <w:rPr>
                <w:lang w:eastAsia="en-US"/>
              </w:rPr>
              <w:t xml:space="preserve"> приборов (с обязательным отражением выявленных замечаний в журналах учета проверок жилого сектора при МПО);</w:t>
            </w:r>
          </w:p>
          <w:p w:rsidR="00BB6C9D" w:rsidRDefault="00BB6C9D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хранение и использование ГСМ на территориях КФХ и ЛПХ и территориях, прилегающих к ним, хранение техники в специально отведенных местах;</w:t>
            </w:r>
          </w:p>
          <w:p w:rsidR="00BB6C9D" w:rsidRDefault="00BB6C9D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заготовка и складирование грубых кормов (сено, солома) в специально отведенные места, не </w:t>
            </w:r>
            <w:proofErr w:type="gramStart"/>
            <w:r>
              <w:rPr>
                <w:lang w:eastAsia="en-US"/>
              </w:rPr>
              <w:t>в близи</w:t>
            </w:r>
            <w:proofErr w:type="gramEnd"/>
            <w:r>
              <w:rPr>
                <w:lang w:eastAsia="en-US"/>
              </w:rPr>
              <w:t xml:space="preserve"> построек, при этом соблюдая противопожарные нормы складирования грубых кормов;</w:t>
            </w:r>
          </w:p>
          <w:p w:rsidR="00BB6C9D" w:rsidRDefault="00BB6C9D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при проведении рейдов, особое внимание обратить на неблагополучные семьи, одинокие ветераны, граждане склонные к злоупотреблению алкоголем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 по особому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Иметь на всех объектах соцкультбыта первичные средства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учреждений соцкультбыта к отопительному сезону 2021-2022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с соблюдением требований нормативно - правовых актов по пожарной безопасности на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Опахивание и содержание санкционированных свалок;</w:t>
            </w: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- октябрь</w:t>
            </w: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территорий прилегающей  к населенным пунктам от сорной сухой растительности, бурьянов крапивы, опахивание опасных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Попов </w:t>
            </w:r>
            <w:proofErr w:type="spellStart"/>
            <w:r>
              <w:rPr>
                <w:lang w:eastAsia="en-US"/>
              </w:rPr>
              <w:t>Р.Ю.</w:t>
            </w:r>
            <w:r w:rsidR="00BB6C9D">
              <w:rPr>
                <w:lang w:eastAsia="en-US"/>
              </w:rPr>
              <w:t>Старосты</w:t>
            </w:r>
            <w:proofErr w:type="spellEnd"/>
            <w:r w:rsidR="00BB6C9D">
              <w:rPr>
                <w:lang w:eastAsia="en-US"/>
              </w:rPr>
              <w:t xml:space="preserve"> (по согласованию)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на заседаниях комиссии:</w:t>
            </w: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руководителей, глав КФХ и ЛПХ, торговых точек по вопросам обеспечения пожарной безопасности на объектах и прилегающих к ним территорий (по согласованию);</w:t>
            </w: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граждан, нарушающих требования норм пожарной безопасности на своих домовладениях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Отчеты депутатов, старших водителей МПО в </w:t>
            </w:r>
            <w:r>
              <w:rPr>
                <w:lang w:eastAsia="en-US"/>
              </w:rPr>
              <w:lastRenderedPageBreak/>
              <w:t>обеспечении пожарной безопасности на территории  сельсовета перед населением на гражданских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Утешева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в исправном состоянии  водонапорных башен и скважин для забора воды пожарных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работу с главами КФХ и ЛПХ по вопросу привлечения их транспорта (бочек с водой) при тушении пожаров на территории сельсовета</w:t>
            </w: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(пролонгация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конкурс на лучший  населённый пункт, бюджетное учреждение, торговую точку, КФХ и ЛПХ, населения 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Утешева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Пушкинскому</w:t>
            </w:r>
            <w:r w:rsidR="00BB6C9D">
              <w:rPr>
                <w:lang w:eastAsia="en-US"/>
              </w:rPr>
              <w:t xml:space="preserve"> лесничеству в тушении лесных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Волонтеры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состоянием пожарной безопасности на территории сельсовета, установление особого противопожарного режима на территории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</w:p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особому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  <w:r w:rsidR="00BB6C9D">
              <w:rPr>
                <w:lang w:eastAsia="en-US"/>
              </w:rPr>
              <w:t>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градостроительной деятельностью, соблюдение требований норм пожарной безопасности при планировке и застройке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</w:p>
        </w:tc>
      </w:tr>
      <w:tr w:rsidR="00BB6C9D" w:rsidTr="00BB6C9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 противопожарного состояния объектов с массовым пребыванием людей в период проведения Новогодних и Рождественских праздников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BB6C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D" w:rsidRDefault="002863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 Р.Ю.</w:t>
            </w:r>
            <w:bookmarkStart w:id="0" w:name="_GoBack"/>
            <w:bookmarkEnd w:id="0"/>
          </w:p>
        </w:tc>
      </w:tr>
    </w:tbl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pStyle w:val="a3"/>
        <w:spacing w:before="0" w:after="0" w:line="255" w:lineRule="atLeas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BB6C9D" w:rsidRDefault="00BB6C9D" w:rsidP="00BB6C9D">
      <w:pPr>
        <w:pStyle w:val="a3"/>
        <w:spacing w:before="0" w:after="0" w:line="255" w:lineRule="atLeast"/>
        <w:jc w:val="both"/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</w:pPr>
    </w:p>
    <w:p w:rsidR="00BB6C9D" w:rsidRDefault="00BB6C9D" w:rsidP="00BB6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BB6C9D" w:rsidRDefault="00BB6C9D" w:rsidP="00BB6C9D">
      <w:pPr>
        <w:jc w:val="both"/>
        <w:rPr>
          <w:sz w:val="26"/>
          <w:szCs w:val="26"/>
        </w:rPr>
      </w:pPr>
    </w:p>
    <w:p w:rsidR="008A3A2A" w:rsidRDefault="008A3A2A"/>
    <w:sectPr w:rsidR="008A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8"/>
    <w:rsid w:val="002863DE"/>
    <w:rsid w:val="006F418E"/>
    <w:rsid w:val="008A3A2A"/>
    <w:rsid w:val="00BB6C9D"/>
    <w:rsid w:val="00DD68C8"/>
    <w:rsid w:val="00E2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C9D"/>
    <w:pPr>
      <w:spacing w:before="192"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C9D"/>
    <w:pPr>
      <w:spacing w:before="192"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Пушкино</dc:creator>
  <cp:keywords/>
  <dc:description/>
  <cp:lastModifiedBy>Пушкино</cp:lastModifiedBy>
  <cp:revision>5</cp:revision>
  <cp:lastPrinted>2021-06-04T08:05:00Z</cp:lastPrinted>
  <dcterms:created xsi:type="dcterms:W3CDTF">2021-06-04T06:09:00Z</dcterms:created>
  <dcterms:modified xsi:type="dcterms:W3CDTF">2021-06-04T08:06:00Z</dcterms:modified>
</cp:coreProperties>
</file>