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62" w:rsidRDefault="00397D62" w:rsidP="00397D62">
      <w:pPr>
        <w:pStyle w:val="1"/>
        <w:tabs>
          <w:tab w:val="left" w:pos="4140"/>
          <w:tab w:val="left" w:pos="4680"/>
          <w:tab w:val="center" w:pos="5102"/>
          <w:tab w:val="left" w:pos="8941"/>
        </w:tabs>
      </w:pPr>
      <w:r>
        <w:t xml:space="preserve">                                      КУРГАНСКАЯ ОБЛАСТЬ                       ПРОЕКТ</w:t>
      </w:r>
    </w:p>
    <w:p w:rsidR="00397D62" w:rsidRDefault="00397D62" w:rsidP="00397D62">
      <w:pPr>
        <w:pStyle w:val="1"/>
      </w:pPr>
      <w:r>
        <w:t>КУРТАМЫШСКИЙ РАЙОН</w:t>
      </w:r>
    </w:p>
    <w:p w:rsidR="00397D62" w:rsidRDefault="00397D62" w:rsidP="00397D62">
      <w:pPr>
        <w:jc w:val="center"/>
        <w:rPr>
          <w:b/>
        </w:rPr>
      </w:pPr>
      <w:r>
        <w:rPr>
          <w:b/>
        </w:rPr>
        <w:t>ВЕРХНЕВСКИЙ СЕЛЬСОВЕТ</w:t>
      </w:r>
    </w:p>
    <w:p w:rsidR="00397D62" w:rsidRDefault="00397D62" w:rsidP="00397D62">
      <w:pPr>
        <w:jc w:val="center"/>
        <w:rPr>
          <w:b/>
          <w:bCs/>
        </w:rPr>
      </w:pPr>
      <w:bookmarkStart w:id="0" w:name="_GoBack"/>
      <w:bookmarkEnd w:id="0"/>
    </w:p>
    <w:p w:rsidR="00397D62" w:rsidRDefault="00397D62" w:rsidP="00397D62">
      <w:pPr>
        <w:jc w:val="center"/>
        <w:rPr>
          <w:b/>
          <w:bCs/>
        </w:rPr>
      </w:pPr>
      <w:r>
        <w:rPr>
          <w:b/>
          <w:bCs/>
        </w:rPr>
        <w:t>ВЕРХНЕВСКАЯ СЕЛЬСКАЯ ДУМА</w:t>
      </w:r>
    </w:p>
    <w:p w:rsidR="00397D62" w:rsidRDefault="00397D62" w:rsidP="00397D62">
      <w:pPr>
        <w:pStyle w:val="2"/>
        <w:rPr>
          <w:sz w:val="24"/>
        </w:rPr>
      </w:pPr>
    </w:p>
    <w:p w:rsidR="00397D62" w:rsidRDefault="00397D62" w:rsidP="00397D62">
      <w:pPr>
        <w:pStyle w:val="2"/>
        <w:rPr>
          <w:bCs w:val="0"/>
          <w:sz w:val="24"/>
        </w:rPr>
      </w:pPr>
      <w:r>
        <w:rPr>
          <w:sz w:val="24"/>
        </w:rPr>
        <w:t>РЕШЕНИЕ</w:t>
      </w:r>
    </w:p>
    <w:p w:rsidR="00397D62" w:rsidRDefault="00397D62" w:rsidP="00397D62">
      <w:pPr>
        <w:pStyle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</w:p>
    <w:p w:rsidR="00397D62" w:rsidRDefault="00397D62" w:rsidP="00397D62">
      <w:pPr>
        <w:jc w:val="both"/>
      </w:pPr>
      <w:r>
        <w:t xml:space="preserve">от _________2017 года № ___ </w:t>
      </w:r>
    </w:p>
    <w:p w:rsidR="00397D62" w:rsidRDefault="00397D62" w:rsidP="00397D62">
      <w:pPr>
        <w:pStyle w:val="1"/>
        <w:jc w:val="left"/>
        <w:rPr>
          <w:b w:val="0"/>
        </w:rPr>
      </w:pPr>
      <w:r>
        <w:rPr>
          <w:b w:val="0"/>
        </w:rPr>
        <w:t>с. Верхнее</w:t>
      </w:r>
    </w:p>
    <w:p w:rsidR="00397D62" w:rsidRDefault="00397D62" w:rsidP="00397D62">
      <w:pPr>
        <w:jc w:val="center"/>
      </w:pPr>
    </w:p>
    <w:p w:rsidR="00397D62" w:rsidRDefault="00397D62" w:rsidP="00397D62">
      <w:pPr>
        <w:jc w:val="center"/>
      </w:pPr>
    </w:p>
    <w:p w:rsidR="00397D62" w:rsidRDefault="00397D62" w:rsidP="00397D62">
      <w:pPr>
        <w:jc w:val="center"/>
        <w:rPr>
          <w:b/>
          <w:bCs/>
        </w:rPr>
      </w:pPr>
      <w:r>
        <w:rPr>
          <w:b/>
          <w:bCs/>
        </w:rPr>
        <w:t>Об установлении порядка</w:t>
      </w:r>
      <w:r>
        <w:t xml:space="preserve"> </w:t>
      </w:r>
      <w:r>
        <w:rPr>
          <w:b/>
          <w:bCs/>
        </w:rPr>
        <w:t>подготовки, утверждения местных нормативов</w:t>
      </w:r>
    </w:p>
    <w:p w:rsidR="00397D62" w:rsidRDefault="00397D62" w:rsidP="00397D62">
      <w:pPr>
        <w:jc w:val="center"/>
      </w:pPr>
      <w:r>
        <w:rPr>
          <w:b/>
          <w:bCs/>
        </w:rPr>
        <w:t>градостроительного проектирования Верхневского сельсовета и внесения в них изменений</w:t>
      </w:r>
    </w:p>
    <w:p w:rsidR="00397D62" w:rsidRDefault="00397D62" w:rsidP="00397D62">
      <w:pPr>
        <w:jc w:val="both"/>
      </w:pPr>
    </w:p>
    <w:p w:rsidR="00397D62" w:rsidRDefault="00397D62" w:rsidP="00397D62">
      <w:pPr>
        <w:jc w:val="both"/>
      </w:pPr>
    </w:p>
    <w:p w:rsidR="00397D62" w:rsidRDefault="00397D62" w:rsidP="00397D62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Градостроительным кодексом Российской Федерации, Уставом Верхневского сельсовета </w:t>
      </w:r>
      <w:proofErr w:type="spellStart"/>
      <w:r>
        <w:t>Верхневская</w:t>
      </w:r>
      <w:proofErr w:type="spellEnd"/>
      <w:r>
        <w:t xml:space="preserve"> сельская Дума</w:t>
      </w:r>
    </w:p>
    <w:p w:rsidR="00397D62" w:rsidRDefault="00397D62" w:rsidP="00397D62">
      <w:pPr>
        <w:pStyle w:val="a3"/>
        <w:jc w:val="both"/>
        <w:rPr>
          <w:rStyle w:val="11"/>
        </w:rPr>
      </w:pPr>
      <w:r>
        <w:t>РЕШИЛА:</w:t>
      </w:r>
    </w:p>
    <w:p w:rsidR="00397D62" w:rsidRDefault="00397D62" w:rsidP="00397D62">
      <w:pPr>
        <w:autoSpaceDE w:val="0"/>
        <w:ind w:firstLine="708"/>
        <w:jc w:val="both"/>
        <w:rPr>
          <w:rStyle w:val="11"/>
        </w:rPr>
      </w:pPr>
      <w:r>
        <w:rPr>
          <w:rStyle w:val="11"/>
        </w:rPr>
        <w:t xml:space="preserve">1. Установить порядок </w:t>
      </w:r>
      <w:r>
        <w:rPr>
          <w:rStyle w:val="11"/>
          <w:bCs/>
        </w:rPr>
        <w:t xml:space="preserve">подготовки, утверждения местных нормативов градостроительного проектирования </w:t>
      </w:r>
      <w:r>
        <w:t xml:space="preserve">Верхневского сельсовета </w:t>
      </w:r>
      <w:r>
        <w:rPr>
          <w:rStyle w:val="11"/>
          <w:bCs/>
        </w:rPr>
        <w:t>и внесения в них изменений</w:t>
      </w:r>
      <w:r>
        <w:rPr>
          <w:rStyle w:val="11"/>
        </w:rPr>
        <w:t xml:space="preserve"> согласно приложению к настоящему решению.</w:t>
      </w:r>
    </w:p>
    <w:p w:rsidR="00397D62" w:rsidRDefault="00397D62" w:rsidP="00397D62">
      <w:pPr>
        <w:tabs>
          <w:tab w:val="left" w:pos="709"/>
        </w:tabs>
        <w:ind w:hanging="709"/>
        <w:jc w:val="both"/>
      </w:pPr>
      <w:r>
        <w:rPr>
          <w:rStyle w:val="11"/>
        </w:rPr>
        <w:t xml:space="preserve">                     </w:t>
      </w:r>
      <w:r>
        <w:t>2. Решение  обнародовать на доске объявлений Администрации Верхневского сельсовета в селе Верхнее, деревне Сычево и разместить на официальном сайте Администрации Куртамышского района (по согласованию).</w:t>
      </w:r>
    </w:p>
    <w:p w:rsidR="00397D62" w:rsidRDefault="00397D62" w:rsidP="00397D62">
      <w:pPr>
        <w:tabs>
          <w:tab w:val="left" w:pos="709"/>
        </w:tabs>
        <w:autoSpaceDN w:val="0"/>
        <w:ind w:left="709" w:hanging="709"/>
        <w:jc w:val="both"/>
      </w:pPr>
      <w:r>
        <w:t xml:space="preserve">          3. 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</w:t>
      </w:r>
    </w:p>
    <w:p w:rsidR="00397D62" w:rsidRDefault="00397D62" w:rsidP="00397D62">
      <w:pPr>
        <w:tabs>
          <w:tab w:val="left" w:pos="709"/>
        </w:tabs>
        <w:autoSpaceDN w:val="0"/>
        <w:jc w:val="both"/>
      </w:pPr>
      <w:r>
        <w:t>Верхневской сельской Думы Печерских А.И.</w:t>
      </w:r>
    </w:p>
    <w:p w:rsidR="00397D62" w:rsidRDefault="00397D62" w:rsidP="00397D62">
      <w:pPr>
        <w:autoSpaceDN w:val="0"/>
      </w:pPr>
    </w:p>
    <w:p w:rsidR="00397D62" w:rsidRDefault="00397D62" w:rsidP="00397D62">
      <w:pPr>
        <w:autoSpaceDN w:val="0"/>
      </w:pPr>
    </w:p>
    <w:p w:rsidR="00397D62" w:rsidRDefault="00397D62" w:rsidP="00397D62">
      <w:pPr>
        <w:autoSpaceDN w:val="0"/>
        <w:rPr>
          <w:u w:val="single"/>
        </w:rPr>
      </w:pPr>
      <w:r>
        <w:t>Председатель Верхневской сельской Думы                                                 А.И. Печерских</w:t>
      </w:r>
    </w:p>
    <w:p w:rsidR="00397D62" w:rsidRDefault="00397D62" w:rsidP="00397D62">
      <w:pPr>
        <w:autoSpaceDN w:val="0"/>
      </w:pPr>
      <w:r>
        <w:t xml:space="preserve"> </w:t>
      </w:r>
    </w:p>
    <w:p w:rsidR="00397D62" w:rsidRDefault="00397D62" w:rsidP="00397D62">
      <w:pPr>
        <w:autoSpaceDN w:val="0"/>
      </w:pPr>
      <w:r>
        <w:t xml:space="preserve">Глава Верхневского сельсовета                                                                     Л.Ю. </w:t>
      </w:r>
      <w:proofErr w:type="spellStart"/>
      <w:r>
        <w:t>Мазырина</w:t>
      </w:r>
      <w:proofErr w:type="spellEnd"/>
      <w:r>
        <w:t xml:space="preserve"> </w:t>
      </w:r>
    </w:p>
    <w:p w:rsidR="00397D62" w:rsidRDefault="00397D62" w:rsidP="00397D62">
      <w:pPr>
        <w:ind w:firstLine="708"/>
        <w:jc w:val="both"/>
        <w:rPr>
          <w:b/>
          <w:kern w:val="2"/>
          <w:lang w:eastAsia="ar-SA"/>
        </w:rPr>
      </w:pPr>
    </w:p>
    <w:p w:rsidR="00397D62" w:rsidRDefault="00397D62" w:rsidP="00397D62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7D62" w:rsidRDefault="00397D62" w:rsidP="00397D62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7D62" w:rsidRDefault="00397D62" w:rsidP="00397D62">
      <w:pPr>
        <w:pStyle w:val="ConsTitle"/>
        <w:widowControl/>
        <w:jc w:val="both"/>
        <w:rPr>
          <w:b w:val="0"/>
          <w:sz w:val="24"/>
          <w:szCs w:val="24"/>
        </w:rPr>
      </w:pPr>
    </w:p>
    <w:p w:rsidR="00397D62" w:rsidRPr="00516723" w:rsidRDefault="00397D62" w:rsidP="00397D62">
      <w:pPr>
        <w:pStyle w:val="ConsTitle"/>
        <w:widowControl/>
        <w:ind w:left="5529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eastAsia="Arial"/>
          <w:bCs w:val="0"/>
        </w:rPr>
        <w:br w:type="page"/>
      </w:r>
      <w:r w:rsidRPr="00516723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к решению Верхневской сельской Думы от __2017 года № _  </w:t>
      </w:r>
    </w:p>
    <w:p w:rsidR="00397D62" w:rsidRPr="00516723" w:rsidRDefault="00397D62" w:rsidP="00397D62">
      <w:pPr>
        <w:pStyle w:val="ConsTitle"/>
        <w:widowControl/>
        <w:ind w:left="5529"/>
        <w:rPr>
          <w:rFonts w:ascii="Times New Roman" w:hAnsi="Times New Roman" w:cs="Times New Roman"/>
          <w:b w:val="0"/>
          <w:sz w:val="22"/>
          <w:szCs w:val="22"/>
        </w:rPr>
      </w:pPr>
      <w:r w:rsidRPr="00516723">
        <w:rPr>
          <w:rFonts w:ascii="Times New Roman" w:hAnsi="Times New Roman" w:cs="Times New Roman"/>
          <w:b w:val="0"/>
          <w:sz w:val="22"/>
          <w:szCs w:val="22"/>
        </w:rPr>
        <w:t>«Об установлении порядка</w:t>
      </w:r>
    </w:p>
    <w:p w:rsidR="00397D62" w:rsidRPr="00516723" w:rsidRDefault="00397D62" w:rsidP="00397D62">
      <w:pPr>
        <w:pStyle w:val="ConsTitle"/>
        <w:widowControl/>
        <w:ind w:left="5529"/>
        <w:rPr>
          <w:rFonts w:ascii="Times New Roman" w:hAnsi="Times New Roman" w:cs="Times New Roman"/>
          <w:b w:val="0"/>
          <w:sz w:val="22"/>
          <w:szCs w:val="22"/>
        </w:rPr>
      </w:pPr>
      <w:r w:rsidRPr="00516723">
        <w:rPr>
          <w:rStyle w:val="11"/>
          <w:rFonts w:ascii="Times New Roman" w:hAnsi="Times New Roman" w:cs="Times New Roman"/>
          <w:b w:val="0"/>
          <w:sz w:val="22"/>
          <w:szCs w:val="22"/>
        </w:rPr>
        <w:t>подготовки, утверждения местных нормативов</w:t>
      </w:r>
      <w:r w:rsidRPr="00516723">
        <w:rPr>
          <w:rStyle w:val="11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16723">
        <w:rPr>
          <w:rStyle w:val="11"/>
          <w:rFonts w:ascii="Times New Roman" w:hAnsi="Times New Roman" w:cs="Times New Roman"/>
          <w:b w:val="0"/>
          <w:sz w:val="22"/>
          <w:szCs w:val="22"/>
        </w:rPr>
        <w:t>градостроительного проектирования Верхневского сельсовета и внесения в них изменений</w:t>
      </w:r>
      <w:r w:rsidRPr="00516723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397D62" w:rsidRDefault="00397D62" w:rsidP="00397D62">
      <w:pPr>
        <w:pStyle w:val="ConsTitle"/>
        <w:widowControl/>
        <w:ind w:left="5160"/>
        <w:rPr>
          <w:rFonts w:ascii="Times New Roman" w:hAnsi="Times New Roman" w:cs="Times New Roman"/>
          <w:b w:val="0"/>
          <w:sz w:val="24"/>
          <w:szCs w:val="24"/>
        </w:rPr>
      </w:pPr>
    </w:p>
    <w:p w:rsidR="00397D62" w:rsidRDefault="00397D62" w:rsidP="00397D62">
      <w:pPr>
        <w:pStyle w:val="ConsTitle"/>
        <w:widowControl/>
        <w:ind w:left="5160"/>
        <w:rPr>
          <w:rFonts w:ascii="Times New Roman" w:hAnsi="Times New Roman" w:cs="Times New Roman"/>
          <w:b w:val="0"/>
          <w:sz w:val="24"/>
          <w:szCs w:val="24"/>
        </w:rPr>
      </w:pPr>
    </w:p>
    <w:p w:rsidR="00397D62" w:rsidRDefault="00397D62" w:rsidP="00397D62">
      <w:pPr>
        <w:jc w:val="center"/>
        <w:rPr>
          <w:b/>
          <w:bCs/>
        </w:rPr>
      </w:pPr>
    </w:p>
    <w:p w:rsidR="00397D62" w:rsidRDefault="00397D62" w:rsidP="00397D62">
      <w:pPr>
        <w:jc w:val="center"/>
        <w:rPr>
          <w:b/>
          <w:bCs/>
        </w:rPr>
      </w:pPr>
      <w:r>
        <w:rPr>
          <w:b/>
          <w:bCs/>
        </w:rPr>
        <w:t>Порядок</w:t>
      </w:r>
    </w:p>
    <w:p w:rsidR="00397D62" w:rsidRDefault="00397D62" w:rsidP="00397D62">
      <w:pPr>
        <w:jc w:val="center"/>
      </w:pPr>
      <w:r>
        <w:rPr>
          <w:b/>
          <w:bCs/>
        </w:rPr>
        <w:t xml:space="preserve">подготовки, утверждения местных нормативов градостроительного проектирования Верхневского сельсовета и внесения в них изменений </w:t>
      </w:r>
    </w:p>
    <w:p w:rsidR="00397D62" w:rsidRDefault="00397D62" w:rsidP="00397D62"/>
    <w:p w:rsidR="00397D62" w:rsidRDefault="00397D62" w:rsidP="00397D62">
      <w:pPr>
        <w:jc w:val="center"/>
      </w:pPr>
      <w:r>
        <w:rPr>
          <w:rStyle w:val="11"/>
          <w:lang w:val="en-US"/>
        </w:rPr>
        <w:t>I</w:t>
      </w:r>
      <w:r>
        <w:rPr>
          <w:rStyle w:val="11"/>
        </w:rPr>
        <w:t>. Общие положения</w:t>
      </w:r>
    </w:p>
    <w:p w:rsidR="00397D62" w:rsidRDefault="00397D62" w:rsidP="00397D62">
      <w:pPr>
        <w:jc w:val="center"/>
      </w:pPr>
    </w:p>
    <w:p w:rsidR="00397D62" w:rsidRDefault="00397D62" w:rsidP="00397D62">
      <w:pPr>
        <w:ind w:firstLine="708"/>
        <w:jc w:val="both"/>
        <w:rPr>
          <w:rStyle w:val="11"/>
        </w:rPr>
      </w:pPr>
      <w:r>
        <w:rPr>
          <w:rStyle w:val="11"/>
        </w:rPr>
        <w:t xml:space="preserve">1. Настоящий Порядок </w:t>
      </w:r>
      <w:r>
        <w:rPr>
          <w:rStyle w:val="11"/>
          <w:bCs/>
        </w:rPr>
        <w:t xml:space="preserve">подготовки, утверждения местных нормативов градостроительного проектирования </w:t>
      </w:r>
      <w:r>
        <w:rPr>
          <w:bCs/>
        </w:rPr>
        <w:t>Верхневского сельсовета</w:t>
      </w:r>
      <w:r>
        <w:rPr>
          <w:b/>
          <w:bCs/>
        </w:rPr>
        <w:t xml:space="preserve"> </w:t>
      </w:r>
      <w:r>
        <w:rPr>
          <w:rStyle w:val="11"/>
          <w:bCs/>
        </w:rPr>
        <w:t xml:space="preserve">и внесения в них изменений (далее – Порядок) </w:t>
      </w:r>
      <w:r>
        <w:rPr>
          <w:rStyle w:val="11"/>
        </w:rPr>
        <w:t>разработан в соответствии с Федеральным законом от 6 октября 2003 года № 131-ФЗ "Об общих принципах организации местного самоуправления в Российской Федерации", Градостроительным кодексом Российской Федерации.</w:t>
      </w:r>
    </w:p>
    <w:p w:rsidR="00397D62" w:rsidRDefault="00397D62" w:rsidP="00397D62">
      <w:pPr>
        <w:ind w:firstLine="709"/>
        <w:jc w:val="both"/>
      </w:pPr>
      <w:r>
        <w:rPr>
          <w:rStyle w:val="11"/>
        </w:rPr>
        <w:t xml:space="preserve">2. Настоящий Порядок определяет процедуру подготовки, утверждения </w:t>
      </w:r>
      <w:r>
        <w:rPr>
          <w:rStyle w:val="11"/>
          <w:bCs/>
        </w:rPr>
        <w:t xml:space="preserve">местных нормативов градостроительного проектирования </w:t>
      </w:r>
      <w:r>
        <w:rPr>
          <w:bCs/>
        </w:rPr>
        <w:t>Верхневского сельсовета</w:t>
      </w:r>
      <w:r>
        <w:rPr>
          <w:b/>
          <w:bCs/>
        </w:rPr>
        <w:t xml:space="preserve"> </w:t>
      </w:r>
      <w:r>
        <w:rPr>
          <w:rStyle w:val="11"/>
          <w:bCs/>
        </w:rPr>
        <w:t>и внесения в них изменений</w:t>
      </w:r>
      <w:r>
        <w:rPr>
          <w:rStyle w:val="11"/>
        </w:rPr>
        <w:t>.</w:t>
      </w:r>
    </w:p>
    <w:p w:rsidR="00397D62" w:rsidRDefault="00397D62" w:rsidP="00397D62">
      <w:pPr>
        <w:jc w:val="center"/>
      </w:pPr>
    </w:p>
    <w:p w:rsidR="00397D62" w:rsidRDefault="00397D62" w:rsidP="00397D62">
      <w:pPr>
        <w:jc w:val="center"/>
      </w:pPr>
      <w:r>
        <w:rPr>
          <w:rStyle w:val="11"/>
          <w:lang w:val="en-US"/>
        </w:rPr>
        <w:t>II</w:t>
      </w:r>
      <w:r>
        <w:rPr>
          <w:rStyle w:val="11"/>
        </w:rPr>
        <w:t xml:space="preserve">. Порядок подготовки, утверждения </w:t>
      </w:r>
      <w:r>
        <w:rPr>
          <w:rStyle w:val="11"/>
          <w:bCs/>
        </w:rPr>
        <w:t xml:space="preserve">местных нормативов градостроительного проектирования </w:t>
      </w:r>
      <w:r>
        <w:rPr>
          <w:bCs/>
        </w:rPr>
        <w:t>Верхневского сельсовета</w:t>
      </w:r>
      <w:r>
        <w:rPr>
          <w:b/>
          <w:bCs/>
        </w:rPr>
        <w:t xml:space="preserve"> </w:t>
      </w:r>
      <w:r>
        <w:rPr>
          <w:rStyle w:val="11"/>
          <w:bCs/>
        </w:rPr>
        <w:t>и внесения в них изменений</w:t>
      </w:r>
    </w:p>
    <w:p w:rsidR="00397D62" w:rsidRDefault="00397D62" w:rsidP="00397D62">
      <w:pPr>
        <w:jc w:val="center"/>
      </w:pPr>
    </w:p>
    <w:p w:rsidR="00397D62" w:rsidRDefault="00397D62" w:rsidP="00397D62">
      <w:pPr>
        <w:ind w:firstLine="709"/>
        <w:jc w:val="both"/>
        <w:rPr>
          <w:rStyle w:val="11"/>
        </w:rPr>
      </w:pPr>
      <w:r>
        <w:rPr>
          <w:rStyle w:val="11"/>
        </w:rPr>
        <w:t xml:space="preserve">3. Решение о подготовке </w:t>
      </w:r>
      <w:r>
        <w:rPr>
          <w:rStyle w:val="11"/>
          <w:bCs/>
        </w:rPr>
        <w:t xml:space="preserve">местных нормативов градостроительного проектирования </w:t>
      </w:r>
      <w:r>
        <w:rPr>
          <w:bCs/>
        </w:rPr>
        <w:t>Верхневского сельсовета</w:t>
      </w:r>
      <w:r>
        <w:rPr>
          <w:b/>
          <w:bCs/>
        </w:rPr>
        <w:t xml:space="preserve"> </w:t>
      </w:r>
      <w:r>
        <w:rPr>
          <w:rStyle w:val="11"/>
          <w:bCs/>
        </w:rPr>
        <w:t xml:space="preserve">(далее – местные нормативы градостроительного проектирования) </w:t>
      </w:r>
      <w:r>
        <w:rPr>
          <w:rStyle w:val="11"/>
        </w:rPr>
        <w:t xml:space="preserve">принимается </w:t>
      </w:r>
      <w:r>
        <w:rPr>
          <w:rStyle w:val="11"/>
          <w:bCs/>
        </w:rPr>
        <w:t xml:space="preserve">Администрацией </w:t>
      </w:r>
      <w:r>
        <w:rPr>
          <w:bCs/>
        </w:rPr>
        <w:t>Верхневского сельсовета.</w:t>
      </w:r>
    </w:p>
    <w:p w:rsidR="00397D62" w:rsidRDefault="00397D62" w:rsidP="00397D62">
      <w:pPr>
        <w:ind w:firstLine="709"/>
        <w:jc w:val="both"/>
        <w:rPr>
          <w:rStyle w:val="11"/>
        </w:rPr>
      </w:pPr>
      <w:r>
        <w:rPr>
          <w:rStyle w:val="11"/>
        </w:rPr>
        <w:t xml:space="preserve">4. Подготовка </w:t>
      </w:r>
      <w:r>
        <w:rPr>
          <w:rStyle w:val="11"/>
          <w:bCs/>
        </w:rPr>
        <w:t xml:space="preserve">нормативов градостроительного проектирования </w:t>
      </w:r>
      <w:r>
        <w:rPr>
          <w:rStyle w:val="11"/>
        </w:rPr>
        <w:t xml:space="preserve">осуществляется </w:t>
      </w:r>
      <w:r>
        <w:rPr>
          <w:rStyle w:val="11"/>
          <w:bCs/>
        </w:rPr>
        <w:t xml:space="preserve">Администрацией </w:t>
      </w:r>
      <w:r>
        <w:rPr>
          <w:bCs/>
        </w:rPr>
        <w:t>Верхневского сельсовета</w:t>
      </w:r>
      <w:r>
        <w:rPr>
          <w:b/>
          <w:bCs/>
        </w:rPr>
        <w:t xml:space="preserve"> </w:t>
      </w:r>
      <w:r>
        <w:rPr>
          <w:rStyle w:val="11"/>
        </w:rPr>
        <w:t>самостоятельно либо привлекаемым ею на основании муниципального контракта, заключенного в соответствии с законодательством Российской Федерации о контрактной системе в  сфере закупок товаров, работ, услуг для обеспечения государственных и муниципальных нужд, иным лицом.</w:t>
      </w:r>
    </w:p>
    <w:p w:rsidR="00397D62" w:rsidRDefault="00397D62" w:rsidP="00397D62">
      <w:pPr>
        <w:ind w:firstLine="709"/>
        <w:jc w:val="both"/>
        <w:rPr>
          <w:rStyle w:val="11"/>
        </w:rPr>
      </w:pPr>
      <w:r>
        <w:rPr>
          <w:rStyle w:val="11"/>
        </w:rPr>
        <w:t>5. Подготовка местных нормативов градостроительного проектирования осуществляется с учетом:</w:t>
      </w:r>
    </w:p>
    <w:p w:rsidR="00397D62" w:rsidRDefault="00397D62" w:rsidP="00397D62">
      <w:pPr>
        <w:ind w:firstLine="709"/>
        <w:jc w:val="both"/>
        <w:rPr>
          <w:rStyle w:val="11"/>
        </w:rPr>
      </w:pPr>
      <w:r>
        <w:rPr>
          <w:rStyle w:val="11"/>
        </w:rPr>
        <w:t xml:space="preserve">1) социально-демографического состава и плотности населения на территории </w:t>
      </w:r>
      <w:r>
        <w:rPr>
          <w:bCs/>
        </w:rPr>
        <w:t>Верхневского сельсовета;</w:t>
      </w:r>
    </w:p>
    <w:p w:rsidR="00397D62" w:rsidRDefault="00397D62" w:rsidP="00397D62">
      <w:pPr>
        <w:ind w:firstLine="709"/>
        <w:jc w:val="both"/>
        <w:rPr>
          <w:rStyle w:val="11"/>
        </w:rPr>
      </w:pPr>
      <w:r>
        <w:rPr>
          <w:rStyle w:val="11"/>
        </w:rPr>
        <w:t xml:space="preserve">2) планов и программ комплексного социально-экономического развития </w:t>
      </w:r>
      <w:r>
        <w:rPr>
          <w:bCs/>
        </w:rPr>
        <w:t>Верхневского сельсовета</w:t>
      </w:r>
      <w:r>
        <w:rPr>
          <w:rStyle w:val="11"/>
        </w:rPr>
        <w:t>;</w:t>
      </w:r>
    </w:p>
    <w:p w:rsidR="00397D62" w:rsidRDefault="00397D62" w:rsidP="00397D62">
      <w:pPr>
        <w:ind w:firstLine="709"/>
        <w:jc w:val="both"/>
        <w:rPr>
          <w:rStyle w:val="11"/>
        </w:rPr>
      </w:pPr>
      <w:r>
        <w:rPr>
          <w:rStyle w:val="11"/>
        </w:rPr>
        <w:t xml:space="preserve">3) предложений органов местного самоуправления </w:t>
      </w:r>
      <w:r>
        <w:rPr>
          <w:bCs/>
        </w:rPr>
        <w:t>Верхневского сельсовета</w:t>
      </w:r>
      <w:r>
        <w:rPr>
          <w:b/>
          <w:bCs/>
        </w:rPr>
        <w:t xml:space="preserve"> </w:t>
      </w:r>
      <w:r>
        <w:rPr>
          <w:rStyle w:val="11"/>
        </w:rPr>
        <w:t>и заинтересованных лиц.</w:t>
      </w:r>
    </w:p>
    <w:p w:rsidR="00397D62" w:rsidRDefault="00397D62" w:rsidP="00397D62">
      <w:pPr>
        <w:ind w:firstLine="709"/>
        <w:jc w:val="both"/>
      </w:pPr>
      <w:r>
        <w:t xml:space="preserve">6. Администрация </w:t>
      </w:r>
      <w:r>
        <w:rPr>
          <w:bCs/>
        </w:rPr>
        <w:t>Верхневского сельсовета</w:t>
      </w:r>
      <w:r>
        <w:rPr>
          <w:b/>
          <w:bCs/>
        </w:rPr>
        <w:t xml:space="preserve"> </w:t>
      </w:r>
      <w:r>
        <w:t xml:space="preserve">осуществляет проверку подготовленного </w:t>
      </w:r>
      <w:r>
        <w:rPr>
          <w:rStyle w:val="11"/>
        </w:rPr>
        <w:t xml:space="preserve">проекта </w:t>
      </w:r>
      <w:r>
        <w:rPr>
          <w:rStyle w:val="11"/>
          <w:bCs/>
        </w:rPr>
        <w:t xml:space="preserve">нормативов градостроительного проектирования </w:t>
      </w:r>
      <w:r>
        <w:t>на соответствие требованиям, установленным Градостроительным кодексом Российской Федерации.</w:t>
      </w:r>
    </w:p>
    <w:p w:rsidR="00397D62" w:rsidRDefault="00397D62" w:rsidP="00397D62">
      <w:pPr>
        <w:ind w:firstLine="709"/>
        <w:jc w:val="both"/>
      </w:pPr>
      <w:r>
        <w:t xml:space="preserve">7. В случае несоответствия </w:t>
      </w:r>
      <w:r>
        <w:rPr>
          <w:rStyle w:val="11"/>
        </w:rPr>
        <w:t xml:space="preserve">проекта </w:t>
      </w:r>
      <w:r>
        <w:rPr>
          <w:rStyle w:val="11"/>
          <w:bCs/>
        </w:rPr>
        <w:t xml:space="preserve">нормативов градостроительного проектирования </w:t>
      </w:r>
      <w:r>
        <w:t xml:space="preserve">требованиям, установленным Градостроительным кодексом Российской Федерации, Администрация </w:t>
      </w:r>
      <w:r>
        <w:rPr>
          <w:bCs/>
        </w:rPr>
        <w:t>Верхневского сельсовета</w:t>
      </w:r>
      <w:r>
        <w:rPr>
          <w:b/>
          <w:bCs/>
        </w:rPr>
        <w:t xml:space="preserve"> </w:t>
      </w:r>
      <w:r>
        <w:t>подготавливает заключение об отклонении такого проекта и направляет его на доработку.</w:t>
      </w:r>
    </w:p>
    <w:p w:rsidR="00397D62" w:rsidRDefault="00397D62" w:rsidP="00397D62">
      <w:pPr>
        <w:ind w:firstLine="709"/>
        <w:jc w:val="both"/>
      </w:pPr>
      <w:r>
        <w:rPr>
          <w:rStyle w:val="11"/>
        </w:rPr>
        <w:t>8. В случае</w:t>
      </w:r>
      <w:proofErr w:type="gramStart"/>
      <w:r>
        <w:rPr>
          <w:rStyle w:val="11"/>
        </w:rPr>
        <w:t>,</w:t>
      </w:r>
      <w:proofErr w:type="gramEnd"/>
      <w:r>
        <w:rPr>
          <w:rStyle w:val="11"/>
        </w:rPr>
        <w:t xml:space="preserve"> если Администрация </w:t>
      </w:r>
      <w:r>
        <w:rPr>
          <w:bCs/>
        </w:rPr>
        <w:t>Верхневского сельсовета</w:t>
      </w:r>
      <w:r>
        <w:rPr>
          <w:b/>
          <w:bCs/>
        </w:rPr>
        <w:t xml:space="preserve"> </w:t>
      </w:r>
      <w:r>
        <w:rPr>
          <w:rStyle w:val="11"/>
        </w:rPr>
        <w:t xml:space="preserve">самостоятельно осуществляла подготовку проекта </w:t>
      </w:r>
      <w:r>
        <w:rPr>
          <w:rStyle w:val="11"/>
          <w:bCs/>
        </w:rPr>
        <w:t>нормативов градостроительного проектирования</w:t>
      </w:r>
      <w:r>
        <w:rPr>
          <w:rStyle w:val="11"/>
        </w:rPr>
        <w:t xml:space="preserve">, то его проверка на </w:t>
      </w:r>
      <w:r>
        <w:rPr>
          <w:rStyle w:val="11"/>
        </w:rPr>
        <w:lastRenderedPageBreak/>
        <w:t xml:space="preserve">соответствие требованиям Градостроительного кодекса Российской Федерации проводится в процессе подготовки проекта </w:t>
      </w:r>
      <w:r>
        <w:rPr>
          <w:rStyle w:val="11"/>
          <w:bCs/>
        </w:rPr>
        <w:t>нормативов градостроительного проектирования</w:t>
      </w:r>
      <w:r>
        <w:rPr>
          <w:rStyle w:val="11"/>
        </w:rPr>
        <w:t>.</w:t>
      </w:r>
    </w:p>
    <w:p w:rsidR="00397D62" w:rsidRDefault="00397D62" w:rsidP="00397D62">
      <w:pPr>
        <w:ind w:firstLine="709"/>
        <w:jc w:val="both"/>
      </w:pPr>
      <w:r>
        <w:t xml:space="preserve">9. Администрация </w:t>
      </w:r>
      <w:r>
        <w:rPr>
          <w:bCs/>
        </w:rPr>
        <w:t>Верхневского сельсовета</w:t>
      </w:r>
      <w:r>
        <w:rPr>
          <w:b/>
          <w:bCs/>
        </w:rPr>
        <w:t xml:space="preserve"> </w:t>
      </w:r>
      <w:r>
        <w:t xml:space="preserve">обеспечивает размещение на официальном сайте Администрации </w:t>
      </w:r>
      <w:r>
        <w:rPr>
          <w:bCs/>
        </w:rPr>
        <w:t>Куртамышского района (по согласованию)</w:t>
      </w:r>
      <w:r>
        <w:t xml:space="preserve"> в сети «Интернет» и опубликование (обнародование) в порядке, установленном для официального опубликования (обнародования) муниципальных правовых актов, иной официальной информации, проекта местных нормативов градостроительного проектирования не менее чем за два месяца до их утверждения.</w:t>
      </w:r>
    </w:p>
    <w:p w:rsidR="00397D62" w:rsidRDefault="00397D62" w:rsidP="00397D62">
      <w:pPr>
        <w:ind w:firstLine="709"/>
        <w:jc w:val="both"/>
        <w:rPr>
          <w:rStyle w:val="11"/>
        </w:rPr>
      </w:pPr>
      <w:r>
        <w:rPr>
          <w:rStyle w:val="11"/>
        </w:rPr>
        <w:t xml:space="preserve">10. По результатам рассмотрения поступившего от Администрации </w:t>
      </w:r>
      <w:r>
        <w:rPr>
          <w:bCs/>
        </w:rPr>
        <w:t>Верхневского сельсовета</w:t>
      </w:r>
      <w:r>
        <w:rPr>
          <w:b/>
          <w:bCs/>
        </w:rPr>
        <w:t xml:space="preserve"> </w:t>
      </w:r>
      <w:r>
        <w:t xml:space="preserve">проекта </w:t>
      </w:r>
      <w:r>
        <w:rPr>
          <w:rStyle w:val="11"/>
          <w:bCs/>
        </w:rPr>
        <w:t>нормативов градостроительного проектирования</w:t>
      </w:r>
      <w:r>
        <w:t xml:space="preserve"> </w:t>
      </w:r>
      <w:proofErr w:type="spellStart"/>
      <w:r>
        <w:t>Верхневская</w:t>
      </w:r>
      <w:proofErr w:type="spellEnd"/>
      <w:r>
        <w:t xml:space="preserve"> сельская Дума утверждает </w:t>
      </w:r>
      <w:r>
        <w:rPr>
          <w:rStyle w:val="11"/>
          <w:bCs/>
        </w:rPr>
        <w:t>нормативы градостроительного проектирования</w:t>
      </w:r>
      <w:r>
        <w:rPr>
          <w:rStyle w:val="11"/>
        </w:rPr>
        <w:t>.</w:t>
      </w:r>
    </w:p>
    <w:p w:rsidR="00397D62" w:rsidRDefault="00397D62" w:rsidP="00397D62">
      <w:pPr>
        <w:ind w:firstLine="709"/>
        <w:jc w:val="both"/>
        <w:rPr>
          <w:rStyle w:val="11"/>
        </w:rPr>
      </w:pPr>
      <w:r>
        <w:rPr>
          <w:rStyle w:val="11"/>
        </w:rPr>
        <w:t>11. 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97D62" w:rsidRDefault="00397D62" w:rsidP="00397D62">
      <w:pPr>
        <w:ind w:firstLine="708"/>
        <w:jc w:val="both"/>
      </w:pPr>
      <w:r>
        <w:rPr>
          <w:rStyle w:val="11"/>
        </w:rPr>
        <w:t>12. </w:t>
      </w:r>
      <w:r>
        <w:t xml:space="preserve">Внесение изменений в </w:t>
      </w:r>
      <w:r>
        <w:rPr>
          <w:rStyle w:val="11"/>
          <w:bCs/>
        </w:rPr>
        <w:t>нормативы градостроительного проектирования</w:t>
      </w:r>
      <w:r>
        <w:t xml:space="preserve"> осуществляется в порядке, установленном для подготовки, утверждения </w:t>
      </w:r>
      <w:r>
        <w:rPr>
          <w:rStyle w:val="11"/>
          <w:bCs/>
        </w:rPr>
        <w:t>нормативов градостроительного проектирования</w:t>
      </w:r>
      <w:r>
        <w:t>.</w:t>
      </w:r>
    </w:p>
    <w:p w:rsidR="00397D62" w:rsidRDefault="00397D62" w:rsidP="00397D62">
      <w:pPr>
        <w:ind w:firstLine="708"/>
        <w:jc w:val="both"/>
      </w:pPr>
    </w:p>
    <w:p w:rsidR="00397D62" w:rsidRDefault="00397D62" w:rsidP="00397D62">
      <w:pPr>
        <w:ind w:firstLine="708"/>
        <w:jc w:val="both"/>
      </w:pPr>
    </w:p>
    <w:p w:rsidR="00397D62" w:rsidRDefault="00397D62" w:rsidP="00397D62">
      <w:pPr>
        <w:ind w:firstLine="708"/>
        <w:jc w:val="both"/>
      </w:pPr>
    </w:p>
    <w:p w:rsidR="00397D62" w:rsidRDefault="00397D62" w:rsidP="00397D62">
      <w:pPr>
        <w:ind w:firstLine="708"/>
        <w:jc w:val="both"/>
      </w:pPr>
    </w:p>
    <w:p w:rsidR="00397D62" w:rsidRDefault="00397D62" w:rsidP="00397D62">
      <w:pPr>
        <w:ind w:firstLine="708"/>
        <w:jc w:val="both"/>
      </w:pPr>
    </w:p>
    <w:p w:rsidR="00397D62" w:rsidRDefault="00397D62" w:rsidP="00397D62">
      <w:pPr>
        <w:ind w:firstLine="708"/>
        <w:jc w:val="both"/>
      </w:pPr>
    </w:p>
    <w:p w:rsidR="00397D62" w:rsidRDefault="00397D62" w:rsidP="00397D62">
      <w:pPr>
        <w:ind w:firstLine="708"/>
        <w:jc w:val="both"/>
      </w:pPr>
    </w:p>
    <w:p w:rsidR="00397D62" w:rsidRDefault="00397D62" w:rsidP="00397D62">
      <w:pPr>
        <w:ind w:firstLine="708"/>
        <w:jc w:val="both"/>
      </w:pPr>
    </w:p>
    <w:p w:rsidR="00397D62" w:rsidRDefault="00397D62" w:rsidP="00397D62">
      <w:pPr>
        <w:ind w:firstLine="708"/>
        <w:jc w:val="both"/>
      </w:pPr>
    </w:p>
    <w:p w:rsidR="00397D62" w:rsidRDefault="00397D62" w:rsidP="00397D62">
      <w:pPr>
        <w:ind w:firstLine="708"/>
        <w:jc w:val="both"/>
      </w:pPr>
    </w:p>
    <w:p w:rsidR="008800E5" w:rsidRDefault="008800E5"/>
    <w:sectPr w:rsidR="008800E5" w:rsidSect="00397D6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4A"/>
    <w:rsid w:val="0006404A"/>
    <w:rsid w:val="00397D62"/>
    <w:rsid w:val="0088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paragraph" w:styleId="1">
    <w:name w:val="heading 1"/>
    <w:basedOn w:val="a"/>
    <w:next w:val="a"/>
    <w:link w:val="10"/>
    <w:qFormat/>
    <w:rsid w:val="00397D62"/>
    <w:pPr>
      <w:keepNext/>
      <w:jc w:val="center"/>
      <w:outlineLvl w:val="0"/>
    </w:pPr>
    <w:rPr>
      <w:b/>
      <w:bCs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97D62"/>
    <w:pPr>
      <w:keepNext/>
      <w:jc w:val="center"/>
      <w:outlineLvl w:val="1"/>
    </w:pPr>
    <w:rPr>
      <w:b/>
      <w:bCs/>
      <w:sz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D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Title">
    <w:name w:val="ConsTitle"/>
    <w:rsid w:val="00397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97D62"/>
    <w:pPr>
      <w:suppressAutoHyphens/>
      <w:spacing w:after="120"/>
      <w:ind w:left="283"/>
    </w:pPr>
    <w:rPr>
      <w:lang w:val="x-none" w:eastAsia="ar-SA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397D6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1">
    <w:name w:val="Основной шрифт абзаца1"/>
    <w:rsid w:val="00397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paragraph" w:styleId="1">
    <w:name w:val="heading 1"/>
    <w:basedOn w:val="a"/>
    <w:next w:val="a"/>
    <w:link w:val="10"/>
    <w:qFormat/>
    <w:rsid w:val="00397D62"/>
    <w:pPr>
      <w:keepNext/>
      <w:jc w:val="center"/>
      <w:outlineLvl w:val="0"/>
    </w:pPr>
    <w:rPr>
      <w:b/>
      <w:bCs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97D62"/>
    <w:pPr>
      <w:keepNext/>
      <w:jc w:val="center"/>
      <w:outlineLvl w:val="1"/>
    </w:pPr>
    <w:rPr>
      <w:b/>
      <w:bCs/>
      <w:sz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D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Title">
    <w:name w:val="ConsTitle"/>
    <w:rsid w:val="00397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97D62"/>
    <w:pPr>
      <w:suppressAutoHyphens/>
      <w:spacing w:after="120"/>
      <w:ind w:left="283"/>
    </w:pPr>
    <w:rPr>
      <w:lang w:val="x-none" w:eastAsia="ar-SA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397D6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1">
    <w:name w:val="Основной шрифт абзаца1"/>
    <w:rsid w:val="0039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4447</Characters>
  <Application>Microsoft Office Word</Application>
  <DocSecurity>0</DocSecurity>
  <Lines>37</Lines>
  <Paragraphs>10</Paragraphs>
  <ScaleCrop>false</ScaleCrop>
  <Company>Home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2017-07-11T07:29:00Z</dcterms:created>
  <dcterms:modified xsi:type="dcterms:W3CDTF">2017-07-11T07:30:00Z</dcterms:modified>
</cp:coreProperties>
</file>