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27" w:rsidRPr="00722343" w:rsidRDefault="00172927" w:rsidP="00172927">
      <w:pPr>
        <w:jc w:val="center"/>
        <w:rPr>
          <w:b/>
          <w:bCs/>
        </w:rPr>
      </w:pPr>
      <w:r w:rsidRPr="00722343">
        <w:rPr>
          <w:b/>
          <w:bCs/>
        </w:rPr>
        <w:t>КУРГАНСКАЯ ОБЛАСТЬ</w:t>
      </w:r>
    </w:p>
    <w:p w:rsidR="00172927" w:rsidRPr="00722343" w:rsidRDefault="00172927" w:rsidP="00172927">
      <w:pPr>
        <w:jc w:val="center"/>
        <w:rPr>
          <w:b/>
          <w:bCs/>
        </w:rPr>
      </w:pPr>
      <w:r w:rsidRPr="00722343">
        <w:rPr>
          <w:b/>
          <w:bCs/>
        </w:rPr>
        <w:t>КУРТАМЫШСКИЙ РАЙОН</w:t>
      </w:r>
    </w:p>
    <w:p w:rsidR="00172927" w:rsidRPr="00722343" w:rsidRDefault="00172927" w:rsidP="00172927">
      <w:pPr>
        <w:jc w:val="center"/>
        <w:rPr>
          <w:b/>
          <w:bCs/>
        </w:rPr>
      </w:pPr>
      <w:r w:rsidRPr="00722343">
        <w:rPr>
          <w:b/>
          <w:bCs/>
        </w:rPr>
        <w:t>ВЕРХНЕВСКИЙ  СЕЛЬСОВЕТ</w:t>
      </w:r>
    </w:p>
    <w:p w:rsidR="00172927" w:rsidRPr="00722343" w:rsidRDefault="00172927" w:rsidP="00172927">
      <w:pPr>
        <w:jc w:val="center"/>
        <w:rPr>
          <w:b/>
          <w:bCs/>
        </w:rPr>
      </w:pPr>
    </w:p>
    <w:p w:rsidR="00172927" w:rsidRPr="00722343" w:rsidRDefault="00172927" w:rsidP="00172927">
      <w:pPr>
        <w:jc w:val="center"/>
        <w:rPr>
          <w:b/>
          <w:bCs/>
        </w:rPr>
      </w:pPr>
      <w:r w:rsidRPr="00722343">
        <w:rPr>
          <w:b/>
          <w:bCs/>
        </w:rPr>
        <w:t>АДМИНИСТРАЦИЯ   ВЕРХНЕВСКОГО  СЕЛЬСОВЕТА</w:t>
      </w:r>
    </w:p>
    <w:p w:rsidR="00172927" w:rsidRDefault="00172927" w:rsidP="00172927">
      <w:pPr>
        <w:jc w:val="center"/>
        <w:rPr>
          <w:sz w:val="28"/>
        </w:rPr>
      </w:pPr>
    </w:p>
    <w:p w:rsidR="00172927" w:rsidRDefault="00172927" w:rsidP="00172927">
      <w:pPr>
        <w:jc w:val="center"/>
        <w:rPr>
          <w:sz w:val="28"/>
        </w:rPr>
      </w:pPr>
    </w:p>
    <w:p w:rsidR="00172927" w:rsidRDefault="00172927" w:rsidP="00172927">
      <w:pPr>
        <w:pStyle w:val="5"/>
        <w:tabs>
          <w:tab w:val="clear" w:pos="1008"/>
        </w:tabs>
        <w:ind w:left="0" w:firstLine="0"/>
        <w:jc w:val="left"/>
      </w:pPr>
      <w:r>
        <w:t xml:space="preserve">                        ПОСТАНОВЛЕНИЕ</w:t>
      </w:r>
    </w:p>
    <w:p w:rsidR="00172927" w:rsidRDefault="00172927" w:rsidP="00172927"/>
    <w:p w:rsidR="00172927" w:rsidRPr="008E697C" w:rsidRDefault="00172927" w:rsidP="00172927">
      <w:pPr>
        <w:pStyle w:val="4"/>
        <w:numPr>
          <w:ilvl w:val="0"/>
          <w:numId w:val="0"/>
        </w:numPr>
        <w:rPr>
          <w:bCs/>
          <w:sz w:val="24"/>
        </w:rPr>
      </w:pPr>
      <w:r>
        <w:rPr>
          <w:bCs/>
          <w:sz w:val="24"/>
        </w:rPr>
        <w:t>От 18.11.2011 г.  №  24</w:t>
      </w:r>
    </w:p>
    <w:p w:rsidR="00172927" w:rsidRPr="00722343" w:rsidRDefault="00172927" w:rsidP="00172927">
      <w:proofErr w:type="spellStart"/>
      <w:r w:rsidRPr="00722343">
        <w:t>с</w:t>
      </w:r>
      <w:proofErr w:type="gramStart"/>
      <w:r w:rsidRPr="00722343">
        <w:t>.В</w:t>
      </w:r>
      <w:proofErr w:type="gramEnd"/>
      <w:r w:rsidRPr="00722343">
        <w:t>ерхнее</w:t>
      </w:r>
      <w:proofErr w:type="spellEnd"/>
    </w:p>
    <w:p w:rsidR="00172927" w:rsidRDefault="00172927" w:rsidP="00172927">
      <w:pPr>
        <w:pStyle w:val="a3"/>
        <w:spacing w:after="0"/>
        <w:jc w:val="center"/>
      </w:pPr>
      <w:r>
        <w:rPr>
          <w:b/>
          <w:bCs/>
          <w:color w:val="000000"/>
        </w:rPr>
        <w:t>Об утверждении порядка подготовки документации по планировке территории, разрабатываемой на основании решений Администрации Верхневского сельсовета</w:t>
      </w:r>
    </w:p>
    <w:p w:rsidR="00172927" w:rsidRDefault="00172927" w:rsidP="00172927">
      <w:pPr>
        <w:pStyle w:val="a3"/>
        <w:spacing w:after="0"/>
        <w:ind w:firstLine="709"/>
      </w:pPr>
      <w:r>
        <w:rPr>
          <w:color w:val="000000"/>
        </w:rPr>
        <w:t>В соответствии со статьями 14 Федерального закона от 6 октября 2003 года  № 131-ФЗ «Об общих принципах организации местного самоуправления в Российской Федерации», статьями 45 и 46 Градостроительного кодекса Российской Федерации, статьей 33 Устава Верхневского сельсовета Администрация Верхневского сельсовета</w:t>
      </w:r>
    </w:p>
    <w:p w:rsidR="00172927" w:rsidRPr="00220AFE" w:rsidRDefault="00172927" w:rsidP="00172927">
      <w:pPr>
        <w:pStyle w:val="a3"/>
        <w:spacing w:after="0"/>
        <w:rPr>
          <w:b/>
        </w:rPr>
      </w:pPr>
      <w:r w:rsidRPr="00220AFE">
        <w:rPr>
          <w:b/>
          <w:color w:val="000000"/>
        </w:rPr>
        <w:t>ПОСТАНОВЛЯЕТ:</w:t>
      </w:r>
    </w:p>
    <w:p w:rsidR="00172927" w:rsidRDefault="00172927" w:rsidP="00172927">
      <w:pPr>
        <w:pStyle w:val="a3"/>
        <w:spacing w:after="0"/>
        <w:jc w:val="both"/>
      </w:pPr>
      <w:r>
        <w:tab/>
        <w:t xml:space="preserve">1. </w:t>
      </w:r>
      <w:r>
        <w:rPr>
          <w:color w:val="000000"/>
        </w:rPr>
        <w:t>Утвердить порядок подготовки документации по планировке территории, разрабатываемой на основании решений Администрации Верхневского сельсовета, согласно приложению к настоящему постановлению.</w:t>
      </w:r>
    </w:p>
    <w:p w:rsidR="00172927" w:rsidRDefault="00172927" w:rsidP="00172927">
      <w:pPr>
        <w:jc w:val="both"/>
      </w:pPr>
      <w:r>
        <w:rPr>
          <w:b/>
        </w:rPr>
        <w:tab/>
      </w:r>
      <w:r w:rsidRPr="00722343">
        <w:t>2. Опубликовать  настоящее  постановление  опубликовать в газете Администрации сельсовета «</w:t>
      </w:r>
      <w:proofErr w:type="spellStart"/>
      <w:r w:rsidRPr="00722343">
        <w:t>Верхневский</w:t>
      </w:r>
      <w:proofErr w:type="spellEnd"/>
      <w:r w:rsidRPr="00722343">
        <w:t xml:space="preserve"> вестник» и  разместить  на  официальном  сайте  Администрации  Куртамышского  района  Курганской  области.</w:t>
      </w:r>
    </w:p>
    <w:p w:rsidR="00172927" w:rsidRDefault="00172927" w:rsidP="00172927">
      <w:pPr>
        <w:jc w:val="both"/>
      </w:pPr>
    </w:p>
    <w:p w:rsidR="00172927" w:rsidRDefault="00172927" w:rsidP="00172927">
      <w:pPr>
        <w:jc w:val="both"/>
      </w:pPr>
      <w:r>
        <w:tab/>
        <w:t>3. Настоящее постановление вступает в силу после его официального обнародования.</w:t>
      </w:r>
    </w:p>
    <w:p w:rsidR="00172927" w:rsidRPr="00722343" w:rsidRDefault="00172927" w:rsidP="00172927">
      <w:pPr>
        <w:jc w:val="both"/>
      </w:pPr>
    </w:p>
    <w:p w:rsidR="00172927" w:rsidRPr="00722343" w:rsidRDefault="00172927" w:rsidP="00172927">
      <w:pPr>
        <w:jc w:val="both"/>
      </w:pPr>
      <w:r>
        <w:tab/>
        <w:t>4</w:t>
      </w:r>
      <w:r w:rsidRPr="00722343">
        <w:t xml:space="preserve">. </w:t>
      </w:r>
      <w:proofErr w:type="gramStart"/>
      <w:r w:rsidRPr="00722343">
        <w:t>Контроль  за</w:t>
      </w:r>
      <w:proofErr w:type="gramEnd"/>
      <w:r w:rsidRPr="00722343">
        <w:t xml:space="preserve">  выполнением  настоящего  постановления  возложить на </w:t>
      </w:r>
      <w:r>
        <w:t xml:space="preserve">Главного специалиста Н.Л. Липину. </w:t>
      </w:r>
    </w:p>
    <w:p w:rsidR="00172927" w:rsidRPr="00722343" w:rsidRDefault="00172927" w:rsidP="00172927">
      <w:pPr>
        <w:jc w:val="both"/>
      </w:pPr>
    </w:p>
    <w:p w:rsidR="00172927" w:rsidRPr="00722343" w:rsidRDefault="00172927" w:rsidP="00172927">
      <w:pPr>
        <w:jc w:val="both"/>
      </w:pPr>
    </w:p>
    <w:p w:rsidR="00172927" w:rsidRPr="00722343" w:rsidRDefault="00172927" w:rsidP="00172927">
      <w:pPr>
        <w:jc w:val="both"/>
      </w:pPr>
    </w:p>
    <w:p w:rsidR="00172927" w:rsidRDefault="00172927" w:rsidP="00172927">
      <w:pPr>
        <w:jc w:val="both"/>
      </w:pPr>
      <w:r w:rsidRPr="00722343">
        <w:t xml:space="preserve">Глава  Верхневского сельсовета                                                  </w:t>
      </w:r>
      <w:r>
        <w:t xml:space="preserve">                             </w:t>
      </w:r>
      <w:proofErr w:type="spellStart"/>
      <w:r w:rsidRPr="00722343">
        <w:t>Л.Ю.Мазырина</w:t>
      </w:r>
      <w:proofErr w:type="spellEnd"/>
    </w:p>
    <w:p w:rsidR="00172927" w:rsidRDefault="00172927" w:rsidP="00172927">
      <w:pPr>
        <w:pStyle w:val="a3"/>
        <w:spacing w:after="0"/>
        <w:ind w:firstLine="539"/>
      </w:pPr>
    </w:p>
    <w:p w:rsidR="00172927" w:rsidRDefault="00172927" w:rsidP="00172927">
      <w:pPr>
        <w:pStyle w:val="a3"/>
        <w:spacing w:after="0"/>
        <w:ind w:firstLine="539"/>
      </w:pPr>
    </w:p>
    <w:p w:rsidR="00172927" w:rsidRDefault="00172927" w:rsidP="00172927">
      <w:pPr>
        <w:pStyle w:val="a3"/>
        <w:spacing w:after="0"/>
        <w:ind w:firstLine="539"/>
      </w:pPr>
    </w:p>
    <w:p w:rsidR="00172927" w:rsidRDefault="00172927" w:rsidP="00172927">
      <w:pPr>
        <w:pStyle w:val="a3"/>
        <w:spacing w:after="0"/>
        <w:ind w:firstLine="539"/>
      </w:pPr>
    </w:p>
    <w:p w:rsidR="00172927" w:rsidRDefault="00172927" w:rsidP="00172927">
      <w:pPr>
        <w:rPr>
          <w:b/>
          <w:sz w:val="18"/>
        </w:rPr>
      </w:pPr>
    </w:p>
    <w:p w:rsidR="00172927" w:rsidRDefault="00172927" w:rsidP="00172927">
      <w:pPr>
        <w:jc w:val="both"/>
        <w:rPr>
          <w:sz w:val="16"/>
        </w:rPr>
      </w:pPr>
      <w:r>
        <w:rPr>
          <w:sz w:val="16"/>
        </w:rPr>
        <w:t>Липина Н.Л.</w:t>
      </w:r>
    </w:p>
    <w:p w:rsidR="00172927" w:rsidRDefault="00172927" w:rsidP="00172927">
      <w:pPr>
        <w:jc w:val="both"/>
        <w:rPr>
          <w:sz w:val="16"/>
        </w:rPr>
      </w:pPr>
      <w:r>
        <w:rPr>
          <w:sz w:val="16"/>
        </w:rPr>
        <w:t>2-74-67</w:t>
      </w:r>
    </w:p>
    <w:p w:rsidR="00172927" w:rsidRDefault="00172927" w:rsidP="00172927">
      <w:pPr>
        <w:jc w:val="both"/>
      </w:pPr>
      <w:r>
        <w:rPr>
          <w:sz w:val="16"/>
        </w:rPr>
        <w:t>Разослано по списку (</w:t>
      </w:r>
      <w:proofErr w:type="spellStart"/>
      <w:r>
        <w:rPr>
          <w:sz w:val="16"/>
        </w:rPr>
        <w:t>см</w:t>
      </w:r>
      <w:proofErr w:type="gramStart"/>
      <w:r>
        <w:rPr>
          <w:sz w:val="16"/>
        </w:rPr>
        <w:t>.н</w:t>
      </w:r>
      <w:proofErr w:type="gramEnd"/>
      <w:r>
        <w:rPr>
          <w:sz w:val="16"/>
        </w:rPr>
        <w:t>а</w:t>
      </w:r>
      <w:proofErr w:type="spellEnd"/>
      <w:r>
        <w:rPr>
          <w:sz w:val="16"/>
        </w:rPr>
        <w:t xml:space="preserve"> обороте )</w:t>
      </w:r>
    </w:p>
    <w:p w:rsidR="00172927" w:rsidRDefault="00172927" w:rsidP="00172927">
      <w:pPr>
        <w:rPr>
          <w:b/>
          <w:sz w:val="18"/>
        </w:rPr>
      </w:pPr>
    </w:p>
    <w:p w:rsidR="00172927" w:rsidRDefault="00172927" w:rsidP="00172927">
      <w:pPr>
        <w:rPr>
          <w:b/>
          <w:sz w:val="18"/>
        </w:rPr>
      </w:pPr>
    </w:p>
    <w:p w:rsidR="00172927" w:rsidRDefault="00172927" w:rsidP="00172927">
      <w:pPr>
        <w:pStyle w:val="a3"/>
        <w:spacing w:after="0"/>
      </w:pPr>
    </w:p>
    <w:p w:rsidR="00172927" w:rsidRDefault="00172927" w:rsidP="00172927">
      <w:pPr>
        <w:pStyle w:val="a3"/>
        <w:spacing w:after="0"/>
        <w:ind w:left="5160"/>
      </w:pPr>
      <w:r w:rsidRPr="00F378C6">
        <w:rPr>
          <w:color w:val="000000"/>
        </w:rPr>
        <w:t xml:space="preserve">Приложение к постановлению Администрации Верхневского сельсовета </w:t>
      </w:r>
      <w:r>
        <w:rPr>
          <w:color w:val="000000"/>
        </w:rPr>
        <w:t>от 18.11.2011 года № 24</w:t>
      </w:r>
      <w:r w:rsidRPr="00F378C6">
        <w:rPr>
          <w:color w:val="000000"/>
        </w:rPr>
        <w:t xml:space="preserve">«Об утверждении порядка подготовки документации по планировке территории, разрабатываемой на основании решений Администрации </w:t>
      </w:r>
      <w:r>
        <w:rPr>
          <w:color w:val="000000"/>
        </w:rPr>
        <w:t xml:space="preserve">Верхневского сельсовета </w:t>
      </w:r>
    </w:p>
    <w:p w:rsidR="00172927" w:rsidRDefault="00172927" w:rsidP="00172927">
      <w:pPr>
        <w:pStyle w:val="a3"/>
        <w:spacing w:after="0"/>
        <w:ind w:left="5160"/>
      </w:pPr>
    </w:p>
    <w:p w:rsidR="00172927" w:rsidRDefault="00172927" w:rsidP="00172927">
      <w:pPr>
        <w:pStyle w:val="a3"/>
        <w:spacing w:after="0"/>
        <w:jc w:val="center"/>
      </w:pPr>
      <w:r>
        <w:rPr>
          <w:b/>
          <w:bCs/>
          <w:color w:val="000000"/>
        </w:rPr>
        <w:t>Порядок</w:t>
      </w:r>
    </w:p>
    <w:p w:rsidR="00172927" w:rsidRDefault="00172927" w:rsidP="00172927">
      <w:pPr>
        <w:pStyle w:val="a3"/>
        <w:spacing w:after="0"/>
        <w:jc w:val="center"/>
      </w:pPr>
      <w:r>
        <w:rPr>
          <w:b/>
          <w:bCs/>
          <w:color w:val="000000"/>
        </w:rPr>
        <w:t>подготовки документации по планировке территории, разрабатываемой на</w:t>
      </w:r>
      <w:r>
        <w:t xml:space="preserve"> </w:t>
      </w:r>
      <w:r>
        <w:rPr>
          <w:b/>
          <w:bCs/>
          <w:color w:val="000000"/>
        </w:rPr>
        <w:t xml:space="preserve">основании решений Администрации Верхневского сельсовета. </w:t>
      </w:r>
    </w:p>
    <w:p w:rsidR="00172927" w:rsidRDefault="00172927" w:rsidP="00172927">
      <w:pPr>
        <w:pStyle w:val="a3"/>
        <w:spacing w:after="0"/>
        <w:jc w:val="center"/>
      </w:pPr>
      <w:r>
        <w:rPr>
          <w:color w:val="000000"/>
          <w:lang w:val="en-US"/>
        </w:rPr>
        <w:t>I</w:t>
      </w:r>
      <w:r>
        <w:rPr>
          <w:color w:val="000000"/>
        </w:rPr>
        <w:t>. Общие положения</w:t>
      </w:r>
    </w:p>
    <w:p w:rsidR="00172927" w:rsidRDefault="00172927" w:rsidP="00172927">
      <w:pPr>
        <w:pStyle w:val="a3"/>
        <w:spacing w:after="0"/>
        <w:jc w:val="both"/>
      </w:pPr>
      <w:r>
        <w:rPr>
          <w:color w:val="00000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ab/>
        <w:t xml:space="preserve">1. Настоящий Порядок подготовки документации по планировке территории, разрабатываемой на основании решений Администрации Верхневского сельсовета  (далее – Порядок) разработан в соответствии с Федеральным законом от 6 октября 2003 года № 131-ФЗ "Об общих принципах организации местного самоуправления в Российской Федерации", статьями 45 и 46 Градостроительным кодексом Российской Федерации, статьей 33 Устава Верхневского сельсовета. </w:t>
      </w:r>
    </w:p>
    <w:p w:rsidR="00172927" w:rsidRDefault="00172927" w:rsidP="00172927">
      <w:pPr>
        <w:pStyle w:val="a3"/>
        <w:spacing w:after="0"/>
        <w:ind w:firstLine="709"/>
        <w:jc w:val="both"/>
      </w:pPr>
      <w:r>
        <w:rPr>
          <w:color w:val="000000"/>
        </w:rPr>
        <w:t xml:space="preserve">2. Настоящий Порядок определяет процедуру подготовки документации по планировке территории, разрабатываемой на основании решений Администрации Верхневского сельсовета (далее-местная администрация). </w:t>
      </w:r>
    </w:p>
    <w:p w:rsidR="00172927" w:rsidRDefault="00172927" w:rsidP="00172927">
      <w:pPr>
        <w:pStyle w:val="a3"/>
        <w:spacing w:after="0"/>
        <w:jc w:val="center"/>
      </w:pPr>
      <w:r>
        <w:rPr>
          <w:color w:val="000000"/>
        </w:rPr>
        <w:t xml:space="preserve">Раздел </w:t>
      </w:r>
      <w:r>
        <w:rPr>
          <w:color w:val="000000"/>
          <w:lang w:val="en-US"/>
        </w:rPr>
        <w:t>II</w:t>
      </w:r>
      <w:r>
        <w:rPr>
          <w:color w:val="000000"/>
        </w:rPr>
        <w:t>. Порядок подготовки документации по планировке территории</w:t>
      </w:r>
    </w:p>
    <w:p w:rsidR="00172927" w:rsidRDefault="00172927" w:rsidP="00172927">
      <w:pPr>
        <w:pStyle w:val="a3"/>
        <w:spacing w:after="0"/>
        <w:ind w:firstLine="709"/>
        <w:jc w:val="both"/>
      </w:pPr>
      <w:r>
        <w:rPr>
          <w:color w:val="000000"/>
        </w:rPr>
        <w:t xml:space="preserve">3. Решение местной администрации о подготовке документации по планировке территории принимается по собственной инициативе, либо в течение четырнадцати рабочих дней со дня поступления в местную администрацию предложений физических или юридических лиц о подготовке документации по планировке территории, а также заявления о принятии решения о подготовке документации по планировке территории от лица, с которым заключен договор аренды земельного участка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его</w:t>
      </w:r>
      <w:proofErr w:type="gramEnd"/>
      <w:r>
        <w:rPr>
          <w:color w:val="000000"/>
        </w:rPr>
        <w:t xml:space="preserve"> комплексного освоения в целях жилищного строительства либо договор о развитии застроенной территории. Решение местной администрации о подготовке документации по планировке территории принимается в форме распоряжения Администрации Верхневского сельсовета. </w:t>
      </w:r>
    </w:p>
    <w:p w:rsidR="00172927" w:rsidRDefault="00172927" w:rsidP="00172927">
      <w:pPr>
        <w:pStyle w:val="a3"/>
        <w:spacing w:after="0"/>
        <w:ind w:firstLine="709"/>
        <w:jc w:val="both"/>
      </w:pPr>
      <w:r>
        <w:rPr>
          <w:color w:val="000000"/>
        </w:rPr>
        <w:t>4. Указанное в пункте 3 настоящего Порядка решение подлежит опубликованию на доске объявлений Администрации Верхневского сельсовета в селе Верхнее и деревне Сычево, опубликовать в газете местной администрации  в течение трех дней со дня принятия такого распоряжения  и размещается на официальном сайте Администрации Куртамышского района  в сети "Интернет".</w:t>
      </w:r>
    </w:p>
    <w:p w:rsidR="00172927" w:rsidRDefault="00172927" w:rsidP="00172927">
      <w:pPr>
        <w:pStyle w:val="a3"/>
        <w:spacing w:after="0"/>
        <w:ind w:firstLine="709"/>
        <w:jc w:val="both"/>
      </w:pPr>
      <w:r>
        <w:rPr>
          <w:color w:val="000000"/>
        </w:rPr>
        <w:t xml:space="preserve">5. Подготовка документации по планировке территории осуществляется местной администрацией самостоятельно либо на основании муниципального контракта, заключенного по итогам размещения заказа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 </w:t>
      </w:r>
    </w:p>
    <w:p w:rsidR="00172927" w:rsidRDefault="00172927" w:rsidP="00172927">
      <w:pPr>
        <w:pStyle w:val="a3"/>
        <w:spacing w:after="0"/>
        <w:ind w:firstLine="709"/>
        <w:jc w:val="both"/>
      </w:pPr>
      <w:r>
        <w:rPr>
          <w:color w:val="000000"/>
        </w:rPr>
        <w:lastRenderedPageBreak/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подготовка документации по планировке территории в границах таких земельного участка или территории осуществляется лицом, с которым заключен соответствующий договор.</w:t>
      </w:r>
    </w:p>
    <w:p w:rsidR="00172927" w:rsidRDefault="00172927" w:rsidP="00172927">
      <w:pPr>
        <w:pStyle w:val="a3"/>
        <w:spacing w:after="0"/>
        <w:ind w:firstLine="709"/>
        <w:jc w:val="both"/>
      </w:pPr>
      <w:r>
        <w:rPr>
          <w:color w:val="000000"/>
        </w:rPr>
        <w:t>Подготовка документации по планировке территории, в том числе предусматривающей размещение объектов местного значения, может осуществляться физическими или юридическими лицами за счет их средств.</w:t>
      </w:r>
    </w:p>
    <w:p w:rsidR="00172927" w:rsidRDefault="00172927" w:rsidP="00172927">
      <w:pPr>
        <w:pStyle w:val="a3"/>
        <w:spacing w:after="0"/>
        <w:ind w:firstLine="709"/>
        <w:jc w:val="both"/>
      </w:pPr>
      <w:r>
        <w:rPr>
          <w:color w:val="000000"/>
        </w:rPr>
        <w:t>6. Местная администрация осуществляет проверку подготовленной на основании рассмотрения Администрации Верхневского сельсовета документации по планировке территории на соответствие требованиям, установленным частью 10 статьи 45 Градостроительного кодекса Российской Федерации, в течение 25 календарных дней со дня поступления такой документации.</w:t>
      </w:r>
    </w:p>
    <w:p w:rsidR="00172927" w:rsidRDefault="00172927" w:rsidP="00172927">
      <w:pPr>
        <w:pStyle w:val="a3"/>
        <w:spacing w:after="0"/>
        <w:ind w:firstLine="709"/>
        <w:jc w:val="both"/>
      </w:pPr>
      <w:r>
        <w:rPr>
          <w:color w:val="000000"/>
        </w:rPr>
        <w:t>7. В случае несоответствия документации по планировке территории требованиям, установленным частью 10 статьи 45 Градостроительного кодекса Российской Федерации, местная администрация в течение пяти дней подготавливает заключение об отклонении такой документации и направляет её на доработку.</w:t>
      </w:r>
    </w:p>
    <w:p w:rsidR="00172927" w:rsidRDefault="00172927" w:rsidP="00172927">
      <w:pPr>
        <w:pStyle w:val="a3"/>
        <w:spacing w:after="0"/>
        <w:ind w:firstLine="709"/>
        <w:jc w:val="both"/>
      </w:pPr>
      <w:r>
        <w:rPr>
          <w:color w:val="000000"/>
        </w:rPr>
        <w:t xml:space="preserve">В случае соответствия документации по планировке территории требованиям, установленным частью 10 статьи 45 Градостроительного кодекса Российской Федерации, такая документация направляется Главе Верхневского сельсовета </w:t>
      </w:r>
    </w:p>
    <w:p w:rsidR="00172927" w:rsidRDefault="00172927" w:rsidP="00172927">
      <w:pPr>
        <w:pStyle w:val="a3"/>
        <w:spacing w:after="0"/>
        <w:ind w:firstLine="709"/>
        <w:jc w:val="both"/>
      </w:pPr>
      <w:r>
        <w:rPr>
          <w:color w:val="000000"/>
        </w:rPr>
        <w:t>8.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местная администрация самостоятельно осуществляла подготовку документации по планировке территории, то её проверка на соответствие требованиям Градостроительного кодекса Российской Федерации проводится в процессе подготовки документации </w:t>
      </w:r>
      <w:r>
        <w:t>по планировке территории</w:t>
      </w:r>
      <w:r>
        <w:rPr>
          <w:color w:val="000000"/>
        </w:rPr>
        <w:t>.</w:t>
      </w:r>
    </w:p>
    <w:p w:rsidR="00172927" w:rsidRDefault="00172927" w:rsidP="00172927">
      <w:pPr>
        <w:pStyle w:val="a3"/>
        <w:spacing w:after="0"/>
        <w:ind w:firstLine="709"/>
        <w:jc w:val="both"/>
      </w:pPr>
      <w:r>
        <w:rPr>
          <w:color w:val="000000"/>
        </w:rPr>
        <w:t>В случае соответствия документации по планировке территории требованиям, установленным частью 10 статьи 45 Градостроительного кодекса Российской Федерации, такая документация направляется Главе Верхневского сельсовета</w:t>
      </w:r>
    </w:p>
    <w:p w:rsidR="00172927" w:rsidRDefault="00172927" w:rsidP="00172927">
      <w:pPr>
        <w:pStyle w:val="a3"/>
        <w:spacing w:after="0"/>
        <w:ind w:firstLine="709"/>
        <w:jc w:val="both"/>
      </w:pPr>
      <w:r>
        <w:rPr>
          <w:color w:val="000000"/>
        </w:rPr>
        <w:t xml:space="preserve">9. </w:t>
      </w:r>
      <w:proofErr w:type="gramStart"/>
      <w:r>
        <w:rPr>
          <w:color w:val="000000"/>
        </w:rPr>
        <w:t>Проекты планировки территории и проекты межевания территории, подготовленные в составе документации по планировке территории на основании распоряжения  Администрации Верхневского сельсовета до их утверждения подлежат обязательному рассмотрению на публичных слушаниях в соответствии с частью 6 статьи 46 Градостроительного кодекса Российской Федерации, за исключением случаев, предусмотренных статьей 16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Федерального закона от 24 июля 2008 года №161-ФЗ "О содействии развитию жилищного строительства".</w:t>
      </w:r>
      <w:proofErr w:type="gramEnd"/>
    </w:p>
    <w:p w:rsidR="00172927" w:rsidRDefault="00172927" w:rsidP="00172927">
      <w:pPr>
        <w:pStyle w:val="a3"/>
        <w:spacing w:after="0"/>
        <w:ind w:firstLine="709"/>
        <w:jc w:val="both"/>
      </w:pPr>
      <w:r>
        <w:rPr>
          <w:color w:val="000000"/>
        </w:rPr>
        <w:t xml:space="preserve">10. </w:t>
      </w:r>
      <w:proofErr w:type="gramStart"/>
      <w:r>
        <w:rPr>
          <w:color w:val="000000"/>
        </w:rPr>
        <w:t>После завершения публичных слушаний по проекту планировки территории и проекту межевания территории, местная администрация не позднее чем через пятнадцать дней со дня проведения публичных слушаний подготавливает проект рассмотрения Администрации Верхневского сельсовета об утверждении документации по планировке территории и передает Главе Верхневского сельсовета для подписания проект рассмотрения с приложением подготовленной документации по планировке территории, протокол публичных слушаний по проекту планировки территории</w:t>
      </w:r>
      <w:proofErr w:type="gramEnd"/>
      <w:r>
        <w:rPr>
          <w:color w:val="000000"/>
        </w:rPr>
        <w:t xml:space="preserve"> и проекту межевания территории и заключение о результатах публичных слушаний.</w:t>
      </w:r>
    </w:p>
    <w:p w:rsidR="00172927" w:rsidRDefault="00172927" w:rsidP="00172927">
      <w:pPr>
        <w:pStyle w:val="a3"/>
        <w:spacing w:after="0"/>
        <w:ind w:firstLine="709"/>
        <w:jc w:val="both"/>
      </w:pPr>
      <w:bookmarkStart w:id="0" w:name="_GoBack"/>
      <w:r>
        <w:t>11. В случае</w:t>
      </w:r>
      <w:proofErr w:type="gramStart"/>
      <w:r>
        <w:t>,</w:t>
      </w:r>
      <w:proofErr w:type="gramEnd"/>
      <w:r>
        <w:t xml:space="preserve"> если Глава Верхневского сельсовета поручил Администрации Верхневского </w:t>
      </w:r>
      <w:bookmarkEnd w:id="0"/>
      <w:r>
        <w:t xml:space="preserve">сельсовета доработать документацию по планировке территории с учётом протокола публичных слушаний по проекту планировки территории и проекту межевания территории и заключения о </w:t>
      </w:r>
      <w:r>
        <w:lastRenderedPageBreak/>
        <w:t>результатах публичных слушаний, последняя в течение 30 дней обеспечивает доработку документации по планировке территории, её проверку на соответствие требованиям Градостроительного кодекса Российской Федерации, направление Главе Верхневского сельсовета в соответствии с пунктами 7, 8 настоящего Порядка.</w:t>
      </w:r>
    </w:p>
    <w:p w:rsidR="00172927" w:rsidRPr="0015395A" w:rsidRDefault="00172927" w:rsidP="00172927">
      <w:pPr>
        <w:pStyle w:val="a3"/>
        <w:spacing w:after="0"/>
        <w:ind w:firstLine="709"/>
        <w:jc w:val="both"/>
      </w:pPr>
    </w:p>
    <w:p w:rsidR="00D378DB" w:rsidRDefault="00D378DB"/>
    <w:sectPr w:rsidR="00D378DB" w:rsidSect="00172927">
      <w:pgSz w:w="11906" w:h="16838"/>
      <w:pgMar w:top="993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91"/>
    <w:rsid w:val="00172927"/>
    <w:rsid w:val="002D6B91"/>
    <w:rsid w:val="00D3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72927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72927"/>
    <w:pPr>
      <w:keepNext/>
      <w:numPr>
        <w:ilvl w:val="4"/>
        <w:numId w:val="1"/>
      </w:numPr>
      <w:jc w:val="center"/>
      <w:outlineLvl w:val="4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292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7292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3">
    <w:name w:val="Normal (Web)"/>
    <w:basedOn w:val="a"/>
    <w:rsid w:val="0017292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72927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72927"/>
    <w:pPr>
      <w:keepNext/>
      <w:numPr>
        <w:ilvl w:val="4"/>
        <w:numId w:val="1"/>
      </w:numPr>
      <w:jc w:val="center"/>
      <w:outlineLvl w:val="4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292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7292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3">
    <w:name w:val="Normal (Web)"/>
    <w:basedOn w:val="a"/>
    <w:rsid w:val="0017292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6858</Characters>
  <Application>Microsoft Office Word</Application>
  <DocSecurity>0</DocSecurity>
  <Lines>57</Lines>
  <Paragraphs>16</Paragraphs>
  <ScaleCrop>false</ScaleCrop>
  <Company>Home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2016-11-11T07:41:00Z</dcterms:created>
  <dcterms:modified xsi:type="dcterms:W3CDTF">2016-11-11T07:41:00Z</dcterms:modified>
</cp:coreProperties>
</file>